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18D" w:rsidRPr="0028318D" w:rsidRDefault="0028318D" w:rsidP="0028318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r w:rsidRPr="0028318D">
        <w:rPr>
          <w:rFonts w:ascii="Times New Roman" w:hAnsi="Times New Roman" w:cs="Times New Roman"/>
          <w:sz w:val="24"/>
          <w:szCs w:val="24"/>
        </w:rPr>
        <w:t>УТВЕРЖДЕН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28318D" w:rsidRPr="0028318D" w:rsidRDefault="0028318D" w:rsidP="0028318D">
      <w:pPr>
        <w:tabs>
          <w:tab w:val="left" w:pos="851"/>
          <w:tab w:val="left" w:pos="4820"/>
        </w:tabs>
        <w:spacing w:after="0" w:line="240" w:lineRule="auto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r w:rsidRPr="0028318D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28318D" w:rsidRPr="0028318D" w:rsidRDefault="0028318D" w:rsidP="0028318D">
      <w:pPr>
        <w:tabs>
          <w:tab w:val="left" w:pos="851"/>
          <w:tab w:val="left" w:pos="4820"/>
        </w:tabs>
        <w:spacing w:after="0" w:line="240" w:lineRule="auto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r w:rsidRPr="0028318D">
        <w:rPr>
          <w:rFonts w:ascii="Times New Roman" w:hAnsi="Times New Roman" w:cs="Times New Roman"/>
          <w:sz w:val="24"/>
          <w:szCs w:val="24"/>
        </w:rPr>
        <w:t>Каргопольского муниципального</w:t>
      </w:r>
    </w:p>
    <w:p w:rsidR="0028318D" w:rsidRPr="0028318D" w:rsidRDefault="0028318D" w:rsidP="0028318D">
      <w:pPr>
        <w:tabs>
          <w:tab w:val="left" w:pos="851"/>
          <w:tab w:val="left" w:pos="4820"/>
        </w:tabs>
        <w:spacing w:after="0" w:line="240" w:lineRule="auto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r w:rsidRPr="0028318D">
        <w:rPr>
          <w:rFonts w:ascii="Times New Roman" w:hAnsi="Times New Roman" w:cs="Times New Roman"/>
          <w:sz w:val="24"/>
          <w:szCs w:val="24"/>
        </w:rPr>
        <w:t>округа Архангельской области</w:t>
      </w:r>
    </w:p>
    <w:p w:rsidR="0028318D" w:rsidRPr="0028318D" w:rsidRDefault="0028318D" w:rsidP="0028318D">
      <w:pPr>
        <w:tabs>
          <w:tab w:val="left" w:pos="851"/>
          <w:tab w:val="left" w:pos="4820"/>
        </w:tabs>
        <w:spacing w:after="0" w:line="240" w:lineRule="auto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r w:rsidRPr="0028318D">
        <w:rPr>
          <w:rFonts w:ascii="Times New Roman" w:hAnsi="Times New Roman" w:cs="Times New Roman"/>
          <w:sz w:val="24"/>
          <w:szCs w:val="24"/>
        </w:rPr>
        <w:t>от «</w:t>
      </w:r>
      <w:r w:rsidR="00372D27">
        <w:rPr>
          <w:rFonts w:ascii="Times New Roman" w:hAnsi="Times New Roman" w:cs="Times New Roman"/>
          <w:sz w:val="24"/>
          <w:szCs w:val="24"/>
        </w:rPr>
        <w:t xml:space="preserve"> 18</w:t>
      </w:r>
      <w:r w:rsidR="00047379">
        <w:rPr>
          <w:rFonts w:ascii="Times New Roman" w:hAnsi="Times New Roman" w:cs="Times New Roman"/>
          <w:sz w:val="24"/>
          <w:szCs w:val="24"/>
        </w:rPr>
        <w:t xml:space="preserve"> </w:t>
      </w:r>
      <w:r w:rsidRPr="0028318D">
        <w:rPr>
          <w:rFonts w:ascii="Times New Roman" w:hAnsi="Times New Roman" w:cs="Times New Roman"/>
          <w:sz w:val="24"/>
          <w:szCs w:val="24"/>
        </w:rPr>
        <w:t xml:space="preserve">» </w:t>
      </w:r>
      <w:r w:rsidR="00F56C9F">
        <w:rPr>
          <w:rFonts w:ascii="Times New Roman" w:hAnsi="Times New Roman" w:cs="Times New Roman"/>
          <w:sz w:val="24"/>
          <w:szCs w:val="24"/>
        </w:rPr>
        <w:t>декабря</w:t>
      </w:r>
      <w:r w:rsidRPr="0028318D">
        <w:rPr>
          <w:rFonts w:ascii="Times New Roman" w:hAnsi="Times New Roman" w:cs="Times New Roman"/>
          <w:sz w:val="24"/>
          <w:szCs w:val="24"/>
        </w:rPr>
        <w:t xml:space="preserve"> 202</w:t>
      </w:r>
      <w:r w:rsidR="00047379">
        <w:rPr>
          <w:rFonts w:ascii="Times New Roman" w:hAnsi="Times New Roman" w:cs="Times New Roman"/>
          <w:sz w:val="24"/>
          <w:szCs w:val="24"/>
        </w:rPr>
        <w:t>4</w:t>
      </w:r>
      <w:r w:rsidRPr="0028318D">
        <w:rPr>
          <w:rFonts w:ascii="Times New Roman" w:hAnsi="Times New Roman" w:cs="Times New Roman"/>
          <w:sz w:val="24"/>
          <w:szCs w:val="24"/>
        </w:rPr>
        <w:t xml:space="preserve"> № </w:t>
      </w:r>
      <w:r w:rsidR="00372D27">
        <w:rPr>
          <w:rFonts w:ascii="Times New Roman" w:hAnsi="Times New Roman" w:cs="Times New Roman"/>
          <w:sz w:val="24"/>
          <w:szCs w:val="24"/>
        </w:rPr>
        <w:t>108</w:t>
      </w:r>
      <w:bookmarkStart w:id="0" w:name="_GoBack"/>
      <w:bookmarkEnd w:id="0"/>
      <w:r w:rsidR="00E7602F">
        <w:rPr>
          <w:rFonts w:ascii="Times New Roman" w:hAnsi="Times New Roman" w:cs="Times New Roman"/>
          <w:sz w:val="24"/>
          <w:szCs w:val="24"/>
        </w:rPr>
        <w:t>3</w:t>
      </w:r>
      <w:r w:rsidR="000473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213" w:rsidRPr="0028318D" w:rsidRDefault="00AF6213" w:rsidP="002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6213" w:rsidRDefault="00AF6213" w:rsidP="00E00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44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профилактики </w:t>
      </w:r>
      <w:r>
        <w:rPr>
          <w:rFonts w:ascii="Times New Roman" w:hAnsi="Times New Roman" w:cs="Times New Roman"/>
          <w:b/>
          <w:sz w:val="28"/>
          <w:szCs w:val="28"/>
        </w:rPr>
        <w:t xml:space="preserve">рисков причинения вреда (ущерба) охраняемым законом ценностям при осуществлении  </w:t>
      </w:r>
    </w:p>
    <w:p w:rsidR="0096050B" w:rsidRDefault="00AF6213" w:rsidP="00E00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контроля</w:t>
      </w:r>
      <w:r w:rsidRPr="00AF6213">
        <w:rPr>
          <w:rFonts w:ascii="Times New Roman" w:hAnsi="Times New Roman" w:cs="Times New Roman"/>
          <w:b/>
          <w:sz w:val="28"/>
          <w:szCs w:val="28"/>
        </w:rPr>
        <w:t xml:space="preserve"> на автомобильном транспорте, городском, наземном, электрическом транспорте и в дорожном хозяйстве на территории Каргопольского муниципального округа </w:t>
      </w:r>
    </w:p>
    <w:p w:rsidR="00AF6213" w:rsidRPr="00AF6213" w:rsidRDefault="00AF6213" w:rsidP="00E00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6213">
        <w:rPr>
          <w:rFonts w:ascii="Times New Roman" w:hAnsi="Times New Roman" w:cs="Times New Roman"/>
          <w:b/>
          <w:sz w:val="28"/>
          <w:szCs w:val="28"/>
        </w:rPr>
        <w:t>Архангельской области на 202</w:t>
      </w:r>
      <w:r w:rsidR="00047379">
        <w:rPr>
          <w:rFonts w:ascii="Times New Roman" w:hAnsi="Times New Roman" w:cs="Times New Roman"/>
          <w:b/>
          <w:sz w:val="28"/>
          <w:szCs w:val="28"/>
        </w:rPr>
        <w:t>5</w:t>
      </w:r>
      <w:r w:rsidRPr="00AF6213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AF6213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AF6213" w:rsidRDefault="00AF6213" w:rsidP="00AF62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highlight w:val="yellow"/>
          <w:lang w:eastAsia="en-US"/>
        </w:rPr>
      </w:pPr>
      <w:bookmarkStart w:id="2" w:name="Par94"/>
      <w:bookmarkEnd w:id="2"/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Настоящая программа профилактики рисков причинения вреда (ущерба) охраняемым законом ценностям при осуществлении муниципального контроля</w:t>
      </w:r>
      <w:r w:rsidRPr="00AF621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автомобильном транспорте, городском, наземном, электрическом транспорте и в дорожном хозяйстве на территории Каргопольского  муниципального округа Архангельской области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(далее – программа профилактики),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контроля</w:t>
      </w:r>
      <w:r w:rsidRPr="00AF621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автомобильном транспорте</w:t>
      </w:r>
      <w:proofErr w:type="gramEnd"/>
      <w:r w:rsidRPr="00AF621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городском, наземном, электрическом </w:t>
      </w:r>
      <w:proofErr w:type="gramStart"/>
      <w:r w:rsidRPr="00AF6213">
        <w:rPr>
          <w:rFonts w:ascii="Times New Roman" w:eastAsia="Calibri" w:hAnsi="Times New Roman" w:cs="Times New Roman"/>
          <w:sz w:val="28"/>
          <w:szCs w:val="28"/>
          <w:lang w:eastAsia="en-US"/>
        </w:rPr>
        <w:t>транспорте</w:t>
      </w:r>
      <w:proofErr w:type="gramEnd"/>
      <w:r w:rsidRPr="00AF621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в дорожном хозяйстве на территории Каргопольского муниципально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 округа Архангельской области</w:t>
      </w:r>
      <w:r w:rsidR="00A923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(далее – муниципальный контроль)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96050B" w:rsidRDefault="0096050B" w:rsidP="00AF621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AF6213" w:rsidRDefault="00AF6213" w:rsidP="00AF621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Анализ текущего состояния осуществления вида контроля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AF6213" w:rsidRDefault="00AF6213" w:rsidP="00AF62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6213" w:rsidRDefault="00AF6213" w:rsidP="00AF62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Объектами при осуществлении муниципального контроля</w:t>
      </w:r>
      <w:r w:rsidRPr="00AF621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являются: </w:t>
      </w:r>
    </w:p>
    <w:p w:rsidR="00AF6213" w:rsidRPr="00362B06" w:rsidRDefault="00AF6213" w:rsidP="00362B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62B06">
        <w:rPr>
          <w:rFonts w:ascii="Times New Roman" w:eastAsia="Calibri" w:hAnsi="Times New Roman" w:cs="Times New Roman"/>
          <w:sz w:val="28"/>
          <w:szCs w:val="28"/>
          <w:lang w:eastAsia="en-US"/>
        </w:rPr>
        <w:t>1)</w:t>
      </w:r>
      <w:r w:rsidRPr="00362B06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деятельность, действие (бездействие) контролируемых лиц, в рамках которых должны соблюдаться обязательные требования;</w:t>
      </w:r>
    </w:p>
    <w:p w:rsidR="00AF6213" w:rsidRPr="00362B06" w:rsidRDefault="00AF6213" w:rsidP="00362B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62B06">
        <w:rPr>
          <w:rFonts w:ascii="Times New Roman" w:eastAsia="Calibri" w:hAnsi="Times New Roman" w:cs="Times New Roman"/>
          <w:sz w:val="28"/>
          <w:szCs w:val="28"/>
          <w:lang w:eastAsia="en-US"/>
        </w:rPr>
        <w:t>2)</w:t>
      </w:r>
      <w:r w:rsidRPr="00362B06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результаты деятельности контролируемых лиц, в том числе работы и услуги, к которым предъявляются обязательные требования; </w:t>
      </w:r>
    </w:p>
    <w:p w:rsidR="00AF6213" w:rsidRPr="00362B06" w:rsidRDefault="00AF6213" w:rsidP="00362B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362B06">
        <w:rPr>
          <w:rFonts w:ascii="Times New Roman" w:eastAsia="Calibri" w:hAnsi="Times New Roman" w:cs="Times New Roman"/>
          <w:sz w:val="28"/>
          <w:szCs w:val="28"/>
          <w:lang w:eastAsia="en-US"/>
        </w:rPr>
        <w:t>3)</w:t>
      </w:r>
      <w:r w:rsidRPr="00362B06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контролируемые лица владеют и (или) пользуются, компоненты природной среды, природные и природно-антропогенные объекты, не находящиеся во владении и (или) пользовании контролируемых лиц, к которым предъявляются обязательные требования (далее - производственные объекты).</w:t>
      </w:r>
      <w:proofErr w:type="gramEnd"/>
    </w:p>
    <w:p w:rsidR="000F52E6" w:rsidRPr="00362B06" w:rsidRDefault="000F52E6" w:rsidP="00362B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B06">
        <w:rPr>
          <w:rFonts w:ascii="Times New Roman" w:hAnsi="Times New Roman" w:cs="Times New Roman"/>
          <w:sz w:val="28"/>
          <w:szCs w:val="28"/>
        </w:rPr>
        <w:lastRenderedPageBreak/>
        <w:t>Муниципальный контроль осуществляется администрацией Каргопольского муниципального округа Архангельской области в лице структурных подразделений:</w:t>
      </w:r>
    </w:p>
    <w:p w:rsidR="000F52E6" w:rsidRPr="00362B06" w:rsidRDefault="000F52E6" w:rsidP="00362B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B06">
        <w:rPr>
          <w:rFonts w:ascii="Times New Roman" w:hAnsi="Times New Roman" w:cs="Times New Roman"/>
          <w:sz w:val="28"/>
          <w:szCs w:val="28"/>
        </w:rPr>
        <w:t>- отдела дорожной деятельности, благоустройства и экологии;</w:t>
      </w:r>
    </w:p>
    <w:p w:rsidR="000F52E6" w:rsidRPr="00362B06" w:rsidRDefault="000F52E6" w:rsidP="00362B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B06">
        <w:rPr>
          <w:rFonts w:ascii="Times New Roman" w:hAnsi="Times New Roman" w:cs="Times New Roman"/>
          <w:sz w:val="28"/>
          <w:szCs w:val="28"/>
        </w:rPr>
        <w:t>- управления по имущественным отношениям, ЖКХ и транспорту</w:t>
      </w:r>
    </w:p>
    <w:p w:rsidR="00AF6213" w:rsidRPr="00CB29EC" w:rsidRDefault="00AF6213" w:rsidP="00362B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B29EC">
        <w:rPr>
          <w:rFonts w:ascii="Times New Roman" w:eastAsia="Calibri" w:hAnsi="Times New Roman" w:cs="Times New Roman"/>
          <w:sz w:val="28"/>
          <w:szCs w:val="28"/>
          <w:lang w:eastAsia="en-US"/>
        </w:rPr>
        <w:t>Подконтрольными субъектами при осуществлении муниципального контроля</w:t>
      </w:r>
      <w:r w:rsidR="0096050B" w:rsidRPr="00CB29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CB29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являются юридические лица и индивидуальные </w:t>
      </w:r>
      <w:proofErr w:type="gramStart"/>
      <w:r w:rsidRPr="00CB29EC">
        <w:rPr>
          <w:rFonts w:ascii="Times New Roman" w:eastAsia="Calibri" w:hAnsi="Times New Roman" w:cs="Times New Roman"/>
          <w:sz w:val="28"/>
          <w:szCs w:val="28"/>
          <w:lang w:eastAsia="en-US"/>
        </w:rPr>
        <w:t>предприниматели</w:t>
      </w:r>
      <w:proofErr w:type="gramEnd"/>
      <w:r w:rsidRPr="00CB29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осуществляющие хозяйственную или иную деятельность, в ходе которой могут быть допущены нарушения обязательных требований, оценка соблюдения которых является предметом муниципального контроля.</w:t>
      </w:r>
    </w:p>
    <w:p w:rsidR="00AF6213" w:rsidRPr="00CB29EC" w:rsidRDefault="00AF6213" w:rsidP="00362B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B29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Главной задачей при осуществлении муниципального контроля </w:t>
      </w:r>
      <w:r w:rsidR="00A92301" w:rsidRPr="00CB29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CB29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 </w:t>
      </w:r>
    </w:p>
    <w:p w:rsidR="00AF6213" w:rsidRPr="00CB29EC" w:rsidRDefault="001500BF" w:rsidP="00362B0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B29EC">
        <w:rPr>
          <w:rFonts w:ascii="Times New Roman" w:hAnsi="Times New Roman" w:cs="Times New Roman"/>
          <w:sz w:val="28"/>
          <w:szCs w:val="28"/>
        </w:rPr>
        <w:t>А</w:t>
      </w:r>
      <w:r w:rsidR="00AF6213" w:rsidRPr="00CB29EC">
        <w:rPr>
          <w:rFonts w:ascii="Times New Roman" w:eastAsia="Calibri" w:hAnsi="Times New Roman" w:cs="Times New Roman"/>
          <w:sz w:val="28"/>
          <w:szCs w:val="28"/>
          <w:lang w:eastAsia="en-US"/>
        </w:rPr>
        <w:t>нализ</w:t>
      </w:r>
      <w:r w:rsidRPr="00CB29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F6213" w:rsidRPr="00CB29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текущего состояния осуществления муниципального контроля выполнен на основании данных </w:t>
      </w:r>
      <w:r w:rsidRPr="00CB29EC">
        <w:rPr>
          <w:rFonts w:ascii="Times New Roman" w:eastAsia="Calibri" w:hAnsi="Times New Roman" w:cs="Times New Roman"/>
          <w:sz w:val="28"/>
          <w:szCs w:val="28"/>
          <w:lang w:eastAsia="en-US"/>
        </w:rPr>
        <w:t>202</w:t>
      </w:r>
      <w:r w:rsidR="00047379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CB29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и </w:t>
      </w:r>
      <w:r w:rsidR="00AF6213" w:rsidRPr="00CB29EC">
        <w:rPr>
          <w:rFonts w:ascii="Times New Roman" w:eastAsia="Calibri" w:hAnsi="Times New Roman" w:cs="Times New Roman"/>
          <w:sz w:val="28"/>
          <w:szCs w:val="28"/>
          <w:lang w:eastAsia="en-US"/>
        </w:rPr>
        <w:t>истекший период 202</w:t>
      </w:r>
      <w:r w:rsidR="00047379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AF6213" w:rsidRPr="00CB29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года. </w:t>
      </w:r>
    </w:p>
    <w:p w:rsidR="001679B7" w:rsidRPr="00CB29EC" w:rsidRDefault="005759D5" w:rsidP="00362B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29EC">
        <w:rPr>
          <w:rFonts w:ascii="Times New Roman" w:eastAsia="Times New Roman" w:hAnsi="Times New Roman" w:cs="Times New Roman"/>
          <w:sz w:val="28"/>
          <w:szCs w:val="28"/>
        </w:rPr>
        <w:t>С 01.01.2022</w:t>
      </w:r>
      <w:r w:rsidR="00FD124D" w:rsidRPr="00CB29EC">
        <w:rPr>
          <w:rFonts w:ascii="Times New Roman" w:eastAsia="Times New Roman" w:hAnsi="Times New Roman" w:cs="Times New Roman"/>
          <w:sz w:val="28"/>
          <w:szCs w:val="28"/>
        </w:rPr>
        <w:t xml:space="preserve"> осуществление регулярных перевозок пассажиров и багажа по регулируемым тарифам по семи муниципальным маршрутам регулярных автобусных перевозок</w:t>
      </w:r>
      <w:r w:rsidRPr="00CB29EC">
        <w:rPr>
          <w:rFonts w:ascii="Times New Roman" w:eastAsia="Times New Roman" w:hAnsi="Times New Roman" w:cs="Times New Roman"/>
          <w:sz w:val="28"/>
          <w:szCs w:val="28"/>
        </w:rPr>
        <w:t xml:space="preserve"> выполняется п</w:t>
      </w:r>
      <w:r w:rsidRPr="00CB29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еревозчиком ООО  «Лидер», с которым </w:t>
      </w:r>
      <w:r w:rsidR="001679B7" w:rsidRPr="00CB29EC">
        <w:rPr>
          <w:rFonts w:ascii="Times New Roman" w:eastAsia="Times New Roman" w:hAnsi="Times New Roman" w:cs="Times New Roman"/>
          <w:sz w:val="28"/>
          <w:szCs w:val="28"/>
        </w:rPr>
        <w:t xml:space="preserve">заключено 6 муниципальных контрактов. </w:t>
      </w:r>
      <w:r w:rsidR="00FD124D" w:rsidRPr="00CB29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осуществления производственной деятельности выдано </w:t>
      </w:r>
      <w:r w:rsidR="00F82EBB" w:rsidRPr="00CB29EC">
        <w:rPr>
          <w:rFonts w:ascii="Times New Roman" w:eastAsia="Times New Roman" w:hAnsi="Times New Roman" w:cs="Times New Roman"/>
          <w:color w:val="000000"/>
          <w:sz w:val="28"/>
          <w:szCs w:val="28"/>
        </w:rPr>
        <w:t>14 карт маршрута регулярных перевозок по муниципальным маршрутам.</w:t>
      </w:r>
    </w:p>
    <w:p w:rsidR="00532539" w:rsidRPr="00CB29EC" w:rsidRDefault="001679B7" w:rsidP="00362B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29EC">
        <w:rPr>
          <w:rFonts w:ascii="Times New Roman" w:eastAsia="Times New Roman" w:hAnsi="Times New Roman" w:cs="Times New Roman"/>
          <w:sz w:val="28"/>
          <w:szCs w:val="28"/>
        </w:rPr>
        <w:t xml:space="preserve">Начало выполнения работ по муниципальным контрактам – 01.01.2022, окончание выполнения работ – 31.12.2024. </w:t>
      </w:r>
      <w:r w:rsidR="00532539" w:rsidRPr="00CB29EC">
        <w:rPr>
          <w:rFonts w:ascii="Times New Roman" w:eastAsia="Times New Roman" w:hAnsi="Times New Roman" w:cs="Times New Roman"/>
          <w:sz w:val="28"/>
          <w:szCs w:val="28"/>
        </w:rPr>
        <w:t xml:space="preserve">Период выполнения работ по муниципальным контрактам - 3 года. </w:t>
      </w:r>
    </w:p>
    <w:p w:rsidR="001679B7" w:rsidRPr="00CB29EC" w:rsidRDefault="005759D5" w:rsidP="00362B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29EC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04737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B29EC">
        <w:rPr>
          <w:rFonts w:ascii="Times New Roman" w:eastAsia="Times New Roman" w:hAnsi="Times New Roman" w:cs="Times New Roman"/>
          <w:sz w:val="28"/>
          <w:szCs w:val="28"/>
        </w:rPr>
        <w:t xml:space="preserve"> году и за истекший период 202</w:t>
      </w:r>
      <w:r w:rsidR="0004737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B29EC">
        <w:rPr>
          <w:rFonts w:ascii="Times New Roman" w:eastAsia="Times New Roman" w:hAnsi="Times New Roman" w:cs="Times New Roman"/>
          <w:sz w:val="28"/>
          <w:szCs w:val="28"/>
        </w:rPr>
        <w:t xml:space="preserve"> года р</w:t>
      </w:r>
      <w:r w:rsidR="00F82EBB" w:rsidRPr="00CB29EC">
        <w:rPr>
          <w:rFonts w:ascii="Times New Roman" w:eastAsia="Times New Roman" w:hAnsi="Times New Roman" w:cs="Times New Roman"/>
          <w:sz w:val="28"/>
          <w:szCs w:val="28"/>
        </w:rPr>
        <w:t>егулярные перевозки по всем маршрутам осуществляются по регулируемым тарифам</w:t>
      </w:r>
      <w:r w:rsidR="00AF7887" w:rsidRPr="00CB29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F7887" w:rsidRPr="00CB29EC" w:rsidRDefault="00AF7887" w:rsidP="00362B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29E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Каргопольского муниципального округа, как заказчик, осуществляет </w:t>
      </w:r>
      <w:proofErr w:type="gramStart"/>
      <w:r w:rsidRPr="00CB29EC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CB29EC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перевозчиком условий контрактов. Контроль осуществляется посредством диспетчерского контроля и линейного контроля. </w:t>
      </w:r>
    </w:p>
    <w:p w:rsidR="00AF7887" w:rsidRPr="00CB29EC" w:rsidRDefault="00AF7887" w:rsidP="00362B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29EC">
        <w:rPr>
          <w:rFonts w:ascii="Times New Roman" w:eastAsia="Times New Roman" w:hAnsi="Times New Roman" w:cs="Times New Roman"/>
          <w:sz w:val="28"/>
          <w:szCs w:val="28"/>
        </w:rPr>
        <w:t>Линейный контроль осуществляется путем фактической проверки на маршруте соответствия работы общественного пассажирского транспорта условиям, предусмотренным муниципальными контрактами.</w:t>
      </w:r>
    </w:p>
    <w:p w:rsidR="008F0936" w:rsidRPr="00CB29EC" w:rsidRDefault="008F0936" w:rsidP="00362B0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29EC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на линии за работой транспортных сре</w:t>
      </w:r>
      <w:proofErr w:type="gramStart"/>
      <w:r w:rsidRPr="00CB29EC">
        <w:rPr>
          <w:rFonts w:ascii="Times New Roman" w:eastAsia="Times New Roman" w:hAnsi="Times New Roman" w:cs="Times New Roman"/>
          <w:color w:val="000000"/>
          <w:sz w:val="28"/>
          <w:szCs w:val="28"/>
        </w:rPr>
        <w:t>дств пр</w:t>
      </w:r>
      <w:proofErr w:type="gramEnd"/>
      <w:r w:rsidRPr="00CB29EC">
        <w:rPr>
          <w:rFonts w:ascii="Times New Roman" w:eastAsia="Times New Roman" w:hAnsi="Times New Roman" w:cs="Times New Roman"/>
          <w:color w:val="000000"/>
          <w:sz w:val="28"/>
          <w:szCs w:val="28"/>
        </w:rPr>
        <w:t>едусматривает проверки:</w:t>
      </w:r>
    </w:p>
    <w:p w:rsidR="008F0936" w:rsidRPr="00CB29EC" w:rsidRDefault="008F0936" w:rsidP="00362B0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29EC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Pr="00CB29E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соблюдения расписания;</w:t>
      </w:r>
    </w:p>
    <w:p w:rsidR="008F0936" w:rsidRPr="00CB29EC" w:rsidRDefault="008F0936" w:rsidP="00362B0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29EC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CB29E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 соответствием транспортных средств Техническому заданию к муниципальным контрактам;</w:t>
      </w:r>
    </w:p>
    <w:p w:rsidR="008F0936" w:rsidRPr="00CB29EC" w:rsidRDefault="008F0936" w:rsidP="00362B0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29EC">
        <w:rPr>
          <w:rFonts w:ascii="Times New Roman" w:eastAsia="Times New Roman" w:hAnsi="Times New Roman" w:cs="Times New Roman"/>
          <w:color w:val="000000"/>
          <w:sz w:val="28"/>
          <w:szCs w:val="28"/>
        </w:rPr>
        <w:t>3)</w:t>
      </w:r>
      <w:r w:rsidRPr="00CB29E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 работой транспортных средств на линии, их преждевременными сходами, возвратами, простоями по техническим и другим причинам;</w:t>
      </w:r>
    </w:p>
    <w:p w:rsidR="008F0936" w:rsidRPr="00CB29EC" w:rsidRDefault="008F0936" w:rsidP="00362B0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29EC">
        <w:rPr>
          <w:rFonts w:ascii="Times New Roman" w:eastAsia="Times New Roman" w:hAnsi="Times New Roman" w:cs="Times New Roman"/>
          <w:color w:val="000000"/>
          <w:sz w:val="28"/>
          <w:szCs w:val="28"/>
        </w:rPr>
        <w:t>4)</w:t>
      </w:r>
      <w:r w:rsidRPr="00CB29E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за соответствием состояния транспортного </w:t>
      </w:r>
      <w:proofErr w:type="gramStart"/>
      <w:r w:rsidRPr="00CB29EC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</w:t>
      </w:r>
      <w:proofErr w:type="gramEnd"/>
      <w:r w:rsidRPr="00CB29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установленным муниципальными контрактами требованиям;</w:t>
      </w:r>
    </w:p>
    <w:p w:rsidR="008F0936" w:rsidRPr="00CB29EC" w:rsidRDefault="008F0936" w:rsidP="00362B0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29E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5)</w:t>
      </w:r>
      <w:r w:rsidRPr="00CB29E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 нарушением схем движения транспортных средств по маршруту;</w:t>
      </w:r>
    </w:p>
    <w:p w:rsidR="008F0936" w:rsidRPr="00CB29EC" w:rsidRDefault="008F0936" w:rsidP="00362B0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29EC">
        <w:rPr>
          <w:rFonts w:ascii="Times New Roman" w:eastAsia="Times New Roman" w:hAnsi="Times New Roman" w:cs="Times New Roman"/>
          <w:color w:val="000000"/>
          <w:sz w:val="28"/>
          <w:szCs w:val="28"/>
        </w:rPr>
        <w:t>6)</w:t>
      </w:r>
      <w:r w:rsidRPr="00CB29E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иных условий муниципальных контрактов.</w:t>
      </w:r>
    </w:p>
    <w:p w:rsidR="00AF7887" w:rsidRPr="00CB29EC" w:rsidRDefault="008F0936" w:rsidP="00362B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29EC">
        <w:rPr>
          <w:rFonts w:ascii="Times New Roman" w:eastAsia="Times New Roman" w:hAnsi="Times New Roman" w:cs="Times New Roman"/>
          <w:sz w:val="28"/>
          <w:szCs w:val="28"/>
        </w:rPr>
        <w:t xml:space="preserve">В рамках проведения линейного контроля </w:t>
      </w:r>
      <w:r w:rsidR="005759D5" w:rsidRPr="00CB29EC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047379">
        <w:rPr>
          <w:rFonts w:ascii="Times New Roman" w:eastAsia="Times New Roman" w:hAnsi="Times New Roman" w:cs="Times New Roman"/>
          <w:sz w:val="28"/>
          <w:szCs w:val="28"/>
        </w:rPr>
        <w:t>3</w:t>
      </w:r>
      <w:r w:rsidR="005759D5" w:rsidRPr="00CB29EC">
        <w:rPr>
          <w:rFonts w:ascii="Times New Roman" w:eastAsia="Times New Roman" w:hAnsi="Times New Roman" w:cs="Times New Roman"/>
          <w:sz w:val="28"/>
          <w:szCs w:val="28"/>
        </w:rPr>
        <w:t xml:space="preserve"> году и истекший период 202</w:t>
      </w:r>
      <w:r w:rsidR="00047379">
        <w:rPr>
          <w:rFonts w:ascii="Times New Roman" w:eastAsia="Times New Roman" w:hAnsi="Times New Roman" w:cs="Times New Roman"/>
          <w:sz w:val="28"/>
          <w:szCs w:val="28"/>
        </w:rPr>
        <w:t>4</w:t>
      </w:r>
      <w:r w:rsidR="005759D5" w:rsidRPr="00CB29EC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Pr="00CB29EC">
        <w:rPr>
          <w:rFonts w:ascii="Times New Roman" w:eastAsia="Times New Roman" w:hAnsi="Times New Roman" w:cs="Times New Roman"/>
          <w:sz w:val="28"/>
          <w:szCs w:val="28"/>
        </w:rPr>
        <w:t xml:space="preserve">еженедельно с периодичностью 1 - 2 раза в неделю, проводятся проверки хода и качества выполняемых работ по каждому из семи муниципальных маршрутов. За </w:t>
      </w:r>
      <w:r w:rsidR="00F45B9B" w:rsidRPr="00CB29EC">
        <w:rPr>
          <w:rFonts w:ascii="Times New Roman" w:eastAsia="Times New Roman" w:hAnsi="Times New Roman" w:cs="Times New Roman"/>
          <w:sz w:val="28"/>
          <w:szCs w:val="28"/>
        </w:rPr>
        <w:t xml:space="preserve">анализируемый период </w:t>
      </w:r>
      <w:r w:rsidR="00BE4C79" w:rsidRPr="00CB29EC">
        <w:rPr>
          <w:rFonts w:ascii="Times New Roman" w:eastAsia="Times New Roman" w:hAnsi="Times New Roman" w:cs="Times New Roman"/>
          <w:sz w:val="28"/>
          <w:szCs w:val="28"/>
        </w:rPr>
        <w:t xml:space="preserve">нарушений условий муниципальных контрактов не выявлено. </w:t>
      </w:r>
    </w:p>
    <w:p w:rsidR="00367537" w:rsidRPr="00CB29EC" w:rsidRDefault="00367537" w:rsidP="00362B0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9EC">
        <w:rPr>
          <w:rFonts w:ascii="Times New Roman" w:hAnsi="Times New Roman" w:cs="Times New Roman"/>
          <w:sz w:val="28"/>
          <w:szCs w:val="28"/>
        </w:rPr>
        <w:t xml:space="preserve">Для осуществления регулярных автобусных перевозок наиболее значимыми рисками для охраняемых законом ценностей являются: </w:t>
      </w:r>
    </w:p>
    <w:p w:rsidR="00367537" w:rsidRPr="00CB29EC" w:rsidRDefault="00367537" w:rsidP="00362B0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9EC">
        <w:rPr>
          <w:rFonts w:ascii="Times New Roman" w:hAnsi="Times New Roman" w:cs="Times New Roman"/>
          <w:sz w:val="28"/>
          <w:szCs w:val="28"/>
        </w:rPr>
        <w:t xml:space="preserve">1) нарушение расписания; </w:t>
      </w:r>
    </w:p>
    <w:p w:rsidR="00367537" w:rsidRPr="00CB29EC" w:rsidRDefault="00367537" w:rsidP="00362B0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9EC">
        <w:rPr>
          <w:rFonts w:ascii="Times New Roman" w:hAnsi="Times New Roman" w:cs="Times New Roman"/>
          <w:sz w:val="28"/>
          <w:szCs w:val="28"/>
        </w:rPr>
        <w:t xml:space="preserve">2) использование для осуществления регулярных перевозок автобусов, характеристики которых не соответствуют условиям муниципальных контрактов. </w:t>
      </w:r>
    </w:p>
    <w:p w:rsidR="00367537" w:rsidRPr="00CB29EC" w:rsidRDefault="00367537" w:rsidP="00362B0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9EC">
        <w:rPr>
          <w:rFonts w:ascii="Times New Roman" w:hAnsi="Times New Roman" w:cs="Times New Roman"/>
          <w:sz w:val="28"/>
          <w:szCs w:val="28"/>
        </w:rPr>
        <w:t xml:space="preserve">Нарушение расписания может быть предупреждено посредством проведения публичных мероприятий по соблюдению обязательных требований и осуществления систематического наблюдения с использованием проверочных листов. </w:t>
      </w:r>
    </w:p>
    <w:p w:rsidR="00367537" w:rsidRPr="00CB29EC" w:rsidRDefault="00367537" w:rsidP="00362B0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9EC">
        <w:rPr>
          <w:rFonts w:ascii="Times New Roman" w:hAnsi="Times New Roman" w:cs="Times New Roman"/>
          <w:sz w:val="28"/>
          <w:szCs w:val="28"/>
        </w:rPr>
        <w:t xml:space="preserve">Целью проведения публичных мероприятий о соблюдении обязательных требований является информирование перевозчиков об ответственности за нарушение условий муниципальных контрактов. </w:t>
      </w:r>
    </w:p>
    <w:p w:rsidR="00367537" w:rsidRPr="00CB29EC" w:rsidRDefault="00367537" w:rsidP="00362B0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CB29EC">
        <w:rPr>
          <w:rFonts w:ascii="Times New Roman" w:hAnsi="Times New Roman" w:cs="Times New Roman"/>
          <w:sz w:val="28"/>
          <w:szCs w:val="28"/>
        </w:rPr>
        <w:t>Целью осуществления систематического наблюдения с использованием проверочных листов является проверка переданной мониторинговой  информации.</w:t>
      </w:r>
    </w:p>
    <w:p w:rsidR="00367537" w:rsidRPr="00CB29EC" w:rsidRDefault="00367537" w:rsidP="00362B0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</w:p>
    <w:p w:rsidR="00013B03" w:rsidRPr="00CB29EC" w:rsidRDefault="00AF6213" w:rsidP="00362B0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CB29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В целях предупреждения нарушений контролируемыми лицами обязательных требований администрацией</w:t>
      </w:r>
      <w:r w:rsidR="00A92301" w:rsidRPr="00CB29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Каргопольского муниципального округа </w:t>
      </w:r>
      <w:r w:rsidRPr="00CB29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Архангельской области </w:t>
      </w:r>
      <w:r w:rsidRPr="00CB29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осуществлялись мероприятия по профилактике </w:t>
      </w:r>
      <w:r w:rsidRPr="00CB29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нарушений</w:t>
      </w:r>
      <w:r w:rsidR="00F45B9B" w:rsidRPr="00CB29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в соответствии с программой профилактики рисков причинения вреда (ущерба) охраняемым законом ценностям </w:t>
      </w:r>
      <w:r w:rsidR="00553826" w:rsidRPr="00CB29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при осуществлении муниципального контроля </w:t>
      </w:r>
      <w:r w:rsidR="00F45B9B" w:rsidRPr="00CB29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на 202</w:t>
      </w:r>
      <w:r w:rsidR="0004737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4</w:t>
      </w:r>
      <w:r w:rsidR="00F45B9B" w:rsidRPr="00CB29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год.</w:t>
      </w:r>
      <w:r w:rsidR="00013B03" w:rsidRPr="00CB29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</w:t>
      </w:r>
      <w:r w:rsidRPr="00CB29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</w:t>
      </w:r>
    </w:p>
    <w:p w:rsidR="00BE4C79" w:rsidRPr="00CB29EC" w:rsidRDefault="00BE4C79" w:rsidP="00362B0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CB29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В целях профилактики нарушений обязательных требований на официальном сайте администрации Каргопольского муниципального округа  в информационно-телекоммуникационной сети «Интернет» обеспечено размещение информации в отношении проведения муниципального контроля, в том числе перечень обязательных требований.</w:t>
      </w:r>
    </w:p>
    <w:p w:rsidR="000420AE" w:rsidRPr="00362B06" w:rsidRDefault="000420AE" w:rsidP="00362B0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B29EC">
        <w:rPr>
          <w:rFonts w:ascii="Times New Roman" w:eastAsia="Calibri" w:hAnsi="Times New Roman" w:cs="Times New Roman"/>
          <w:sz w:val="28"/>
          <w:szCs w:val="28"/>
          <w:lang w:eastAsia="en-US"/>
        </w:rPr>
        <w:t>Кроме этого, периодически проводились совещания с руководством ООО «Лидер», являющегося перевозчиком по муниципальным маршрутам</w:t>
      </w:r>
      <w:r w:rsidR="00553826" w:rsidRPr="00CB29EC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CB29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по вопросам соблюдения обязательных требований</w:t>
      </w:r>
      <w:r w:rsidRPr="00362B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законодательства, по завершению совещаний обеспечено вручение раздаточного материала участникам.</w:t>
      </w:r>
    </w:p>
    <w:p w:rsidR="00367537" w:rsidRPr="00362B06" w:rsidRDefault="00367537" w:rsidP="00362B0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62B0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Разъяснительная работа проводилась также в рамках </w:t>
      </w:r>
      <w:proofErr w:type="gramStart"/>
      <w:r w:rsidRPr="00362B0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проведения линейного контроля соблюдения условий муниципальных контрактов</w:t>
      </w:r>
      <w:proofErr w:type="gramEnd"/>
      <w:r w:rsidRPr="00362B0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путем направления информаций по предупреждению возможных </w:t>
      </w:r>
      <w:r w:rsidRPr="00362B06">
        <w:rPr>
          <w:rFonts w:ascii="Times New Roman" w:eastAsia="Calibri" w:hAnsi="Times New Roman" w:cs="Times New Roman"/>
          <w:sz w:val="28"/>
          <w:szCs w:val="28"/>
          <w:lang w:eastAsia="en-US"/>
        </w:rPr>
        <w:t>нарушений</w:t>
      </w:r>
      <w:r w:rsidR="000420AE" w:rsidRPr="00362B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о соблюдении </w:t>
      </w:r>
      <w:r w:rsidRPr="00362B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требований, установленных законодательством в части сроков и </w:t>
      </w:r>
      <w:r w:rsidRPr="00362B06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методов устранения нарушений.</w:t>
      </w:r>
    </w:p>
    <w:p w:rsidR="000420AE" w:rsidRPr="00362B06" w:rsidRDefault="000420AE" w:rsidP="00362B0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62B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регулярной основе давались консультации в ходе личных приемов, </w:t>
      </w:r>
      <w:proofErr w:type="gramStart"/>
      <w:r w:rsidRPr="00362B06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контроля за</w:t>
      </w:r>
      <w:proofErr w:type="gramEnd"/>
      <w:r w:rsidRPr="00362B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исполнением муниципальных контрактов, а также посредством телефонной связи и письменных ответов на обращения. </w:t>
      </w:r>
    </w:p>
    <w:p w:rsidR="00F82EBB" w:rsidRPr="00362B06" w:rsidRDefault="00F82EBB" w:rsidP="00362B0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C73F6" w:rsidRPr="00362B06" w:rsidRDefault="009C73F6" w:rsidP="00362B0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362B0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В отношении сохранности автомобильных дорог за </w:t>
      </w:r>
      <w:r w:rsidR="0055382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202</w:t>
      </w:r>
      <w:r w:rsidR="0004737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3</w:t>
      </w:r>
      <w:r w:rsidR="0055382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год и </w:t>
      </w:r>
      <w:r w:rsidRPr="00362B0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истекший период 202</w:t>
      </w:r>
      <w:r w:rsidR="0004737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4</w:t>
      </w:r>
      <w:r w:rsidRPr="00362B0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года </w:t>
      </w:r>
      <w:r w:rsidR="00F71504" w:rsidRPr="00362B0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на регулярной основе давались консультации в ходе личных приемов, рейдовых осмотров территорий, а также посредством телефонной связи и письменных ответов на обращения.</w:t>
      </w:r>
    </w:p>
    <w:p w:rsidR="00362B06" w:rsidRPr="00362B06" w:rsidRDefault="00362B06" w:rsidP="00362B0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</w:p>
    <w:p w:rsidR="00AF6213" w:rsidRPr="00362B06" w:rsidRDefault="00AF6213" w:rsidP="00362B0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362B0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Для устранения указанных рисков деятельность </w:t>
      </w:r>
      <w:r w:rsidR="00F71504" w:rsidRPr="00362B0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администрацией Каргопольского муниципального округа </w:t>
      </w:r>
      <w:r w:rsidRPr="00362B0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в 202</w:t>
      </w:r>
      <w:r w:rsidR="0004737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5</w:t>
      </w:r>
      <w:r w:rsidRPr="00362B0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году будет сосредоточена на следующих направлениях:</w:t>
      </w:r>
    </w:p>
    <w:p w:rsidR="00AF6213" w:rsidRPr="00362B06" w:rsidRDefault="00AF6213" w:rsidP="00362B0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362B0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а) </w:t>
      </w:r>
      <w:r w:rsidR="00F71504" w:rsidRPr="00362B0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информирование</w:t>
      </w:r>
      <w:r w:rsidRPr="00362B0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;</w:t>
      </w:r>
    </w:p>
    <w:p w:rsidR="00AF6213" w:rsidRPr="00362B06" w:rsidRDefault="00AF6213" w:rsidP="00362B0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362B0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б) </w:t>
      </w:r>
      <w:r w:rsidR="00F71504" w:rsidRPr="00362B0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консультирование.</w:t>
      </w:r>
    </w:p>
    <w:p w:rsidR="00F71504" w:rsidRDefault="00F71504" w:rsidP="00AF62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</w:p>
    <w:p w:rsidR="00AF6213" w:rsidRDefault="00AF6213" w:rsidP="00AF621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175"/>
      <w:bookmarkEnd w:id="3"/>
      <w:r>
        <w:rPr>
          <w:rFonts w:ascii="Times New Roman" w:hAnsi="Times New Roman" w:cs="Times New Roman"/>
          <w:b/>
          <w:bCs/>
          <w:sz w:val="28"/>
          <w:szCs w:val="28"/>
        </w:rPr>
        <w:t>Раздел 2. Цели и задачи реализации программы профилактики</w:t>
      </w:r>
    </w:p>
    <w:p w:rsidR="00AF6213" w:rsidRDefault="00AF6213" w:rsidP="00AF62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F6213" w:rsidRDefault="00AF6213" w:rsidP="00AF62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1. Цель программы профилактики:</w:t>
      </w:r>
    </w:p>
    <w:p w:rsidR="00AF6213" w:rsidRPr="00F71504" w:rsidRDefault="00AF6213" w:rsidP="00AF6213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504">
        <w:rPr>
          <w:rFonts w:ascii="Times New Roman" w:hAnsi="Times New Roman" w:cs="Times New Roman"/>
          <w:sz w:val="28"/>
          <w:szCs w:val="28"/>
        </w:rPr>
        <w:t xml:space="preserve">Цель программы – </w:t>
      </w:r>
      <w:r w:rsidR="00F71504" w:rsidRPr="00F71504">
        <w:rPr>
          <w:rFonts w:ascii="Times New Roman" w:hAnsi="Times New Roman" w:cs="Times New Roman"/>
          <w:sz w:val="28"/>
          <w:szCs w:val="28"/>
        </w:rPr>
        <w:t>предупреждение наруш</w:t>
      </w:r>
      <w:r w:rsidR="00F71504">
        <w:rPr>
          <w:rFonts w:ascii="Times New Roman" w:hAnsi="Times New Roman" w:cs="Times New Roman"/>
          <w:sz w:val="28"/>
          <w:szCs w:val="28"/>
        </w:rPr>
        <w:t xml:space="preserve">ения подконтрольными субъектами </w:t>
      </w:r>
      <w:r w:rsidR="00F71504" w:rsidRPr="00F71504">
        <w:rPr>
          <w:rFonts w:ascii="Times New Roman" w:hAnsi="Times New Roman" w:cs="Times New Roman"/>
          <w:sz w:val="28"/>
          <w:szCs w:val="28"/>
        </w:rPr>
        <w:t>обязательных требований, требований, установленных муниципальными правовыми актами, включая устранение причин, факторов и условий, способствующих возможному на</w:t>
      </w:r>
      <w:r w:rsidR="00F71504">
        <w:rPr>
          <w:rFonts w:ascii="Times New Roman" w:hAnsi="Times New Roman" w:cs="Times New Roman"/>
          <w:sz w:val="28"/>
          <w:szCs w:val="28"/>
        </w:rPr>
        <w:t>рушению обязательных требований.</w:t>
      </w:r>
    </w:p>
    <w:p w:rsidR="00AF6213" w:rsidRDefault="00AF6213" w:rsidP="00AF62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 Задачи программы профилактики:</w:t>
      </w:r>
    </w:p>
    <w:p w:rsidR="00F71504" w:rsidRPr="00F71504" w:rsidRDefault="00F71504" w:rsidP="00F71504">
      <w:pPr>
        <w:pStyle w:val="20"/>
        <w:tabs>
          <w:tab w:val="left" w:pos="1173"/>
        </w:tabs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F71504">
        <w:rPr>
          <w:rFonts w:eastAsia="Calibri"/>
          <w:sz w:val="28"/>
          <w:szCs w:val="28"/>
        </w:rPr>
        <w:t>- выявление причин, факторов и условий, способствующих причинению вреда (ущерба) охраняемым законом ценностям и нарушению обязательных требований, определение способов устранения или снижения рисков их возникновения;</w:t>
      </w:r>
    </w:p>
    <w:p w:rsidR="00F71504" w:rsidRPr="00F71504" w:rsidRDefault="00F71504" w:rsidP="00F71504">
      <w:pPr>
        <w:pStyle w:val="20"/>
        <w:tabs>
          <w:tab w:val="left" w:pos="1173"/>
        </w:tabs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F71504">
        <w:rPr>
          <w:rFonts w:eastAsia="Calibri"/>
          <w:sz w:val="28"/>
          <w:szCs w:val="28"/>
        </w:rPr>
        <w:t>- устранение причин, факторов и условий, способствующих возможному причинению вреда (ущерба) охраняемым законом ценностям и нарушению обязательных требований;</w:t>
      </w:r>
    </w:p>
    <w:p w:rsidR="00F71504" w:rsidRPr="00F71504" w:rsidRDefault="00F71504" w:rsidP="00F71504">
      <w:pPr>
        <w:pStyle w:val="20"/>
        <w:tabs>
          <w:tab w:val="left" w:pos="1173"/>
        </w:tabs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F71504">
        <w:rPr>
          <w:rFonts w:eastAsia="Calibri"/>
          <w:sz w:val="28"/>
          <w:szCs w:val="28"/>
        </w:rPr>
        <w:t>- установление и оценка зависимости видов, форм и интенсивности профилактических мероприятий от особенностей конкретных подконтрольных субъектов (объектов) и присвоенного им уровня риска, проведение профилактических мероприятий с учетом данных факторов;</w:t>
      </w:r>
    </w:p>
    <w:p w:rsidR="00F71504" w:rsidRPr="00F71504" w:rsidRDefault="00F71504" w:rsidP="00F71504">
      <w:pPr>
        <w:pStyle w:val="20"/>
        <w:tabs>
          <w:tab w:val="left" w:pos="1173"/>
        </w:tabs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F71504">
        <w:rPr>
          <w:rFonts w:eastAsia="Calibri"/>
          <w:sz w:val="28"/>
          <w:szCs w:val="28"/>
        </w:rPr>
        <w:t>- повышение квалификации кадрового состава контрольно-надзорного органа;</w:t>
      </w:r>
    </w:p>
    <w:p w:rsidR="00F71504" w:rsidRPr="00F71504" w:rsidRDefault="00F71504" w:rsidP="00F71504">
      <w:pPr>
        <w:pStyle w:val="20"/>
        <w:tabs>
          <w:tab w:val="left" w:pos="1173"/>
        </w:tabs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F71504">
        <w:rPr>
          <w:rFonts w:eastAsia="Calibri"/>
          <w:sz w:val="28"/>
          <w:szCs w:val="28"/>
        </w:rPr>
        <w:t>- снижение издержек контрольно-надзорной деятельности и административной нагрузки на контролируемых лиц.</w:t>
      </w:r>
    </w:p>
    <w:p w:rsidR="00F71504" w:rsidRPr="00F71504" w:rsidRDefault="00F71504" w:rsidP="00F71504">
      <w:pPr>
        <w:pStyle w:val="20"/>
        <w:tabs>
          <w:tab w:val="left" w:pos="1173"/>
        </w:tabs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F71504">
        <w:rPr>
          <w:rFonts w:eastAsia="Calibri"/>
          <w:sz w:val="28"/>
          <w:szCs w:val="28"/>
        </w:rPr>
        <w:t>- создание системы консультирования подконтрольных субъектов, в том числе с использованием современных информационно-телекоммуникационных технологий;</w:t>
      </w:r>
    </w:p>
    <w:p w:rsidR="00F71504" w:rsidRPr="00F71504" w:rsidRDefault="00F71504" w:rsidP="00F71504">
      <w:pPr>
        <w:pStyle w:val="20"/>
        <w:tabs>
          <w:tab w:val="left" w:pos="1173"/>
        </w:tabs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F71504">
        <w:rPr>
          <w:rFonts w:eastAsia="Calibri"/>
          <w:sz w:val="28"/>
          <w:szCs w:val="28"/>
        </w:rPr>
        <w:t>- формирование единого понимания обязательных требований у всех участников контрольно-надзорной деятельности;</w:t>
      </w:r>
    </w:p>
    <w:p w:rsidR="00AF6213" w:rsidRDefault="00F71504" w:rsidP="00F71504">
      <w:pPr>
        <w:pStyle w:val="20"/>
        <w:shd w:val="clear" w:color="auto" w:fill="auto"/>
        <w:tabs>
          <w:tab w:val="left" w:pos="1173"/>
        </w:tabs>
        <w:spacing w:line="240" w:lineRule="auto"/>
        <w:ind w:firstLine="709"/>
        <w:jc w:val="both"/>
        <w:rPr>
          <w:rFonts w:eastAsia="Calibri"/>
          <w:sz w:val="28"/>
          <w:szCs w:val="28"/>
        </w:rPr>
      </w:pPr>
      <w:r w:rsidRPr="00F71504">
        <w:rPr>
          <w:rFonts w:eastAsia="Calibri"/>
          <w:sz w:val="28"/>
          <w:szCs w:val="28"/>
        </w:rPr>
        <w:lastRenderedPageBreak/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</w:t>
      </w:r>
      <w:r>
        <w:rPr>
          <w:rFonts w:eastAsia="Calibri"/>
          <w:sz w:val="28"/>
          <w:szCs w:val="28"/>
        </w:rPr>
        <w:t>сполнению.</w:t>
      </w:r>
    </w:p>
    <w:p w:rsidR="00F71504" w:rsidRPr="00F71504" w:rsidRDefault="00F71504" w:rsidP="00F71504">
      <w:pPr>
        <w:pStyle w:val="20"/>
        <w:shd w:val="clear" w:color="auto" w:fill="auto"/>
        <w:tabs>
          <w:tab w:val="left" w:pos="1173"/>
        </w:tabs>
        <w:spacing w:line="240" w:lineRule="auto"/>
        <w:ind w:firstLine="709"/>
        <w:jc w:val="both"/>
        <w:rPr>
          <w:rFonts w:eastAsia="Calibri"/>
          <w:sz w:val="28"/>
          <w:szCs w:val="28"/>
          <w:highlight w:val="yellow"/>
        </w:rPr>
      </w:pPr>
    </w:p>
    <w:p w:rsidR="00AF6213" w:rsidRDefault="00AF6213" w:rsidP="00AF621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:rsidR="00AF6213" w:rsidRDefault="00AF6213" w:rsidP="00AF621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4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323"/>
        <w:gridCol w:w="2126"/>
        <w:gridCol w:w="3899"/>
      </w:tblGrid>
      <w:tr w:rsidR="00AF6213" w:rsidTr="00DC2104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213" w:rsidRDefault="00AF6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213" w:rsidRDefault="00AF6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Срок (периодичность) проведения 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213" w:rsidRDefault="00AF6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Структурное подразделение (должностное лицо), ответственное за реализацию</w:t>
            </w:r>
          </w:p>
        </w:tc>
      </w:tr>
      <w:tr w:rsidR="00AF6213" w:rsidTr="00DC2104">
        <w:tc>
          <w:tcPr>
            <w:tcW w:w="9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213" w:rsidRDefault="00AF6213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 Информирование</w:t>
            </w:r>
          </w:p>
        </w:tc>
      </w:tr>
      <w:tr w:rsidR="00AF6213" w:rsidTr="00DC2104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213" w:rsidRDefault="00AF6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1.1. Актуализация и размещение на сайте актуальной редакции перечня нормативных правовых актов, содержащих обязательные требования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213" w:rsidRDefault="00AF6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 течение 10 календарных дней со дня актуализации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504" w:rsidRPr="00F71504" w:rsidRDefault="00F71504" w:rsidP="00F71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1504"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Начальник отдела дорожной деятельности, благоустройства и экологии администрации Каргопольского муниципального округа Архангельской области;</w:t>
            </w:r>
          </w:p>
          <w:p w:rsidR="00F71504" w:rsidRPr="00F71504" w:rsidRDefault="00F71504" w:rsidP="00F71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1504"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Начальник управления по имущественным отношениям, ЖКХ, транспорту администрации Каргопольского муниципального округа Архангельской области;</w:t>
            </w:r>
          </w:p>
          <w:p w:rsidR="00AF6213" w:rsidRDefault="00F71504" w:rsidP="00F71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F71504">
              <w:rPr>
                <w:rFonts w:ascii="Times New Roman" w:hAnsi="Times New Roman" w:cs="Times New Roman"/>
                <w:iCs/>
                <w:sz w:val="24"/>
                <w:szCs w:val="24"/>
              </w:rPr>
              <w:t>Заместитель начальника управления по имущественным отношениям, ЖКХ, транспорту администрации Каргопольского муниципального округа Архангельской области</w:t>
            </w:r>
          </w:p>
        </w:tc>
      </w:tr>
      <w:tr w:rsidR="00AF6213" w:rsidTr="00DC2104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213" w:rsidRDefault="00AF6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1.2. Актуализация и размещение на сайте актуальной редакции проверочных листов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13" w:rsidRDefault="00AF6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трех календарных дней со дня изменения формы проверочного листа</w:t>
            </w:r>
          </w:p>
          <w:p w:rsidR="00AF6213" w:rsidRDefault="00AF6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504" w:rsidRDefault="00F71504" w:rsidP="00F71504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дорожной деятельности, благоустройства и экологии администрации Каргопольского муниципального округа Архангельской области;</w:t>
            </w:r>
          </w:p>
          <w:p w:rsidR="00F71504" w:rsidRDefault="00F71504" w:rsidP="00F71504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по имущественным отношениям, ЖКХ, транспорту администрации Каргопольского муниципального округа Архангельской области;</w:t>
            </w:r>
          </w:p>
          <w:p w:rsidR="00AF6213" w:rsidRDefault="00F71504" w:rsidP="00F71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по имущественным отношениям, ЖКХ, транспорту администрации Каргопольского муниципального округа Архангельской области</w:t>
            </w:r>
          </w:p>
        </w:tc>
      </w:tr>
      <w:tr w:rsidR="00AF6213" w:rsidTr="00DC2104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213" w:rsidRDefault="00AF6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1.3.</w:t>
            </w:r>
            <w:r w:rsidR="00F71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Проведение публичных мероприятий (собраний, совещаний, семинаров) с контролируемыми лицами в целях их информирования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13" w:rsidRDefault="00F71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04" w:rsidRDefault="00F71504" w:rsidP="00F71504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дорожной деятельности, благоустройства и экологии администрации Каргопольского муниципального округа Архангельской области;</w:t>
            </w:r>
          </w:p>
          <w:p w:rsidR="00F71504" w:rsidRDefault="00F71504" w:rsidP="00F71504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управления по имущественным отношениям, ЖКХ, транспорту администрации Каргопольского муниципального округа Архангельской области;</w:t>
            </w:r>
          </w:p>
          <w:p w:rsidR="00AF6213" w:rsidRDefault="00F71504" w:rsidP="00F71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по имущественным отношениям, ЖКХ, транспорту администрации Каргопольского муниципального округа Архангельской области</w:t>
            </w:r>
          </w:p>
        </w:tc>
      </w:tr>
      <w:tr w:rsidR="00AF6213" w:rsidTr="00DC2104">
        <w:tc>
          <w:tcPr>
            <w:tcW w:w="9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213" w:rsidRDefault="00AF6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2. Консультирование</w:t>
            </w:r>
          </w:p>
        </w:tc>
      </w:tr>
      <w:tr w:rsidR="00AF6213" w:rsidTr="00DC2104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384" w:rsidRDefault="00AF6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2.1.</w:t>
            </w:r>
            <w:r w:rsidR="00F71504">
              <w:t xml:space="preserve"> </w:t>
            </w:r>
            <w:r w:rsidR="00F71504" w:rsidRPr="00F71504">
              <w:rPr>
                <w:rFonts w:ascii="Times New Roman" w:hAnsi="Times New Roman" w:cs="Times New Roman"/>
                <w:iCs/>
                <w:sz w:val="24"/>
                <w:szCs w:val="24"/>
              </w:rPr>
              <w:t>Проведение консультаций для юридических лиц и индивидуальных предпринимателей по вопросам муниципального контроля</w:t>
            </w:r>
            <w:r w:rsidR="004F6384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4F6384" w:rsidRDefault="004F6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1) по телефону;</w:t>
            </w:r>
          </w:p>
          <w:p w:rsidR="00AF6213" w:rsidRDefault="004F6384" w:rsidP="004F6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2) на </w:t>
            </w:r>
            <w:r w:rsidR="00F71504" w:rsidRPr="00F71504">
              <w:rPr>
                <w:rFonts w:ascii="Times New Roman" w:hAnsi="Times New Roman" w:cs="Times New Roman"/>
                <w:iCs/>
                <w:sz w:val="24"/>
                <w:szCs w:val="24"/>
              </w:rPr>
              <w:t>личн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ом </w:t>
            </w:r>
            <w:r w:rsidR="00F71504" w:rsidRPr="00F71504">
              <w:rPr>
                <w:rFonts w:ascii="Times New Roman" w:hAnsi="Times New Roman" w:cs="Times New Roman"/>
                <w:iCs/>
                <w:sz w:val="24"/>
                <w:szCs w:val="24"/>
              </w:rPr>
              <w:t>прием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е;</w:t>
            </w:r>
          </w:p>
          <w:p w:rsidR="004F6384" w:rsidRDefault="004F6384" w:rsidP="004F6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3)</w:t>
            </w:r>
            <w:r w:rsidR="003244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ходе проведения контрольных (надзорных) мероприятий;</w:t>
            </w:r>
          </w:p>
          <w:p w:rsidR="003244D2" w:rsidRDefault="003244D2" w:rsidP="004F6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4)в ходе публичного обсуждения проекта доклада о правоприменительной практике – при взаимодействии инспекторов с контролируемыми лицами и их представителями в рамках публичного обсуждения проекта доклада о правоприменительной практике по любым вопросам, связанным с соблюдением обязательных требований, установленных законодательством, осуществлением муниципального контроля;</w:t>
            </w:r>
          </w:p>
          <w:p w:rsidR="003244D2" w:rsidRDefault="003244D2" w:rsidP="004F6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5) при направлении контролируемыми лицами в письменной форме или в форме электронного документа запросов о предоставлении письменных ответов.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13" w:rsidRDefault="00324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Личный прием: </w:t>
            </w:r>
            <w:proofErr w:type="spellStart"/>
            <w:r w:rsidR="00F71504" w:rsidRPr="00F71504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Start"/>
            <w:r w:rsidR="00F71504" w:rsidRPr="00F71504"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proofErr w:type="spellEnd"/>
            <w:r w:rsidR="00F71504" w:rsidRPr="00F71504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proofErr w:type="gramEnd"/>
            <w:r w:rsidR="00F71504" w:rsidRPr="00F715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пт. с 10.00 до 11.00 по предварительной договорённости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3244D2" w:rsidRDefault="003244D2" w:rsidP="00324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Остальные консультации  – в течение года по мере поступления обращений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04" w:rsidRPr="00F71504" w:rsidRDefault="00F71504" w:rsidP="00F71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15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Начальник отдела дорожной деятельности, благоустройства и экологии администрации Каргопольского муниципального округа, </w:t>
            </w:r>
          </w:p>
          <w:p w:rsidR="00F71504" w:rsidRPr="00F71504" w:rsidRDefault="00F71504" w:rsidP="00F71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15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Начальник управления по имущественным отношениям, ЖКХ, транспорту администрации Каргопольского муниципального округа Архангельской области; </w:t>
            </w:r>
          </w:p>
          <w:p w:rsidR="00F71504" w:rsidRPr="00F71504" w:rsidRDefault="00F71504" w:rsidP="00F71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1504">
              <w:rPr>
                <w:rFonts w:ascii="Times New Roman" w:hAnsi="Times New Roman" w:cs="Times New Roman"/>
                <w:iCs/>
                <w:sz w:val="24"/>
                <w:szCs w:val="24"/>
              </w:rPr>
              <w:t>Главный специалист отдела дорожной деятельности, благоустройства и экологии администрации Каргопольского муниципального округа;</w:t>
            </w:r>
          </w:p>
          <w:p w:rsidR="00F71504" w:rsidRPr="00F71504" w:rsidRDefault="00F71504" w:rsidP="00F71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1504">
              <w:rPr>
                <w:rFonts w:ascii="Times New Roman" w:hAnsi="Times New Roman" w:cs="Times New Roman"/>
                <w:iCs/>
                <w:sz w:val="24"/>
                <w:szCs w:val="24"/>
              </w:rPr>
              <w:t>Ведущий специалист управления  по имущественным отношениям, ЖКХ, транспорту администрации Каргопольского муниципального округа Архангельской области;</w:t>
            </w:r>
          </w:p>
          <w:p w:rsidR="00AF6213" w:rsidRDefault="00F71504" w:rsidP="00F715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1504">
              <w:rPr>
                <w:rFonts w:ascii="Times New Roman" w:hAnsi="Times New Roman" w:cs="Times New Roman"/>
                <w:iCs/>
                <w:sz w:val="24"/>
                <w:szCs w:val="24"/>
              </w:rPr>
              <w:t>Заместитель начальника управления по имущественным отношениям, ЖКХ, транспорту администрации Каргопольского муниципального округа Архангельской области</w:t>
            </w:r>
          </w:p>
        </w:tc>
      </w:tr>
      <w:tr w:rsidR="00E005A3" w:rsidTr="00DC2104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5A3" w:rsidRDefault="00E00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 Обобщение правоприменительной практики</w:t>
            </w:r>
            <w:r w:rsidR="00A63797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A63797" w:rsidRDefault="00A63797" w:rsidP="00A6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По результатам обобщения правоприменительной практики ежегодно подготавливается доклад, содержащий результаты обобщения правоприменительной практики контрольного (надзорного) органа по осуществлению муниципального контроля.</w:t>
            </w:r>
          </w:p>
          <w:p w:rsidR="00A63797" w:rsidRDefault="00A63797" w:rsidP="00F45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Доклад о правоприменительной практике утверждается постановлением и размещается на официальном сайте администрации Каргопольского муниципального округа  в информационно – телекоммуникационной сети «Интернет» до 15 марта года, следующим  за отчетным годом.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5A3" w:rsidRDefault="00E005A3" w:rsidP="00A63797">
            <w:r w:rsidRPr="0027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Ежегодно</w:t>
            </w:r>
            <w:r w:rsidR="00A63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7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позднее </w:t>
            </w:r>
            <w:r w:rsidR="00A63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  <w:r w:rsidRPr="0027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марта года, следующего </w:t>
            </w:r>
            <w:r w:rsidRPr="0027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 годом обобщения правоприменительной практики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5A3" w:rsidRPr="00E005A3" w:rsidRDefault="00E005A3" w:rsidP="00E005A3">
            <w:pPr>
              <w:spacing w:after="0" w:line="0" w:lineRule="atLeas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005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Главный специалист отдела дорожной деятельности, благоустройства и экологии </w:t>
            </w:r>
            <w:r w:rsidRPr="00E005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администрации Каргопольского муниципального округа;</w:t>
            </w:r>
          </w:p>
          <w:p w:rsidR="00E005A3" w:rsidRPr="00E005A3" w:rsidRDefault="00E005A3" w:rsidP="00E005A3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005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Ведущий специалист управления  по имущественным отношениям, ЖКХ, транспорту администрации Каргопольского муниципального округа Архангельской области;</w:t>
            </w:r>
          </w:p>
          <w:p w:rsidR="00E005A3" w:rsidRDefault="00E005A3" w:rsidP="00E005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E005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Заместитель начальника управления по имущественным отношениям, ЖКХ, транспорту администрации Каргопольского муниципального округа Архангельской области</w:t>
            </w:r>
          </w:p>
        </w:tc>
      </w:tr>
      <w:tr w:rsidR="00E005A3" w:rsidTr="00DC2104">
        <w:trPr>
          <w:trHeight w:val="103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5A3" w:rsidRDefault="00E005A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Объявление предостережения о недопустимости нарушения обязательных требований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5A3" w:rsidRDefault="00E005A3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года (при наличии оснований)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5A3" w:rsidRDefault="00E005A3" w:rsidP="00E005A3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дорожной деятельности, благоустройства и экологии администрации Каргопольского муниципального округа, </w:t>
            </w:r>
          </w:p>
          <w:p w:rsidR="00E005A3" w:rsidRDefault="00E005A3" w:rsidP="00E005A3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дорожной деятельности, благоустройства и экологии администрации Каргопольского муниципального округа;</w:t>
            </w:r>
          </w:p>
          <w:p w:rsidR="00E005A3" w:rsidRDefault="00E005A3" w:rsidP="00E005A3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по имущественным отношениям, ЖКХ, транспорту администрации Каргопольского муниципального округа Архангельской области</w:t>
            </w:r>
          </w:p>
          <w:p w:rsidR="00E005A3" w:rsidRDefault="00E005A3" w:rsidP="00E005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по имущественным отношениям, ЖКХ, транспорту администрации Каргопольского муниципального округа Архангельской области</w:t>
            </w:r>
          </w:p>
        </w:tc>
      </w:tr>
      <w:tr w:rsidR="00DF3E15" w:rsidTr="00DC2104">
        <w:trPr>
          <w:trHeight w:val="103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15" w:rsidRDefault="00DF3E15" w:rsidP="00A10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5. </w:t>
            </w:r>
            <w:r w:rsidRPr="006966A6">
              <w:rPr>
                <w:rFonts w:ascii="Times New Roman" w:hAnsi="Times New Roman" w:cs="Times New Roman"/>
                <w:iCs/>
                <w:sz w:val="24"/>
                <w:szCs w:val="24"/>
              </w:rPr>
              <w:t>Обязательный профилактический визит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отношении:</w:t>
            </w:r>
          </w:p>
          <w:p w:rsidR="00DF3E15" w:rsidRPr="006966A6" w:rsidRDefault="00DF3E15" w:rsidP="00DF3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Выполнения работ при </w:t>
            </w:r>
            <w:r w:rsidRPr="00DF3E15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осуществлени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DF3E1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регулярных перевозок пассажиров и </w:t>
            </w:r>
            <w:r w:rsidRPr="00DF3E15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багажа по регулируемым тарифам по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DF3E15">
              <w:rPr>
                <w:rFonts w:ascii="Times New Roman" w:hAnsi="Times New Roman" w:cs="Times New Roman"/>
                <w:iCs/>
                <w:sz w:val="24"/>
                <w:szCs w:val="24"/>
              </w:rPr>
              <w:t>муниципальным маршрутам регулярных автобусных перевозок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15" w:rsidRPr="00B3007E" w:rsidRDefault="00DF3E15" w:rsidP="00A10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F3E15" w:rsidRPr="00B3007E" w:rsidRDefault="00DF3E15" w:rsidP="00A10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F3E15" w:rsidRPr="00B3007E" w:rsidRDefault="00DF3E15" w:rsidP="00A10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F3E15" w:rsidRDefault="00DF3E15" w:rsidP="00A10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66A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I</w:t>
            </w:r>
            <w:r w:rsidRPr="006966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квартал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202</w:t>
            </w:r>
            <w:r w:rsidR="00047379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года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</w:r>
          </w:p>
          <w:p w:rsidR="00DF3E15" w:rsidRPr="007E6BBB" w:rsidRDefault="00DF3E15" w:rsidP="00A10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F3E15" w:rsidRPr="006966A6" w:rsidRDefault="00DF3E15" w:rsidP="00047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66A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lastRenderedPageBreak/>
              <w:t>IV</w:t>
            </w:r>
            <w:r w:rsidRPr="006966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квартал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202</w:t>
            </w:r>
            <w:r w:rsidR="00047379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года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E15" w:rsidRPr="00445C81" w:rsidRDefault="00DF3E15" w:rsidP="00A10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начальника управления по имущественным отношениям, ЖКХ, транспорту администрации Каргопольского муниципального округа Архангельской области</w:t>
            </w:r>
          </w:p>
        </w:tc>
      </w:tr>
    </w:tbl>
    <w:p w:rsidR="00AF6213" w:rsidRDefault="00AF6213" w:rsidP="00AF621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8"/>
          <w:szCs w:val="28"/>
        </w:rPr>
      </w:pPr>
    </w:p>
    <w:p w:rsidR="00AF6213" w:rsidRDefault="00AF6213" w:rsidP="00AF621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4. Показатели результативности и эффективности программы профилактики</w:t>
      </w:r>
    </w:p>
    <w:p w:rsidR="00AF6213" w:rsidRDefault="00AF6213" w:rsidP="00AF62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5A3" w:rsidRPr="00E005A3" w:rsidRDefault="00E005A3" w:rsidP="00E005A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E005A3">
        <w:rPr>
          <w:rFonts w:ascii="Times New Roman" w:eastAsiaTheme="minorHAnsi" w:hAnsi="Times New Roman" w:cs="Times New Roman"/>
          <w:sz w:val="28"/>
          <w:szCs w:val="28"/>
        </w:rPr>
        <w:t>Финансирование исполнения функции по осуществлению муниципального контроля осуществляется в рамках бюджетных средств администрацией Каргопольского муниципального округа Архангельской области</w:t>
      </w:r>
      <w:r w:rsidR="00362B06">
        <w:rPr>
          <w:rFonts w:ascii="Times New Roman" w:eastAsiaTheme="minorHAnsi" w:hAnsi="Times New Roman" w:cs="Times New Roman"/>
          <w:sz w:val="28"/>
          <w:szCs w:val="28"/>
        </w:rPr>
        <w:t>,</w:t>
      </w:r>
      <w:r w:rsidRPr="00E005A3">
        <w:rPr>
          <w:rFonts w:ascii="Times New Roman" w:eastAsiaTheme="minorHAnsi" w:hAnsi="Times New Roman" w:cs="Times New Roman"/>
          <w:sz w:val="28"/>
          <w:szCs w:val="28"/>
        </w:rPr>
        <w:t xml:space="preserve"> выделяемых на обеспечение текущей деятельности </w:t>
      </w:r>
      <w:r w:rsidR="00362B06">
        <w:rPr>
          <w:rFonts w:ascii="Times New Roman" w:eastAsiaTheme="minorHAnsi" w:hAnsi="Times New Roman" w:cs="Times New Roman"/>
          <w:sz w:val="28"/>
          <w:szCs w:val="28"/>
        </w:rPr>
        <w:t>о</w:t>
      </w:r>
      <w:r w:rsidRPr="00E005A3">
        <w:rPr>
          <w:rFonts w:ascii="Times New Roman" w:eastAsiaTheme="minorHAnsi" w:hAnsi="Times New Roman" w:cs="Times New Roman"/>
          <w:sz w:val="28"/>
          <w:szCs w:val="28"/>
        </w:rPr>
        <w:t>тдела дорожной деятельности, благоустройства и экологии администрации Каргопольского муниципального округа</w:t>
      </w:r>
      <w:r w:rsidR="00362B06">
        <w:rPr>
          <w:rFonts w:ascii="Times New Roman" w:eastAsiaTheme="minorHAnsi" w:hAnsi="Times New Roman" w:cs="Times New Roman"/>
          <w:sz w:val="28"/>
          <w:szCs w:val="28"/>
        </w:rPr>
        <w:t>, у</w:t>
      </w:r>
      <w:r w:rsidRPr="00E005A3">
        <w:rPr>
          <w:rFonts w:ascii="Times New Roman" w:eastAsiaTheme="minorHAnsi" w:hAnsi="Times New Roman" w:cs="Times New Roman"/>
          <w:sz w:val="28"/>
          <w:szCs w:val="28"/>
        </w:rPr>
        <w:t>правления по имущественным отношениям, ЖКХ, транспорту администрации Каргопольского муниципального округа Архангельской области. Отдельное финансирование на проведение контрольных мероприятий и реализации настоящей программы не предусмотрено.</w:t>
      </w:r>
    </w:p>
    <w:p w:rsidR="00E005A3" w:rsidRPr="00E005A3" w:rsidRDefault="00E005A3" w:rsidP="00E005A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E005A3">
        <w:rPr>
          <w:rFonts w:ascii="Times New Roman" w:eastAsiaTheme="minorHAnsi" w:hAnsi="Times New Roman" w:cs="Times New Roman"/>
          <w:sz w:val="28"/>
          <w:szCs w:val="28"/>
        </w:rPr>
        <w:t xml:space="preserve">Текущее управление и </w:t>
      </w:r>
      <w:proofErr w:type="gramStart"/>
      <w:r w:rsidRPr="00E005A3">
        <w:rPr>
          <w:rFonts w:ascii="Times New Roman" w:eastAsiaTheme="minorHAnsi" w:hAnsi="Times New Roman" w:cs="Times New Roman"/>
          <w:sz w:val="28"/>
          <w:szCs w:val="28"/>
        </w:rPr>
        <w:t>контроль за</w:t>
      </w:r>
      <w:proofErr w:type="gramEnd"/>
      <w:r w:rsidRPr="00E005A3">
        <w:rPr>
          <w:rFonts w:ascii="Times New Roman" w:eastAsiaTheme="minorHAnsi" w:hAnsi="Times New Roman" w:cs="Times New Roman"/>
          <w:sz w:val="28"/>
          <w:szCs w:val="28"/>
        </w:rPr>
        <w:t xml:space="preserve"> ходом реализации Программы осуществляет администрация Каргопольского муниципального округа Архангельской области. Ответственными исполнителями Программы являются: </w:t>
      </w:r>
      <w:r w:rsidR="00362B06">
        <w:rPr>
          <w:rFonts w:ascii="Times New Roman" w:eastAsiaTheme="minorHAnsi" w:hAnsi="Times New Roman" w:cs="Times New Roman"/>
          <w:sz w:val="28"/>
          <w:szCs w:val="28"/>
        </w:rPr>
        <w:t>о</w:t>
      </w:r>
      <w:r w:rsidRPr="00E005A3">
        <w:rPr>
          <w:rFonts w:ascii="Times New Roman" w:eastAsiaTheme="minorHAnsi" w:hAnsi="Times New Roman" w:cs="Times New Roman"/>
          <w:sz w:val="28"/>
          <w:szCs w:val="28"/>
        </w:rPr>
        <w:t xml:space="preserve">тдел дорожной деятельности, благоустройства и экологии администрации Каргопольского муниципального округа; </w:t>
      </w:r>
      <w:r w:rsidR="00362B06">
        <w:rPr>
          <w:rFonts w:ascii="Times New Roman" w:eastAsiaTheme="minorHAnsi" w:hAnsi="Times New Roman" w:cs="Times New Roman"/>
          <w:sz w:val="28"/>
          <w:szCs w:val="28"/>
        </w:rPr>
        <w:t>у</w:t>
      </w:r>
      <w:r w:rsidRPr="00E005A3">
        <w:rPr>
          <w:rFonts w:ascii="Times New Roman" w:eastAsiaTheme="minorHAnsi" w:hAnsi="Times New Roman" w:cs="Times New Roman"/>
          <w:sz w:val="28"/>
          <w:szCs w:val="28"/>
        </w:rPr>
        <w:t>правление</w:t>
      </w:r>
      <w:r w:rsidRPr="00E005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имущественным отношениям, ЖКХ, транспорту администрации Каргопольского муниципального округа</w:t>
      </w:r>
      <w:r w:rsidRPr="00E005A3">
        <w:rPr>
          <w:rFonts w:ascii="Times New Roman" w:eastAsiaTheme="minorHAnsi" w:hAnsi="Times New Roman" w:cs="Times New Roman"/>
          <w:sz w:val="28"/>
          <w:szCs w:val="28"/>
        </w:rPr>
        <w:t xml:space="preserve"> Архангельской области.</w:t>
      </w:r>
    </w:p>
    <w:p w:rsidR="00E005A3" w:rsidRPr="00E005A3" w:rsidRDefault="00E005A3" w:rsidP="00E005A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E005A3">
        <w:rPr>
          <w:rFonts w:ascii="Times New Roman" w:eastAsiaTheme="minorHAnsi" w:hAnsi="Times New Roman" w:cs="Times New Roman"/>
          <w:sz w:val="28"/>
          <w:szCs w:val="28"/>
        </w:rPr>
        <w:t>Мониторинг реализации Программы осуществляется на регулярной основе.</w:t>
      </w:r>
    </w:p>
    <w:p w:rsidR="00E005A3" w:rsidRPr="00E005A3" w:rsidRDefault="00E005A3" w:rsidP="00E005A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E005A3">
        <w:rPr>
          <w:rFonts w:ascii="Times New Roman" w:eastAsiaTheme="minorHAnsi" w:hAnsi="Times New Roman" w:cs="Times New Roman"/>
          <w:sz w:val="28"/>
          <w:szCs w:val="28"/>
        </w:rPr>
        <w:t xml:space="preserve">Результаты профилактической работы включаются в ежегодные доклады об осуществлении муниципального контроля и в виде отдельного информационного сообщения размещаются на официальном сайте </w:t>
      </w:r>
      <w:r w:rsidRPr="00E005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Каргопольского муниципального округа Архангельской области </w:t>
      </w:r>
      <w:r w:rsidRPr="00E005A3">
        <w:rPr>
          <w:rFonts w:ascii="Times New Roman" w:eastAsiaTheme="minorHAnsi" w:hAnsi="Times New Roman" w:cs="Times New Roman"/>
          <w:sz w:val="28"/>
          <w:szCs w:val="28"/>
        </w:rPr>
        <w:t>(http://www.kargopolland.ru/) в информационно-коммуникационной сети «Интернет».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8"/>
        <w:gridCol w:w="3523"/>
      </w:tblGrid>
      <w:tr w:rsidR="00E005A3" w:rsidRPr="00E005A3" w:rsidTr="000C5920">
        <w:trPr>
          <w:jc w:val="center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5A3" w:rsidRPr="00E005A3" w:rsidRDefault="008E699A" w:rsidP="008E699A">
            <w:pPr>
              <w:widowControl w:val="0"/>
              <w:spacing w:after="0"/>
              <w:jc w:val="center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en-US"/>
              </w:rPr>
              <w:t>Наименование</w:t>
            </w:r>
            <w:r w:rsidR="00E005A3" w:rsidRPr="00E005A3"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="00E005A3" w:rsidRPr="00E005A3"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val="en-US" w:eastAsia="en-US"/>
              </w:rPr>
              <w:t>показател</w:t>
            </w:r>
            <w:proofErr w:type="spellEnd"/>
            <w:r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en-US"/>
              </w:rPr>
              <w:t>я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5A3" w:rsidRPr="00E005A3" w:rsidRDefault="008E699A" w:rsidP="008E699A">
            <w:pPr>
              <w:widowControl w:val="0"/>
              <w:spacing w:after="0"/>
              <w:jc w:val="center"/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lang w:eastAsia="en-US"/>
              </w:rPr>
              <w:t>Величина</w:t>
            </w:r>
          </w:p>
        </w:tc>
      </w:tr>
      <w:tr w:rsidR="008E699A" w:rsidRPr="00E005A3" w:rsidTr="000C5920">
        <w:trPr>
          <w:jc w:val="center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99A" w:rsidRPr="009D454E" w:rsidRDefault="008E699A" w:rsidP="008E6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</w:t>
            </w:r>
            <w:r w:rsidRPr="000A1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контрольного органа</w:t>
            </w: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в сети «Интернет» в соответствии с частью 3 статьи 46 Федерального закона от 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99A" w:rsidRPr="009D454E" w:rsidRDefault="008E699A" w:rsidP="00A10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E699A" w:rsidRPr="00E005A3" w:rsidTr="000C5920">
        <w:trPr>
          <w:jc w:val="center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99A" w:rsidRPr="00E65317" w:rsidRDefault="008E699A" w:rsidP="00A10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запланированных мероприятий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99A" w:rsidRPr="009D454E" w:rsidRDefault="008E699A" w:rsidP="00A10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запланированных</w:t>
            </w:r>
          </w:p>
        </w:tc>
      </w:tr>
      <w:tr w:rsidR="00E005A3" w:rsidRPr="00E005A3" w:rsidTr="000C5920">
        <w:trPr>
          <w:jc w:val="center"/>
        </w:trPr>
        <w:tc>
          <w:tcPr>
            <w:tcW w:w="60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5A3" w:rsidRPr="00E005A3" w:rsidRDefault="00E005A3" w:rsidP="00A04C2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005A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7. </w:t>
            </w:r>
            <w:r w:rsidR="00A04C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Выполнение </w:t>
            </w:r>
            <w:r w:rsidRPr="00E005A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плана-графика профилактических мероприятий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5A3" w:rsidRPr="00E005A3" w:rsidRDefault="00E005A3" w:rsidP="00E005A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005A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</w:tr>
      <w:tr w:rsidR="00E005A3" w:rsidRPr="00E005A3" w:rsidTr="000C5920">
        <w:trPr>
          <w:jc w:val="center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5A3" w:rsidRPr="00E005A3" w:rsidRDefault="00E005A3" w:rsidP="00E005A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005A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8. Количество проведенных профилактических мероприятий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5A3" w:rsidRPr="00E005A3" w:rsidRDefault="00E005A3" w:rsidP="00E005A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005A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 менее 10 мероприятий</w:t>
            </w:r>
          </w:p>
        </w:tc>
      </w:tr>
    </w:tbl>
    <w:p w:rsidR="001436C1" w:rsidRDefault="0043786E"/>
    <w:sectPr w:rsidR="001436C1" w:rsidSect="00215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86E" w:rsidRDefault="0043786E" w:rsidP="00AF6213">
      <w:pPr>
        <w:spacing w:after="0" w:line="240" w:lineRule="auto"/>
      </w:pPr>
      <w:r>
        <w:separator/>
      </w:r>
    </w:p>
  </w:endnote>
  <w:endnote w:type="continuationSeparator" w:id="0">
    <w:p w:rsidR="0043786E" w:rsidRDefault="0043786E" w:rsidP="00AF6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86E" w:rsidRDefault="0043786E" w:rsidP="00AF6213">
      <w:pPr>
        <w:spacing w:after="0" w:line="240" w:lineRule="auto"/>
      </w:pPr>
      <w:r>
        <w:separator/>
      </w:r>
    </w:p>
  </w:footnote>
  <w:footnote w:type="continuationSeparator" w:id="0">
    <w:p w:rsidR="0043786E" w:rsidRDefault="0043786E" w:rsidP="00AF62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6213"/>
    <w:rsid w:val="00013B03"/>
    <w:rsid w:val="000420AE"/>
    <w:rsid w:val="00047379"/>
    <w:rsid w:val="000B6C04"/>
    <w:rsid w:val="000F52E6"/>
    <w:rsid w:val="00112859"/>
    <w:rsid w:val="001500BF"/>
    <w:rsid w:val="001679B7"/>
    <w:rsid w:val="001947D2"/>
    <w:rsid w:val="00215E7F"/>
    <w:rsid w:val="0028318D"/>
    <w:rsid w:val="002E4518"/>
    <w:rsid w:val="003244D2"/>
    <w:rsid w:val="003332C0"/>
    <w:rsid w:val="00347D1A"/>
    <w:rsid w:val="00362B06"/>
    <w:rsid w:val="00367537"/>
    <w:rsid w:val="003722DE"/>
    <w:rsid w:val="00372D27"/>
    <w:rsid w:val="003A6D14"/>
    <w:rsid w:val="0043786E"/>
    <w:rsid w:val="004F6384"/>
    <w:rsid w:val="004F7C81"/>
    <w:rsid w:val="00504F52"/>
    <w:rsid w:val="00532539"/>
    <w:rsid w:val="00553826"/>
    <w:rsid w:val="005759D5"/>
    <w:rsid w:val="008D07E1"/>
    <w:rsid w:val="008D105E"/>
    <w:rsid w:val="008E699A"/>
    <w:rsid w:val="008F0936"/>
    <w:rsid w:val="0090087E"/>
    <w:rsid w:val="00935A93"/>
    <w:rsid w:val="00953220"/>
    <w:rsid w:val="0096050B"/>
    <w:rsid w:val="009C73F6"/>
    <w:rsid w:val="00A04C26"/>
    <w:rsid w:val="00A63797"/>
    <w:rsid w:val="00A92301"/>
    <w:rsid w:val="00AF6213"/>
    <w:rsid w:val="00AF7887"/>
    <w:rsid w:val="00B45A48"/>
    <w:rsid w:val="00B55935"/>
    <w:rsid w:val="00BE4C79"/>
    <w:rsid w:val="00C65211"/>
    <w:rsid w:val="00CB29EC"/>
    <w:rsid w:val="00D27F11"/>
    <w:rsid w:val="00DC2104"/>
    <w:rsid w:val="00DD67D0"/>
    <w:rsid w:val="00DF3E15"/>
    <w:rsid w:val="00E005A3"/>
    <w:rsid w:val="00E7602F"/>
    <w:rsid w:val="00F33868"/>
    <w:rsid w:val="00F458E1"/>
    <w:rsid w:val="00F45B9B"/>
    <w:rsid w:val="00F56C9F"/>
    <w:rsid w:val="00F71504"/>
    <w:rsid w:val="00F82EBB"/>
    <w:rsid w:val="00FD124D"/>
    <w:rsid w:val="00FE5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2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AF6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F62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99"/>
    <w:qFormat/>
    <w:rsid w:val="00AF6213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List Paragraph"/>
    <w:basedOn w:val="a"/>
    <w:uiPriority w:val="34"/>
    <w:qFormat/>
    <w:rsid w:val="00AF6213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AF621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F6213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styleId="a7">
    <w:name w:val="footnote reference"/>
    <w:semiHidden/>
    <w:unhideWhenUsed/>
    <w:rsid w:val="00AF6213"/>
    <w:rPr>
      <w:vertAlign w:val="superscript"/>
    </w:rPr>
  </w:style>
  <w:style w:type="table" w:styleId="a8">
    <w:name w:val="Table Grid"/>
    <w:basedOn w:val="a1"/>
    <w:uiPriority w:val="59"/>
    <w:rsid w:val="00AF621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qFormat/>
    <w:rsid w:val="00AF6213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1947D2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947D2"/>
    <w:rPr>
      <w:rFonts w:ascii="Calibri" w:eastAsiaTheme="minorEastAsia" w:hAnsi="Calibri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7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2592</Words>
  <Characters>14777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ZEM_8_1</cp:lastModifiedBy>
  <cp:revision>2</cp:revision>
  <cp:lastPrinted>2024-12-18T09:31:00Z</cp:lastPrinted>
  <dcterms:created xsi:type="dcterms:W3CDTF">2024-12-24T13:47:00Z</dcterms:created>
  <dcterms:modified xsi:type="dcterms:W3CDTF">2024-12-24T13:47:00Z</dcterms:modified>
</cp:coreProperties>
</file>