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061"/>
      </w:tblGrid>
      <w:tr w:rsidR="004F366F" w:rsidTr="004F366F">
        <w:tc>
          <w:tcPr>
            <w:tcW w:w="3510" w:type="dxa"/>
          </w:tcPr>
          <w:p w:rsidR="004F366F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tbl>
            <w:tblPr>
              <w:tblStyle w:val="PlainTable4"/>
              <w:tblW w:w="0" w:type="auto"/>
              <w:tblLook w:val="04A0"/>
            </w:tblPr>
            <w:tblGrid>
              <w:gridCol w:w="885"/>
              <w:gridCol w:w="4945"/>
            </w:tblGrid>
            <w:tr w:rsidR="00A43A86" w:rsidTr="00A43A86">
              <w:trPr>
                <w:cnfStyle w:val="100000000000"/>
              </w:trPr>
              <w:tc>
                <w:tcPr>
                  <w:cnfStyle w:val="001000000000"/>
                  <w:tcW w:w="885" w:type="dxa"/>
                </w:tcPr>
                <w:p w:rsidR="00A43A86" w:rsidRDefault="00A43A86" w:rsidP="0001683C">
                  <w:pPr>
                    <w:autoSpaceDE w:val="0"/>
                    <w:autoSpaceDN w:val="0"/>
                    <w:adjustRightInd w:val="0"/>
                    <w:jc w:val="right"/>
                    <w:outlineLv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45" w:type="dxa"/>
                </w:tcPr>
                <w:p w:rsidR="00A43A86" w:rsidRPr="00A43A86" w:rsidRDefault="00A43A86" w:rsidP="00A43A8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cnfStyle w:val="10000000000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A43A86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Приложение</w:t>
                  </w:r>
                </w:p>
                <w:p w:rsidR="00A43A86" w:rsidRPr="00A43A86" w:rsidRDefault="00A43A86" w:rsidP="00A43A86">
                  <w:pPr>
                    <w:autoSpaceDE w:val="0"/>
                    <w:autoSpaceDN w:val="0"/>
                    <w:adjustRightInd w:val="0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A43A86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 постановлению администрации</w:t>
                  </w:r>
                </w:p>
                <w:p w:rsidR="00A43A86" w:rsidRPr="00A43A86" w:rsidRDefault="00A43A86" w:rsidP="00A43A86">
                  <w:pPr>
                    <w:autoSpaceDE w:val="0"/>
                    <w:autoSpaceDN w:val="0"/>
                    <w:adjustRightInd w:val="0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A43A86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Каргопольского муниципального округа</w:t>
                  </w:r>
                </w:p>
                <w:p w:rsidR="00A43A86" w:rsidRPr="00A43A86" w:rsidRDefault="00A43A86" w:rsidP="00A43A86">
                  <w:pPr>
                    <w:autoSpaceDE w:val="0"/>
                    <w:autoSpaceDN w:val="0"/>
                    <w:adjustRightInd w:val="0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A43A86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Архангельской области</w:t>
                  </w:r>
                </w:p>
                <w:p w:rsidR="00A43A86" w:rsidRPr="00A43A86" w:rsidRDefault="00EF1242" w:rsidP="00A43A86">
                  <w:pPr>
                    <w:autoSpaceDE w:val="0"/>
                    <w:autoSpaceDN w:val="0"/>
                    <w:adjustRightInd w:val="0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от 18 </w:t>
                  </w:r>
                  <w:r w:rsidR="0074042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дека</w:t>
                  </w:r>
                  <w: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бря 2024 г. № 1081 </w:t>
                  </w:r>
                  <w:bookmarkStart w:id="0" w:name="_GoBack"/>
                  <w:bookmarkEnd w:id="0"/>
                </w:p>
                <w:p w:rsidR="00A43A86" w:rsidRDefault="00A43A86" w:rsidP="0001683C">
                  <w:pPr>
                    <w:autoSpaceDE w:val="0"/>
                    <w:autoSpaceDN w:val="0"/>
                    <w:adjustRightInd w:val="0"/>
                    <w:jc w:val="right"/>
                    <w:outlineLvl w:val="0"/>
                    <w:cnfStyle w:val="10000000000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43A86" w:rsidRDefault="00A43A86" w:rsidP="0001683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66F" w:rsidRDefault="004F366F" w:rsidP="004F366F">
            <w:pPr>
              <w:autoSpaceDE w:val="0"/>
              <w:autoSpaceDN w:val="0"/>
              <w:adjustRightInd w:val="0"/>
              <w:ind w:firstLine="15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66F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1434" w:rsidRPr="00802A67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DCD" w:rsidRPr="004125F3" w:rsidRDefault="00245F1C" w:rsidP="00BB4D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44"/>
      <w:bookmarkEnd w:id="1"/>
      <w:r w:rsidRPr="004125F3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 w:rsidRPr="004125F3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</w:t>
      </w:r>
      <w:r w:rsidR="004F366F" w:rsidRPr="004125F3">
        <w:rPr>
          <w:rFonts w:ascii="Times New Roman" w:hAnsi="Times New Roman" w:cs="Times New Roman"/>
          <w:b/>
          <w:sz w:val="28"/>
          <w:szCs w:val="28"/>
        </w:rPr>
        <w:t xml:space="preserve">при осуществлении </w:t>
      </w:r>
      <w:r w:rsidR="00BB4DCD" w:rsidRPr="004125F3"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контроля </w:t>
      </w:r>
    </w:p>
    <w:p w:rsidR="00BB4DCD" w:rsidRPr="004125F3" w:rsidRDefault="00BB4DCD" w:rsidP="00BB4D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5F3">
        <w:rPr>
          <w:rFonts w:ascii="Times New Roman" w:hAnsi="Times New Roman" w:cs="Times New Roman"/>
          <w:b/>
          <w:sz w:val="28"/>
          <w:szCs w:val="28"/>
        </w:rPr>
        <w:t xml:space="preserve">на территории Каргопольского муниципального округа </w:t>
      </w:r>
    </w:p>
    <w:p w:rsidR="00BB4DCD" w:rsidRPr="004125F3" w:rsidRDefault="00BB4DCD" w:rsidP="00BB4D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5F3">
        <w:rPr>
          <w:rFonts w:ascii="Times New Roman" w:hAnsi="Times New Roman" w:cs="Times New Roman"/>
          <w:b/>
          <w:sz w:val="28"/>
          <w:szCs w:val="28"/>
        </w:rPr>
        <w:t>Архангельской области на 202</w:t>
      </w:r>
      <w:r w:rsidR="00A43A86">
        <w:rPr>
          <w:rFonts w:ascii="Times New Roman" w:hAnsi="Times New Roman" w:cs="Times New Roman"/>
          <w:b/>
          <w:sz w:val="28"/>
          <w:szCs w:val="28"/>
        </w:rPr>
        <w:t>5</w:t>
      </w:r>
      <w:r w:rsidRPr="004125F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B6444" w:rsidRDefault="007B6444" w:rsidP="000A397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A3976" w:rsidRPr="004125F3" w:rsidRDefault="000A3976" w:rsidP="000A397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79CF" w:rsidRPr="004125F3" w:rsidRDefault="004F366F" w:rsidP="004125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Par94"/>
      <w:bookmarkEnd w:id="2"/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="00BB4DCD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жилищного контроля</w:t>
      </w:r>
      <w:r w:rsidR="00C60D9C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</w:t>
      </w:r>
      <w:r w:rsidR="00E343CA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022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343CA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рограмма</w:t>
      </w:r>
      <w:r w:rsidR="00E343CA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профилактики</w:t>
      </w:r>
      <w:r w:rsidR="003965E8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BB4DCD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жилищного контроля</w:t>
      </w:r>
      <w:r w:rsidR="00A43A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- 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муниципальный контроль).</w:t>
      </w:r>
    </w:p>
    <w:p w:rsidR="00D179CF" w:rsidRPr="004125F3" w:rsidRDefault="003965E8" w:rsidP="00412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125F3"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со</w:t>
      </w:r>
      <w:r w:rsidR="008B38F3">
        <w:rPr>
          <w:rFonts w:ascii="Times New Roman" w:hAnsi="Times New Roman" w:cs="Times New Roman"/>
          <w:sz w:val="28"/>
          <w:szCs w:val="28"/>
        </w:rPr>
        <w:t xml:space="preserve"> </w:t>
      </w:r>
      <w:r w:rsidRPr="004125F3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4125F3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4125F3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4125F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</w:t>
      </w:r>
      <w:r w:rsidRPr="004125F3">
        <w:rPr>
          <w:rFonts w:ascii="Times New Roman" w:hAnsi="Times New Roman" w:cs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4125F3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при осуществлении </w:t>
      </w:r>
      <w:r w:rsidR="00BB4DCD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жилищного контроля</w:t>
      </w:r>
      <w:r w:rsidR="004125F3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125F3" w:rsidRPr="004125F3" w:rsidRDefault="004125F3" w:rsidP="00412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2A67" w:rsidRPr="004125F3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125F3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 w:rsidR="002A4A91" w:rsidRPr="004125F3">
        <w:rPr>
          <w:rFonts w:ascii="Times New Roman" w:hAnsi="Times New Roman" w:cs="Times New Roman"/>
          <w:b/>
          <w:bCs/>
          <w:sz w:val="28"/>
          <w:szCs w:val="28"/>
        </w:rPr>
        <w:t>текущего состояния осуществления</w:t>
      </w:r>
      <w:r w:rsidR="00E343CA" w:rsidRPr="004125F3">
        <w:rPr>
          <w:rFonts w:ascii="Times New Roman" w:hAnsi="Times New Roman" w:cs="Times New Roman"/>
          <w:b/>
          <w:bCs/>
          <w:sz w:val="28"/>
          <w:szCs w:val="28"/>
        </w:rPr>
        <w:t xml:space="preserve"> вида контроля</w:t>
      </w:r>
      <w:r w:rsidR="002A4A91" w:rsidRPr="004125F3">
        <w:rPr>
          <w:rFonts w:ascii="Times New Roman" w:hAnsi="Times New Roman" w:cs="Times New Roman"/>
          <w:b/>
          <w:bCs/>
          <w:sz w:val="28"/>
          <w:szCs w:val="28"/>
        </w:rPr>
        <w:t xml:space="preserve">, описание текущего </w:t>
      </w:r>
      <w:r w:rsidR="0095771B" w:rsidRPr="004125F3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 w:rsidRPr="004125F3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4125F3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0B8" w:rsidRPr="004125F3" w:rsidRDefault="00E343CA" w:rsidP="000A7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Объектами при осуществлении </w:t>
      </w:r>
      <w:r w:rsidR="00BB4DCD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жилищного контроля</w:t>
      </w:r>
      <w:r w:rsidR="00DD0957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A70B8" w:rsidRPr="004125F3">
        <w:rPr>
          <w:rFonts w:ascii="Times New Roman" w:hAnsi="Times New Roman" w:cs="Times New Roman"/>
          <w:sz w:val="28"/>
          <w:szCs w:val="28"/>
        </w:rPr>
        <w:t>являются:</w:t>
      </w:r>
    </w:p>
    <w:p w:rsidR="000209AD" w:rsidRDefault="000A70B8" w:rsidP="000A70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F3">
        <w:rPr>
          <w:rFonts w:ascii="Times New Roman" w:hAnsi="Times New Roman" w:cs="Times New Roman"/>
          <w:sz w:val="28"/>
          <w:szCs w:val="28"/>
        </w:rPr>
        <w:t xml:space="preserve">1) деятельность, действия (бездействие) граждан и организаций, </w:t>
      </w:r>
      <w:r w:rsidR="000A397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125F3">
        <w:rPr>
          <w:rFonts w:ascii="Times New Roman" w:hAnsi="Times New Roman" w:cs="Times New Roman"/>
          <w:sz w:val="28"/>
          <w:szCs w:val="28"/>
        </w:rPr>
        <w:t>в рамках которых должны соблюдаться обязательные требования, в том числе предъявляемые к гражданам и организациям</w:t>
      </w:r>
      <w:bookmarkStart w:id="3" w:name="dst100171"/>
      <w:bookmarkEnd w:id="3"/>
      <w:r w:rsidR="000209AD">
        <w:rPr>
          <w:rFonts w:ascii="Times New Roman" w:hAnsi="Times New Roman" w:cs="Times New Roman"/>
          <w:sz w:val="28"/>
          <w:szCs w:val="28"/>
        </w:rPr>
        <w:t>.</w:t>
      </w:r>
    </w:p>
    <w:p w:rsidR="000A70B8" w:rsidRPr="004125F3" w:rsidRDefault="000A70B8" w:rsidP="000A70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F3">
        <w:rPr>
          <w:rFonts w:ascii="Times New Roman" w:hAnsi="Times New Roman" w:cs="Times New Roman"/>
          <w:sz w:val="28"/>
          <w:szCs w:val="28"/>
        </w:rPr>
        <w:lastRenderedPageBreak/>
        <w:t>2) результаты деятельности граждан и организаций, в том числе работы и услуги, к которым предъявляются обязательные требования;</w:t>
      </w:r>
    </w:p>
    <w:p w:rsidR="000A3976" w:rsidRDefault="000A70B8" w:rsidP="000A39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dst101116"/>
      <w:bookmarkStart w:id="5" w:name="dst100172"/>
      <w:bookmarkEnd w:id="4"/>
      <w:bookmarkEnd w:id="5"/>
      <w:proofErr w:type="gramStart"/>
      <w:r w:rsidRPr="004125F3">
        <w:rPr>
          <w:rFonts w:ascii="Times New Roman" w:hAnsi="Times New Roman" w:cs="Times New Roman"/>
          <w:sz w:val="28"/>
          <w:szCs w:val="28"/>
        </w:rPr>
        <w:t>3) здания, помещения, сооружения, территории, включая земельные участки, оборудование, устройства, предметы, материалы, другие объекты, которыми граждане и организации владеют и (или) пользуются, к которым предъявляются обязательные требования (далее - производственные объекты).</w:t>
      </w:r>
      <w:proofErr w:type="gramEnd"/>
    </w:p>
    <w:p w:rsidR="00CD0F34" w:rsidRPr="000A3976" w:rsidRDefault="00E343CA" w:rsidP="000A39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Контролируемыми лицами при осуществлении </w:t>
      </w:r>
      <w:r w:rsidR="000A70B8" w:rsidRPr="000A39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жилищного контроля </w:t>
      </w:r>
      <w:r w:rsidRPr="000A3976">
        <w:rPr>
          <w:rFonts w:ascii="Times New Roman" w:eastAsia="Calibri" w:hAnsi="Times New Roman" w:cs="Times New Roman"/>
          <w:sz w:val="28"/>
          <w:szCs w:val="28"/>
          <w:lang w:eastAsia="en-US"/>
        </w:rPr>
        <w:t>являются</w:t>
      </w:r>
      <w:r w:rsidR="00CD0F34" w:rsidRPr="000A397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2D1F23" w:rsidRPr="000A3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F34" w:rsidRPr="004125F3" w:rsidRDefault="00CD0F34" w:rsidP="00CD0F34">
      <w:pPr>
        <w:pStyle w:val="10"/>
        <w:numPr>
          <w:ilvl w:val="0"/>
          <w:numId w:val="5"/>
        </w:numPr>
        <w:tabs>
          <w:tab w:val="left" w:pos="1157"/>
        </w:tabs>
        <w:ind w:firstLine="580"/>
        <w:jc w:val="both"/>
      </w:pPr>
      <w:r w:rsidRPr="004125F3">
        <w:rPr>
          <w:color w:val="000000"/>
        </w:rPr>
        <w:t>юридические лица и индивидуальные предприниматели, осуществляющие управление многоквартирными домами, в которых имеются муниципальные жилые помещения;</w:t>
      </w:r>
    </w:p>
    <w:p w:rsidR="00E343CA" w:rsidRPr="004125F3" w:rsidRDefault="00CD0F34" w:rsidP="009A4456">
      <w:pPr>
        <w:pStyle w:val="10"/>
        <w:numPr>
          <w:ilvl w:val="0"/>
          <w:numId w:val="5"/>
        </w:numPr>
        <w:tabs>
          <w:tab w:val="left" w:pos="1157"/>
        </w:tabs>
        <w:ind w:firstLine="580"/>
        <w:jc w:val="both"/>
      </w:pPr>
      <w:bookmarkStart w:id="6" w:name="bookmark14"/>
      <w:bookmarkEnd w:id="6"/>
      <w:r w:rsidRPr="004125F3">
        <w:rPr>
          <w:color w:val="000000"/>
        </w:rPr>
        <w:t>граждане, осуществляющие пользование помещениями муниципального жилищного фонда на основании договоров найма жилых помещений.</w:t>
      </w:r>
    </w:p>
    <w:p w:rsidR="00E343CA" w:rsidRPr="004125F3" w:rsidRDefault="00E343CA" w:rsidP="00E34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Главной задачей при осуществлении</w:t>
      </w:r>
      <w:r w:rsidR="00CD0F34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</w:t>
      </w:r>
      <w:r w:rsidR="000A3976">
        <w:rPr>
          <w:rFonts w:ascii="Times New Roman" w:eastAsia="Calibri" w:hAnsi="Times New Roman" w:cs="Times New Roman"/>
          <w:sz w:val="28"/>
          <w:szCs w:val="28"/>
          <w:lang w:eastAsia="en-US"/>
        </w:rPr>
        <w:t>ниципального жилищного контроля</w:t>
      </w:r>
      <w:r w:rsidR="00CD0F34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</w:t>
      </w:r>
      <w:r w:rsidR="00520331">
        <w:rPr>
          <w:rFonts w:ascii="Times New Roman" w:eastAsia="Calibri" w:hAnsi="Times New Roman" w:cs="Times New Roman"/>
          <w:sz w:val="28"/>
          <w:szCs w:val="28"/>
          <w:lang w:eastAsia="en-US"/>
        </w:rPr>
        <w:t>оритет проведения профилактики.</w:t>
      </w:r>
    </w:p>
    <w:p w:rsidR="00DD1036" w:rsidRPr="004125F3" w:rsidRDefault="00170D76" w:rsidP="00DD103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текущего состояния осуществления </w:t>
      </w:r>
      <w:r w:rsidR="00CD0F34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мун</w:t>
      </w:r>
      <w:r w:rsidR="000A39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иципального жилищного контроля 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выполнен на основании данных 202</w:t>
      </w:r>
      <w:r w:rsidR="000A3976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00792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и истекший период 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0A3976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520331">
        <w:rPr>
          <w:rFonts w:ascii="Times New Roman" w:eastAsia="Calibri" w:hAnsi="Times New Roman" w:cs="Times New Roman"/>
          <w:sz w:val="28"/>
          <w:szCs w:val="28"/>
          <w:lang w:eastAsia="en-US"/>
        </w:rPr>
        <w:t>а.</w:t>
      </w:r>
    </w:p>
    <w:p w:rsidR="00850E40" w:rsidRPr="004125F3" w:rsidRDefault="00082FC7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целях предупреждения нарушений контролируемыми лицами обязательных требований 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администрацией Каргопольского муниципального округа</w:t>
      </w:r>
      <w:r w:rsidR="00CD0F34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осуществлялись мероприятия по профилактике </w:t>
      </w: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нарушений в соответствии с программ</w:t>
      </w:r>
      <w:r w:rsidR="005853BF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ой </w:t>
      </w: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профилактик</w:t>
      </w:r>
      <w:r w:rsidR="005853BF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</w:t>
      </w:r>
      <w:r w:rsidR="000209A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B6750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нарушений обязательных требований на 202</w:t>
      </w:r>
      <w:r w:rsidR="00520331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</w:t>
      </w:r>
      <w:r w:rsidR="00B6750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 и программой профилактики </w:t>
      </w:r>
      <w:r w:rsidR="005853BF" w:rsidRPr="004125F3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</w:t>
      </w:r>
      <w:r w:rsidR="000209AD">
        <w:rPr>
          <w:rFonts w:ascii="Times New Roman" w:hAnsi="Times New Roman" w:cs="Times New Roman"/>
          <w:sz w:val="28"/>
          <w:szCs w:val="28"/>
        </w:rPr>
        <w:t xml:space="preserve"> </w:t>
      </w:r>
      <w:r w:rsidR="005853BF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на </w:t>
      </w:r>
      <w:r w:rsidR="00EA2C10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202</w:t>
      </w:r>
      <w:r w:rsidR="00520331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</w:t>
      </w: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</w:t>
      </w:r>
      <w:r w:rsidR="00EA2C10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</w:p>
    <w:p w:rsidR="00AE4340" w:rsidRPr="004125F3" w:rsidRDefault="00CD0F34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Проведены профилактические мероприятия:</w:t>
      </w:r>
    </w:p>
    <w:p w:rsidR="00CD0F34" w:rsidRPr="004125F3" w:rsidRDefault="00520331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- 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Проведены проверки содержа</w:t>
      </w:r>
      <w:r w:rsidR="000209A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ния муниципального жилого фонда, составлены акты.</w:t>
      </w:r>
    </w:p>
    <w:p w:rsidR="00CD0F34" w:rsidRPr="004125F3" w:rsidRDefault="00CD0F34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- По выявленным нарушениям направлены требования для устранения нарушений.</w:t>
      </w:r>
    </w:p>
    <w:p w:rsidR="00CD0F34" w:rsidRPr="004125F3" w:rsidRDefault="00520331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- 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Подготовлены ходатайства </w:t>
      </w:r>
      <w:r w:rsidR="000209A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и материалы 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для решения </w:t>
      </w:r>
      <w:r w:rsidR="009A4456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судебном порядке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вопросов не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выполнения законных требований </w:t>
      </w:r>
      <w:r w:rsidR="00E0022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жилищного инспектора.</w:t>
      </w:r>
    </w:p>
    <w:p w:rsidR="00CD0F34" w:rsidRPr="004125F3" w:rsidRDefault="00520331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- 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 ходе проверки муниципального фонда проводились профилактические беседы с гражданами с разъяснением необходимости надлежащего содержания муниципального имущества, соблюдение мер противопожарной безопасности и об</w:t>
      </w:r>
      <w:r w:rsidR="009A4456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ращения с газовым оборудованием, соблюдение требований жилищного законодательства.</w:t>
      </w:r>
    </w:p>
    <w:p w:rsidR="00E343CA" w:rsidRPr="004125F3" w:rsidRDefault="00AE4340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</w:t>
      </w:r>
      <w:r w:rsidR="00E343C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целях профилактики нарушений обязательных требований на </w:t>
      </w:r>
      <w:r w:rsidR="00E343C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lastRenderedPageBreak/>
        <w:t xml:space="preserve">официальном сайте 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администрации Каргопольского муниципального округа</w:t>
      </w:r>
      <w:r w:rsidR="00E343C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hyperlink r:id="rId8" w:history="1">
        <w:r w:rsidR="00740429" w:rsidRPr="00F24B5A">
          <w:rPr>
            <w:rStyle w:val="af0"/>
            <w:rFonts w:ascii="Times New Roman" w:eastAsia="Calibri" w:hAnsi="Times New Roman" w:cs="Times New Roman"/>
            <w:iCs/>
            <w:sz w:val="28"/>
            <w:szCs w:val="28"/>
            <w:lang w:eastAsia="en-US"/>
          </w:rPr>
          <w:t>https://kargopol.gosuslugi.ru/ofitsialno/munitsipalnyy-kontrol/</w:t>
        </w:r>
      </w:hyperlink>
      <w:r w:rsidR="0074042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E343C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 информационно-телекоммуникационной сети «Интернет» обеспечено размещение информации в отношении проведения</w:t>
      </w:r>
      <w:r w:rsidR="00CD0F34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жилищного контроля</w:t>
      </w:r>
      <w:r w:rsidR="00E343C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, в том числе перечень обязательных требований, обобщение практики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</w:p>
    <w:p w:rsidR="00E343CA" w:rsidRPr="004125F3" w:rsidRDefault="00E343C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Разъяснительная работа проводилась также в рамках проведения рейдовых осмотров путем направления уведомлений об устранении</w:t>
      </w:r>
      <w:r w:rsidR="00E0022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E343CA" w:rsidRPr="004125F3" w:rsidRDefault="00E343C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</w:t>
      </w:r>
      <w:r w:rsidR="00AE4340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контролируемых лиц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</w:t>
      </w:r>
      <w:r w:rsidR="00E00228">
        <w:rPr>
          <w:rFonts w:ascii="Times New Roman" w:eastAsia="Calibri" w:hAnsi="Times New Roman" w:cs="Times New Roman"/>
          <w:sz w:val="28"/>
          <w:szCs w:val="28"/>
          <w:lang w:eastAsia="en-US"/>
        </w:rPr>
        <w:t>Каргопольского муниципального округа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информационно-телекоммуникационной сети «Интернет», ежемесячно проводились совещания с руководителями управляющих компаний, </w:t>
      </w:r>
      <w:proofErr w:type="spellStart"/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ресурсоснабжающих</w:t>
      </w:r>
      <w:proofErr w:type="spellEnd"/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организаций по вопросам соблюдения обязательных требований законодательства, по завершению совещаний обеспечено вручение раздаточного материала участникам.</w:t>
      </w:r>
    </w:p>
    <w:p w:rsidR="00E343CA" w:rsidRPr="004125F3" w:rsidRDefault="00E343C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регулярной основе давались консультации в ходе личных приемов, рейдовых осмотров </w:t>
      </w:r>
      <w:r w:rsidR="00E00228">
        <w:rPr>
          <w:rFonts w:ascii="Times New Roman" w:eastAsia="Calibri" w:hAnsi="Times New Roman" w:cs="Times New Roman"/>
          <w:sz w:val="28"/>
          <w:szCs w:val="28"/>
          <w:lang w:eastAsia="en-US"/>
        </w:rPr>
        <w:t>жилых помещений</w:t>
      </w: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 также посредством телефонной связи и письменных ответов на обращения. </w:t>
      </w:r>
    </w:p>
    <w:p w:rsidR="00E343CA" w:rsidRPr="004125F3" w:rsidRDefault="00520331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</w:t>
      </w:r>
      <w:r w:rsidR="00E343CA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ограничительными мер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="00E343CA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с использование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 электронной, телефонной связи</w:t>
      </w:r>
      <w:r w:rsidR="00E0022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343CA" w:rsidRPr="004125F3" w:rsidRDefault="00944D07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Проведенная 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администрацией Каргопольского муниципального округа </w:t>
      </w: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</w:t>
      </w:r>
      <w:r w:rsidR="00B6750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202</w:t>
      </w:r>
      <w:r w:rsidR="002570A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3</w:t>
      </w:r>
      <w:r w:rsidR="00B6750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– </w:t>
      </w: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202</w:t>
      </w:r>
      <w:r w:rsidR="002570A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</w:t>
      </w:r>
      <w:r w:rsidR="00E343C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</w:t>
      </w:r>
      <w:r w:rsidR="00B6750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ах</w:t>
      </w:r>
      <w:r w:rsidR="00E343C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E343C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Для устранения указанных рисков деятельность 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администраци</w:t>
      </w:r>
      <w:r w:rsidR="002570A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</w:t>
      </w:r>
      <w:r w:rsidR="00CD0F34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Каргопольского муниципального округа</w:t>
      </w: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в 202</w:t>
      </w:r>
      <w:r w:rsidR="002570A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5</w:t>
      </w:r>
      <w:r w:rsidR="00E343CA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году будет сосредоточена на следующих направлениях:</w:t>
      </w:r>
    </w:p>
    <w:p w:rsidR="00261055" w:rsidRPr="004125F3" w:rsidRDefault="00E343C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а)</w:t>
      </w:r>
      <w:r w:rsidR="00E44F4C"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проверки содержания муниципального жилого фонда.</w:t>
      </w: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</w:p>
    <w:p w:rsidR="00E343CA" w:rsidRDefault="00261055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б) разъяснительная работа с гражданами и юридическими лицами о недопущении нарушений в сфере жилищного законодательства.</w:t>
      </w:r>
    </w:p>
    <w:p w:rsidR="00E00228" w:rsidRPr="004125F3" w:rsidRDefault="00E00228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в) информирование, </w:t>
      </w:r>
      <w:r w:rsidR="002570A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консультирование юридических лиц,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индивидуальных предпринимателей и граждан.</w:t>
      </w:r>
    </w:p>
    <w:p w:rsidR="00261055" w:rsidRDefault="00261055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7B6D54" w:rsidRDefault="007B6D54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7B6D54" w:rsidRDefault="007B6D54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7B6D54" w:rsidRDefault="007B6D54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7B6D54" w:rsidRDefault="007B6D54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7B6D54" w:rsidRDefault="007B6D54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7B648B" w:rsidRDefault="007B648B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7B648B" w:rsidRPr="004125F3" w:rsidRDefault="007B648B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802A67" w:rsidRPr="004125F3" w:rsidRDefault="00802A67" w:rsidP="00944D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Par175"/>
      <w:bookmarkEnd w:id="7"/>
      <w:r w:rsidRPr="004125F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Цели и задачи</w:t>
      </w:r>
      <w:r w:rsidR="002A4A91" w:rsidRPr="004125F3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="00E002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 w:rsidRPr="004125F3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81230E" w:rsidRPr="004125F3" w:rsidRDefault="0081230E" w:rsidP="00815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48B" w:rsidRDefault="00386F2D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Цель </w:t>
      </w:r>
      <w:r w:rsidR="007E71AF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профилактики</w:t>
      </w:r>
      <w:r w:rsidR="0081230E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bCs/>
          <w:sz w:val="28"/>
          <w:szCs w:val="28"/>
        </w:rPr>
        <w:t>-</w:t>
      </w:r>
      <w:r w:rsidR="007B64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25F3">
        <w:rPr>
          <w:rFonts w:ascii="Times New Roman" w:hAnsi="Times New Roman" w:cs="Times New Roman"/>
          <w:sz w:val="28"/>
          <w:szCs w:val="28"/>
        </w:rPr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 повышение прозрачности системы муниципального контроля;</w:t>
      </w:r>
    </w:p>
    <w:p w:rsid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 формирование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:rsid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 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:rsidR="000876D3" w:rsidRP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 мотивация подконтрольных субъектов к добросовестному поведению.</w:t>
      </w:r>
    </w:p>
    <w:p w:rsidR="00931A14" w:rsidRPr="004125F3" w:rsidRDefault="00931A14" w:rsidP="000876D3">
      <w:pPr>
        <w:pStyle w:val="a9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B648B" w:rsidRDefault="00386F2D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Задачи </w:t>
      </w:r>
      <w:r w:rsidR="007E71AF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профилактики</w:t>
      </w:r>
      <w:r w:rsidR="0081230E" w:rsidRPr="004125F3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 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 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 w:rsid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</w:r>
    </w:p>
    <w:p w:rsid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 повышение квалификации кадрового состава контрольно-надзорного органа;</w:t>
      </w:r>
    </w:p>
    <w:p w:rsid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</w:t>
      </w:r>
      <w:r w:rsidR="007B648B">
        <w:rPr>
          <w:rFonts w:ascii="Times New Roman" w:hAnsi="Times New Roman" w:cs="Times New Roman"/>
          <w:sz w:val="28"/>
          <w:szCs w:val="28"/>
        </w:rPr>
        <w:t xml:space="preserve"> </w:t>
      </w:r>
      <w:r w:rsidRPr="004125F3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издержек контрольно-надзорной деятельности и административной нагрузки на контролируемых лиц.</w:t>
      </w:r>
    </w:p>
    <w:p w:rsidR="000876D3" w:rsidRPr="007B648B" w:rsidRDefault="000876D3" w:rsidP="007B6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25F3">
        <w:rPr>
          <w:rFonts w:ascii="Times New Roman" w:hAnsi="Times New Roman" w:cs="Times New Roman"/>
          <w:sz w:val="28"/>
          <w:szCs w:val="28"/>
        </w:rPr>
        <w:t>- 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0876D3" w:rsidRPr="004125F3" w:rsidRDefault="000876D3" w:rsidP="000876D3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125F3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0876D3" w:rsidRPr="004125F3" w:rsidRDefault="000876D3" w:rsidP="000876D3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25F3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0876D3" w:rsidRPr="004125F3" w:rsidRDefault="000876D3" w:rsidP="000876D3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50DDA" w:rsidRPr="004125F3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125F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3. Перечень профилактических мероприятий, сроки (периодичность) их проведения</w:t>
      </w:r>
    </w:p>
    <w:p w:rsidR="007B6444" w:rsidRPr="004125F3" w:rsidRDefault="007B644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20002" w:rsidRPr="004125F3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39"/>
        <w:gridCol w:w="3260"/>
        <w:gridCol w:w="2838"/>
      </w:tblGrid>
      <w:tr w:rsidR="00F26100" w:rsidRPr="004125F3" w:rsidTr="000876D3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0" w:rsidRPr="004125F3" w:rsidRDefault="00F26100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0" w:rsidRPr="004125F3" w:rsidRDefault="00F26100" w:rsidP="00696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hAnsi="Times New Roman" w:cs="Times New Roman"/>
                <w:iCs/>
                <w:sz w:val="24"/>
                <w:szCs w:val="24"/>
              </w:rPr>
              <w:t>Срок (периодичность) проведения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0" w:rsidRPr="004125F3" w:rsidRDefault="00F26100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 (должностное лицо), ответственное за реализацию</w:t>
            </w:r>
          </w:p>
        </w:tc>
      </w:tr>
      <w:tr w:rsidR="006B1713" w:rsidRPr="004125F3" w:rsidTr="00DF5068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13" w:rsidRPr="004125F3" w:rsidRDefault="00D12697" w:rsidP="00D1269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="006B1713" w:rsidRPr="004125F3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</w:tc>
      </w:tr>
      <w:tr w:rsidR="00B002C2" w:rsidRPr="004125F3" w:rsidTr="00E42D8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C2" w:rsidRPr="004125F3" w:rsidRDefault="00B002C2" w:rsidP="00F303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C2" w:rsidRPr="004125F3" w:rsidRDefault="00B002C2" w:rsidP="00F3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необходимости в течение года;</w:t>
            </w:r>
          </w:p>
          <w:p w:rsidR="00B002C2" w:rsidRPr="004125F3" w:rsidRDefault="00B002C2" w:rsidP="00F303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C2" w:rsidRPr="004125F3" w:rsidRDefault="00B002C2" w:rsidP="00F303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25F3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))</w:t>
            </w:r>
            <w:proofErr w:type="gramEnd"/>
          </w:p>
        </w:tc>
      </w:tr>
      <w:tr w:rsidR="00B002C2" w:rsidRPr="004125F3" w:rsidTr="00E42D8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C2" w:rsidRPr="004125F3" w:rsidRDefault="00B002C2" w:rsidP="00F303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Публикация </w:t>
            </w:r>
            <w:proofErr w:type="gramStart"/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сайте руководств по соблюдению обязательных требований в сфере жилищных отношений при направ</w:t>
            </w:r>
            <w:r w:rsidR="007B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лении их в адрес</w:t>
            </w:r>
            <w:proofErr w:type="gramEnd"/>
            <w:r w:rsidR="007B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Каргопольского муниципального округа Архангельской области уполномоченным федеральным органом исполнительной власти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C2" w:rsidRPr="004125F3" w:rsidRDefault="00B002C2" w:rsidP="00F303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C2" w:rsidRPr="004125F3" w:rsidRDefault="007B648B" w:rsidP="00F303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</w:t>
            </w:r>
            <w:r w:rsidR="00B002C2" w:rsidRPr="004125F3">
              <w:rPr>
                <w:rFonts w:ascii="Times New Roman" w:hAnsi="Times New Roman" w:cs="Times New Roman"/>
                <w:sz w:val="24"/>
                <w:szCs w:val="24"/>
              </w:rPr>
              <w:t xml:space="preserve">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  <w:tr w:rsidR="00B002C2" w:rsidRPr="004125F3" w:rsidTr="00E42D8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C2" w:rsidRPr="004125F3" w:rsidRDefault="00B002C2" w:rsidP="00F3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5F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="007B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Каргопольского муниципального округа Архангельской области</w:t>
            </w:r>
            <w:r w:rsidRPr="004125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tooltip="consultantplus://offline/ref=3899261F23072B46B313DAFCABE2515B2C5CAE75E7FD327BAC3B11A667i6B3L" w:history="1">
              <w:r w:rsidRPr="004125F3">
                <w:rPr>
                  <w:rFonts w:ascii="Times New Roman" w:hAnsi="Times New Roman" w:cs="Times New Roman"/>
                  <w:color w:val="1D1B11" w:themeColor="background2" w:themeShade="1A"/>
                  <w:sz w:val="24"/>
                  <w:szCs w:val="24"/>
                </w:rPr>
                <w:t>перечней</w:t>
              </w:r>
            </w:hyperlink>
            <w:r w:rsidRPr="004125F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нормативных правовых актов или их отдельных частей, содержащих обязательные требования, оценка соблюдения</w:t>
            </w:r>
            <w:r w:rsidRPr="004125F3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является предметом муниципального жилищного контроля, а также текстов соответствующих нормативных правовых актов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C2" w:rsidRPr="004125F3" w:rsidRDefault="00B002C2" w:rsidP="00F3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необходимости в течение года;</w:t>
            </w:r>
          </w:p>
          <w:p w:rsidR="00B002C2" w:rsidRPr="004125F3" w:rsidRDefault="00B002C2" w:rsidP="00F303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C2" w:rsidRPr="004125F3" w:rsidRDefault="00B002C2" w:rsidP="00F3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5F3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  <w:tr w:rsidR="00D12697" w:rsidRPr="004125F3" w:rsidTr="00DF5068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7" w:rsidRPr="004125F3" w:rsidRDefault="00D12697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B002C2" w:rsidRPr="004125F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B002C2"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Обобщение правоприменительной практики</w:t>
            </w:r>
          </w:p>
        </w:tc>
      </w:tr>
      <w:tr w:rsidR="00B002C2" w:rsidRPr="004125F3" w:rsidTr="000876D3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C2" w:rsidRPr="004125F3" w:rsidRDefault="00B002C2">
            <w:r w:rsidRPr="004125F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муниципального </w:t>
            </w:r>
            <w:r w:rsidRPr="00412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жилищного контроля и размещение на официальном сайт</w:t>
            </w:r>
            <w:r w:rsidR="007B648B">
              <w:rPr>
                <w:rFonts w:ascii="Times New Roman" w:hAnsi="Times New Roman" w:cs="Times New Roman"/>
                <w:sz w:val="24"/>
                <w:szCs w:val="24"/>
              </w:rPr>
              <w:t xml:space="preserve">е администрации Каргопольского </w:t>
            </w:r>
            <w:r w:rsidRPr="004125F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Архангельской области информации с указанием о наиболее часто встречающихся случаях нарушений обязательных требований жилищного законодательства с рекомендациями по его исполнению,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C2" w:rsidRPr="004125F3" w:rsidRDefault="00B002C2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Ежегодно (не позднее 15 марта года, следующего за </w:t>
            </w: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годом обобщения правоприменительной практики)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C2" w:rsidRPr="004125F3" w:rsidRDefault="0046684A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специалист управления по </w:t>
            </w:r>
            <w:r w:rsidRPr="00412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  <w:tr w:rsidR="0046684A" w:rsidRPr="004125F3" w:rsidTr="00F303FC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4A" w:rsidRPr="004125F3" w:rsidRDefault="0046684A" w:rsidP="00F30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3.Объявление предостережения</w:t>
            </w:r>
          </w:p>
        </w:tc>
      </w:tr>
      <w:tr w:rsidR="0046684A" w:rsidRPr="004125F3" w:rsidTr="00F303F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4A" w:rsidRPr="004125F3" w:rsidRDefault="0046684A" w:rsidP="00F303FC"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4A" w:rsidRPr="004125F3" w:rsidRDefault="0046684A" w:rsidP="00F30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4A" w:rsidRPr="004125F3" w:rsidRDefault="0046684A" w:rsidP="00F30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5F3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</w:tbl>
    <w:p w:rsidR="00720002" w:rsidRPr="004125F3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50DDA" w:rsidRPr="004125F3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125F3">
        <w:rPr>
          <w:rFonts w:ascii="Times New Roman" w:hAnsi="Times New Roman" w:cs="Times New Roman"/>
          <w:b/>
          <w:bCs/>
          <w:sz w:val="28"/>
          <w:szCs w:val="28"/>
        </w:rPr>
        <w:t>Раздел 4. Показатели р</w:t>
      </w:r>
      <w:r w:rsidR="00561434" w:rsidRPr="004125F3">
        <w:rPr>
          <w:rFonts w:ascii="Times New Roman" w:hAnsi="Times New Roman" w:cs="Times New Roman"/>
          <w:b/>
          <w:bCs/>
          <w:sz w:val="28"/>
          <w:szCs w:val="28"/>
        </w:rPr>
        <w:t>езультативности и эффективности п</w:t>
      </w:r>
      <w:r w:rsidRPr="004125F3"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150DDA" w:rsidRPr="004125F3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EB5" w:rsidRPr="004125F3" w:rsidRDefault="00FC3EB5" w:rsidP="00FC3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5F3">
        <w:rPr>
          <w:rFonts w:ascii="Times New Roman" w:hAnsi="Times New Roman" w:cs="Times New Roman"/>
          <w:sz w:val="28"/>
          <w:szCs w:val="28"/>
        </w:rPr>
        <w:t xml:space="preserve">Текущее управление и </w:t>
      </w:r>
      <w:proofErr w:type="gramStart"/>
      <w:r w:rsidRPr="004125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25F3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 администрация Каргопольского муниципального округа Архангельской области. Ответственным исполнителем Программы является - управление по имущественным отношениям, ЖКХ, транспорту администрации Каргопольского муниципального округа Архангельской области.</w:t>
      </w:r>
    </w:p>
    <w:p w:rsidR="00FC3EB5" w:rsidRPr="004125F3" w:rsidRDefault="00FC3EB5" w:rsidP="00FC3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5F3">
        <w:rPr>
          <w:rFonts w:ascii="Times New Roman" w:hAnsi="Times New Roman" w:cs="Times New Roman"/>
          <w:sz w:val="28"/>
          <w:szCs w:val="28"/>
        </w:rPr>
        <w:t>Мониторинг реализации Программы осуществляется на регулярной основе.</w:t>
      </w:r>
    </w:p>
    <w:p w:rsidR="00FC3EB5" w:rsidRPr="004125F3" w:rsidRDefault="00FC3EB5" w:rsidP="00FC3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5F3">
        <w:rPr>
          <w:rFonts w:ascii="Times New Roman" w:hAnsi="Times New Roman" w:cs="Times New Roman"/>
          <w:sz w:val="28"/>
          <w:szCs w:val="28"/>
        </w:rPr>
        <w:t xml:space="preserve">Результаты профилактической работы включаются в ежегодные доклады об осуществлении муниципального жилищного контроля и в виде отдельного информационного сообщения размещаются на официальном сайте администрации Каргопольского муниципального округа </w:t>
      </w:r>
      <w:r w:rsidRPr="004125F3">
        <w:rPr>
          <w:rFonts w:ascii="Times New Roman" w:hAnsi="Times New Roman" w:cs="Times New Roman"/>
          <w:sz w:val="28"/>
          <w:szCs w:val="28"/>
        </w:rPr>
        <w:lastRenderedPageBreak/>
        <w:t>Архангельской области (</w:t>
      </w:r>
      <w:r w:rsidR="00740429" w:rsidRPr="00740429">
        <w:rPr>
          <w:rFonts w:ascii="Times New Roman" w:hAnsi="Times New Roman" w:cs="Times New Roman"/>
          <w:sz w:val="28"/>
          <w:szCs w:val="28"/>
        </w:rPr>
        <w:t>https://kargopol.gosuslugi.ru/ofitsialno/munitsipalnyy-kontrol/</w:t>
      </w:r>
      <w:r w:rsidR="00740429">
        <w:rPr>
          <w:rFonts w:ascii="Times New Roman" w:hAnsi="Times New Roman" w:cs="Times New Roman"/>
          <w:sz w:val="28"/>
          <w:szCs w:val="28"/>
        </w:rPr>
        <w:t>)</w:t>
      </w:r>
      <w:r w:rsidRPr="004125F3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«Интернет».</w:t>
      </w:r>
    </w:p>
    <w:p w:rsidR="00FC3EB5" w:rsidRPr="004125F3" w:rsidRDefault="00FC3EB5" w:rsidP="00FC3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96823" w:rsidRPr="00F64EDC" w:rsidRDefault="00F64EDC" w:rsidP="00C968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Ключевые показатели</w:t>
      </w:r>
    </w:p>
    <w:p w:rsidR="00C96823" w:rsidRPr="00C96823" w:rsidRDefault="00C96823" w:rsidP="00C968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68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</w:t>
      </w:r>
      <w:r w:rsidR="00F64E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ниципального жилищного контроля</w:t>
      </w:r>
    </w:p>
    <w:p w:rsidR="00C96823" w:rsidRPr="00C96823" w:rsidRDefault="00C96823" w:rsidP="00C968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2942"/>
      </w:tblGrid>
      <w:tr w:rsidR="00C96823" w:rsidRPr="00C96823" w:rsidTr="00C968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823" w:rsidRPr="00C96823" w:rsidRDefault="00C96823" w:rsidP="00C96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8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Ключевые показатели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823" w:rsidRPr="00C96823" w:rsidRDefault="00C96823" w:rsidP="00C96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8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Целевые (плановые) значения %</w:t>
            </w:r>
          </w:p>
        </w:tc>
      </w:tr>
      <w:tr w:rsidR="00C96823" w:rsidRPr="00C96823" w:rsidTr="00C968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823" w:rsidRPr="00C96823" w:rsidRDefault="00C96823" w:rsidP="00C968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8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823" w:rsidRPr="00C96823" w:rsidRDefault="00C96823" w:rsidP="00C96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8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</w:tr>
      <w:tr w:rsidR="00C96823" w:rsidRPr="00C96823" w:rsidTr="00C968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823" w:rsidRPr="00C96823" w:rsidRDefault="00C96823" w:rsidP="00C968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8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Доля обоснованных жалоб на действия (бездействие) контрольного (надзорного)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823" w:rsidRPr="00C96823" w:rsidRDefault="00C96823" w:rsidP="00C96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8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C96823" w:rsidRPr="00C96823" w:rsidTr="00C968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823" w:rsidRPr="00C96823" w:rsidRDefault="00C96823" w:rsidP="00C968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8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 Доля решений, принятых по результатам контрольных мероприятий, отмененных контрольным (надзорным) органом и (или) судом, от общего количества решений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823" w:rsidRPr="00C96823" w:rsidRDefault="00C96823" w:rsidP="00C96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8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</w:tbl>
    <w:p w:rsidR="00C96823" w:rsidRPr="00C96823" w:rsidRDefault="00C96823" w:rsidP="00C968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C96823" w:rsidRPr="00C96823" w:rsidRDefault="00C96823" w:rsidP="00C96823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96823" w:rsidRPr="00F64EDC" w:rsidRDefault="00C96823" w:rsidP="00C968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64E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Перечень индикаторов риска нарушения обязательных требований, используемые при осуществлении муниципального жилищного контроля </w:t>
      </w:r>
    </w:p>
    <w:p w:rsidR="00C96823" w:rsidRPr="00C96823" w:rsidRDefault="00C96823" w:rsidP="00C968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C96823" w:rsidRPr="00F64EDC" w:rsidRDefault="00C96823" w:rsidP="00C968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ED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F64EDC">
        <w:rPr>
          <w:rFonts w:ascii="Times New Roman" w:eastAsia="Times New Roman" w:hAnsi="Times New Roman" w:cs="Times New Roman"/>
          <w:sz w:val="28"/>
          <w:szCs w:val="28"/>
        </w:rPr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</w:t>
      </w:r>
      <w:proofErr w:type="gramEnd"/>
      <w:r w:rsidRPr="00F64EDC">
        <w:rPr>
          <w:rFonts w:ascii="Times New Roman" w:eastAsia="Times New Roman" w:hAnsi="Times New Roman" w:cs="Times New Roman"/>
          <w:sz w:val="28"/>
          <w:szCs w:val="28"/>
        </w:rPr>
        <w:t xml:space="preserve">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 </w:t>
      </w:r>
      <w:hyperlink r:id="rId10" w:history="1">
        <w:r w:rsidRPr="00F64EDC">
          <w:rPr>
            <w:rFonts w:ascii="Times New Roman" w:eastAsia="Times New Roman" w:hAnsi="Times New Roman" w:cs="Times New Roman"/>
            <w:sz w:val="28"/>
            <w:szCs w:val="28"/>
          </w:rPr>
          <w:t>частью 1 статьи 20</w:t>
        </w:r>
      </w:hyperlink>
      <w:r w:rsidRPr="00F64EDC">
        <w:rPr>
          <w:rFonts w:ascii="Times New Roman" w:eastAsia="Times New Roman" w:hAnsi="Times New Roman" w:cs="Times New Roman"/>
          <w:sz w:val="28"/>
          <w:szCs w:val="28"/>
        </w:rPr>
        <w:t xml:space="preserve"> Жилищного кодекса Российской Федерации </w:t>
      </w:r>
    </w:p>
    <w:p w:rsidR="00C96823" w:rsidRPr="00F64EDC" w:rsidRDefault="00C96823" w:rsidP="00C968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EDC">
        <w:rPr>
          <w:rFonts w:ascii="Times New Roman" w:eastAsia="Times New Roman" w:hAnsi="Times New Roman" w:cs="Times New Roman"/>
          <w:sz w:val="28"/>
          <w:szCs w:val="28"/>
        </w:rPr>
        <w:t xml:space="preserve"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</w:t>
      </w:r>
      <w:hyperlink r:id="rId11" w:history="1">
        <w:r w:rsidRPr="00F64EDC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частью 5 статьи 165</w:t>
        </w:r>
      </w:hyperlink>
      <w:r w:rsidRPr="00F64EDC">
        <w:rPr>
          <w:rFonts w:ascii="Times New Roman" w:eastAsia="Times New Roman" w:hAnsi="Times New Roman" w:cs="Times New Roman"/>
          <w:color w:val="44546A"/>
          <w:sz w:val="28"/>
          <w:szCs w:val="28"/>
        </w:rPr>
        <w:t xml:space="preserve"> </w:t>
      </w:r>
      <w:r w:rsidRPr="00F64EDC">
        <w:rPr>
          <w:rFonts w:ascii="Times New Roman" w:eastAsia="Times New Roman" w:hAnsi="Times New Roman" w:cs="Times New Roman"/>
          <w:sz w:val="28"/>
          <w:szCs w:val="28"/>
        </w:rPr>
        <w:t>Жилищного кодекса Российской Федерации.</w:t>
      </w:r>
    </w:p>
    <w:p w:rsidR="006F3981" w:rsidRPr="00F64EDC" w:rsidRDefault="00C96823" w:rsidP="00F64E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F64EDC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64ED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Более 5 случаев в неделю вызовов ремонтных бригад для проведения работ по устранению неисправностей общего имущества в многоквартирном доме, находящемся в управлении контролируемого лица, по информации Единой диспетчерской службы.</w:t>
      </w:r>
    </w:p>
    <w:sectPr w:rsidR="006F3981" w:rsidRPr="00F64EDC" w:rsidSect="00755B9F">
      <w:headerReference w:type="default" r:id="rId12"/>
      <w:pgSz w:w="11906" w:h="16838"/>
      <w:pgMar w:top="1134" w:right="850" w:bottom="1134" w:left="1701" w:header="45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928" w:rsidRDefault="00116928" w:rsidP="00E343CA">
      <w:pPr>
        <w:spacing w:after="0" w:line="240" w:lineRule="auto"/>
      </w:pPr>
      <w:r>
        <w:separator/>
      </w:r>
    </w:p>
  </w:endnote>
  <w:endnote w:type="continuationSeparator" w:id="0">
    <w:p w:rsidR="00116928" w:rsidRDefault="00116928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928" w:rsidRDefault="00116928" w:rsidP="00E343CA">
      <w:pPr>
        <w:spacing w:after="0" w:line="240" w:lineRule="auto"/>
      </w:pPr>
      <w:r>
        <w:separator/>
      </w:r>
    </w:p>
  </w:footnote>
  <w:footnote w:type="continuationSeparator" w:id="0">
    <w:p w:rsidR="00116928" w:rsidRDefault="00116928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401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F079C" w:rsidRPr="00755B9F" w:rsidRDefault="0075183A">
        <w:pPr>
          <w:pStyle w:val="ac"/>
          <w:jc w:val="center"/>
          <w:rPr>
            <w:rFonts w:ascii="Times New Roman" w:hAnsi="Times New Roman" w:cs="Times New Roman"/>
          </w:rPr>
        </w:pPr>
        <w:r w:rsidRPr="00755B9F">
          <w:rPr>
            <w:rFonts w:ascii="Times New Roman" w:hAnsi="Times New Roman" w:cs="Times New Roman"/>
          </w:rPr>
          <w:fldChar w:fldCharType="begin"/>
        </w:r>
        <w:r w:rsidR="004F079C" w:rsidRPr="00755B9F">
          <w:rPr>
            <w:rFonts w:ascii="Times New Roman" w:hAnsi="Times New Roman" w:cs="Times New Roman"/>
          </w:rPr>
          <w:instrText>PAGE   \* MERGEFORMAT</w:instrText>
        </w:r>
        <w:r w:rsidRPr="00755B9F">
          <w:rPr>
            <w:rFonts w:ascii="Times New Roman" w:hAnsi="Times New Roman" w:cs="Times New Roman"/>
          </w:rPr>
          <w:fldChar w:fldCharType="separate"/>
        </w:r>
        <w:r w:rsidR="00912240">
          <w:rPr>
            <w:rFonts w:ascii="Times New Roman" w:hAnsi="Times New Roman" w:cs="Times New Roman"/>
            <w:noProof/>
          </w:rPr>
          <w:t>2</w:t>
        </w:r>
        <w:r w:rsidRPr="00755B9F">
          <w:rPr>
            <w:rFonts w:ascii="Times New Roman" w:hAnsi="Times New Roman" w:cs="Times New Roman"/>
          </w:rPr>
          <w:fldChar w:fldCharType="end"/>
        </w:r>
      </w:p>
    </w:sdtContent>
  </w:sdt>
  <w:p w:rsidR="004F079C" w:rsidRDefault="004F079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5372C1B"/>
    <w:multiLevelType w:val="hybridMultilevel"/>
    <w:tmpl w:val="6FEE6404"/>
    <w:lvl w:ilvl="0" w:tplc="531E2C2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</w:rPr>
    </w:lvl>
    <w:lvl w:ilvl="1" w:tplc="8CB4418E">
      <w:start w:val="1"/>
      <w:numFmt w:val="decimal"/>
      <w:lvlText w:val=""/>
      <w:lvlJc w:val="left"/>
    </w:lvl>
    <w:lvl w:ilvl="2" w:tplc="4442EDEA">
      <w:start w:val="1"/>
      <w:numFmt w:val="decimal"/>
      <w:lvlText w:val=""/>
      <w:lvlJc w:val="left"/>
    </w:lvl>
    <w:lvl w:ilvl="3" w:tplc="DCCE8752">
      <w:start w:val="1"/>
      <w:numFmt w:val="decimal"/>
      <w:lvlText w:val=""/>
      <w:lvlJc w:val="left"/>
    </w:lvl>
    <w:lvl w:ilvl="4" w:tplc="FC56029A">
      <w:start w:val="1"/>
      <w:numFmt w:val="decimal"/>
      <w:lvlText w:val=""/>
      <w:lvlJc w:val="left"/>
    </w:lvl>
    <w:lvl w:ilvl="5" w:tplc="4440D4D0">
      <w:start w:val="1"/>
      <w:numFmt w:val="decimal"/>
      <w:lvlText w:val=""/>
      <w:lvlJc w:val="left"/>
    </w:lvl>
    <w:lvl w:ilvl="6" w:tplc="D92E3308">
      <w:start w:val="1"/>
      <w:numFmt w:val="decimal"/>
      <w:lvlText w:val=""/>
      <w:lvlJc w:val="left"/>
    </w:lvl>
    <w:lvl w:ilvl="7" w:tplc="1DC6B754">
      <w:start w:val="1"/>
      <w:numFmt w:val="decimal"/>
      <w:lvlText w:val=""/>
      <w:lvlJc w:val="left"/>
    </w:lvl>
    <w:lvl w:ilvl="8" w:tplc="958CBE78">
      <w:start w:val="1"/>
      <w:numFmt w:val="decimal"/>
      <w:lvlText w:val=""/>
      <w:lvlJc w:val="left"/>
    </w:lvl>
  </w:abstractNum>
  <w:abstractNum w:abstractNumId="2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2A67"/>
    <w:rsid w:val="0000654A"/>
    <w:rsid w:val="00013BCF"/>
    <w:rsid w:val="0001683C"/>
    <w:rsid w:val="000209AD"/>
    <w:rsid w:val="000222C9"/>
    <w:rsid w:val="00035781"/>
    <w:rsid w:val="00036920"/>
    <w:rsid w:val="00050C22"/>
    <w:rsid w:val="00061512"/>
    <w:rsid w:val="00064604"/>
    <w:rsid w:val="00082FC7"/>
    <w:rsid w:val="000876D3"/>
    <w:rsid w:val="000A1210"/>
    <w:rsid w:val="000A3976"/>
    <w:rsid w:val="000A70B8"/>
    <w:rsid w:val="000C4696"/>
    <w:rsid w:val="000C6765"/>
    <w:rsid w:val="000D3750"/>
    <w:rsid w:val="00106C4B"/>
    <w:rsid w:val="00106C57"/>
    <w:rsid w:val="00116928"/>
    <w:rsid w:val="00132125"/>
    <w:rsid w:val="001321A4"/>
    <w:rsid w:val="00150DDA"/>
    <w:rsid w:val="00170D76"/>
    <w:rsid w:val="001E1208"/>
    <w:rsid w:val="001F217D"/>
    <w:rsid w:val="002033EF"/>
    <w:rsid w:val="0020413E"/>
    <w:rsid w:val="00212AED"/>
    <w:rsid w:val="002254DD"/>
    <w:rsid w:val="00245F1C"/>
    <w:rsid w:val="002570AC"/>
    <w:rsid w:val="002571A3"/>
    <w:rsid w:val="00261055"/>
    <w:rsid w:val="00291AE3"/>
    <w:rsid w:val="002A4A91"/>
    <w:rsid w:val="002C64D1"/>
    <w:rsid w:val="002C76B6"/>
    <w:rsid w:val="002D1F23"/>
    <w:rsid w:val="002E4EEF"/>
    <w:rsid w:val="002F2F5E"/>
    <w:rsid w:val="00344F0B"/>
    <w:rsid w:val="003726D4"/>
    <w:rsid w:val="00374A8C"/>
    <w:rsid w:val="00386F2D"/>
    <w:rsid w:val="003965E8"/>
    <w:rsid w:val="00396668"/>
    <w:rsid w:val="00400792"/>
    <w:rsid w:val="004050B5"/>
    <w:rsid w:val="004125F3"/>
    <w:rsid w:val="004146BD"/>
    <w:rsid w:val="0042172F"/>
    <w:rsid w:val="004240E0"/>
    <w:rsid w:val="004326AF"/>
    <w:rsid w:val="00443C3C"/>
    <w:rsid w:val="00445C81"/>
    <w:rsid w:val="00447B46"/>
    <w:rsid w:val="0046684A"/>
    <w:rsid w:val="004F079C"/>
    <w:rsid w:val="004F366F"/>
    <w:rsid w:val="00510387"/>
    <w:rsid w:val="00520331"/>
    <w:rsid w:val="005479C8"/>
    <w:rsid w:val="005565F2"/>
    <w:rsid w:val="00561434"/>
    <w:rsid w:val="00583B2D"/>
    <w:rsid w:val="005851CC"/>
    <w:rsid w:val="005853BF"/>
    <w:rsid w:val="005B726E"/>
    <w:rsid w:val="005D08DA"/>
    <w:rsid w:val="005D16ED"/>
    <w:rsid w:val="005E6E36"/>
    <w:rsid w:val="00645997"/>
    <w:rsid w:val="0065408B"/>
    <w:rsid w:val="00657DA1"/>
    <w:rsid w:val="006966A6"/>
    <w:rsid w:val="006A1744"/>
    <w:rsid w:val="006B1713"/>
    <w:rsid w:val="006D0605"/>
    <w:rsid w:val="006E7C1E"/>
    <w:rsid w:val="006F376C"/>
    <w:rsid w:val="006F3981"/>
    <w:rsid w:val="00712788"/>
    <w:rsid w:val="00720002"/>
    <w:rsid w:val="00720616"/>
    <w:rsid w:val="00731653"/>
    <w:rsid w:val="00740429"/>
    <w:rsid w:val="0075183A"/>
    <w:rsid w:val="00755B9F"/>
    <w:rsid w:val="007818CA"/>
    <w:rsid w:val="00782146"/>
    <w:rsid w:val="007A7BCD"/>
    <w:rsid w:val="007B6444"/>
    <w:rsid w:val="007B648B"/>
    <w:rsid w:val="007B6D54"/>
    <w:rsid w:val="007D0383"/>
    <w:rsid w:val="007E71AF"/>
    <w:rsid w:val="00802A67"/>
    <w:rsid w:val="0081230E"/>
    <w:rsid w:val="008154C2"/>
    <w:rsid w:val="0081685F"/>
    <w:rsid w:val="0082054C"/>
    <w:rsid w:val="00846B04"/>
    <w:rsid w:val="00850E40"/>
    <w:rsid w:val="00863FC7"/>
    <w:rsid w:val="008B38F3"/>
    <w:rsid w:val="008B4AD0"/>
    <w:rsid w:val="008C73A4"/>
    <w:rsid w:val="00912240"/>
    <w:rsid w:val="00923A1E"/>
    <w:rsid w:val="009265B1"/>
    <w:rsid w:val="00931A14"/>
    <w:rsid w:val="00944D07"/>
    <w:rsid w:val="00956820"/>
    <w:rsid w:val="0095771B"/>
    <w:rsid w:val="00961270"/>
    <w:rsid w:val="00992BE3"/>
    <w:rsid w:val="009A4456"/>
    <w:rsid w:val="009A53D2"/>
    <w:rsid w:val="009D01B6"/>
    <w:rsid w:val="009D454E"/>
    <w:rsid w:val="009E0193"/>
    <w:rsid w:val="009F38C0"/>
    <w:rsid w:val="009F5CD0"/>
    <w:rsid w:val="00A43A86"/>
    <w:rsid w:val="00A511F2"/>
    <w:rsid w:val="00A620AD"/>
    <w:rsid w:val="00AA3713"/>
    <w:rsid w:val="00AE4340"/>
    <w:rsid w:val="00AE7F20"/>
    <w:rsid w:val="00B002C2"/>
    <w:rsid w:val="00B008A1"/>
    <w:rsid w:val="00B07DF2"/>
    <w:rsid w:val="00B259B3"/>
    <w:rsid w:val="00B26BD5"/>
    <w:rsid w:val="00B3007E"/>
    <w:rsid w:val="00B3165F"/>
    <w:rsid w:val="00B34AFA"/>
    <w:rsid w:val="00B66140"/>
    <w:rsid w:val="00B6750A"/>
    <w:rsid w:val="00B706C7"/>
    <w:rsid w:val="00B92C80"/>
    <w:rsid w:val="00BB4DCD"/>
    <w:rsid w:val="00BD6551"/>
    <w:rsid w:val="00BE40E2"/>
    <w:rsid w:val="00C07AC7"/>
    <w:rsid w:val="00C60D9C"/>
    <w:rsid w:val="00C817C0"/>
    <w:rsid w:val="00C93749"/>
    <w:rsid w:val="00C94374"/>
    <w:rsid w:val="00C96823"/>
    <w:rsid w:val="00C97E65"/>
    <w:rsid w:val="00CC7251"/>
    <w:rsid w:val="00CC7B2F"/>
    <w:rsid w:val="00CD0CBF"/>
    <w:rsid w:val="00CD0F34"/>
    <w:rsid w:val="00CE295A"/>
    <w:rsid w:val="00CF1BD9"/>
    <w:rsid w:val="00D12697"/>
    <w:rsid w:val="00D179CF"/>
    <w:rsid w:val="00D2386D"/>
    <w:rsid w:val="00D3444F"/>
    <w:rsid w:val="00D437D5"/>
    <w:rsid w:val="00D52085"/>
    <w:rsid w:val="00D6236A"/>
    <w:rsid w:val="00DB0768"/>
    <w:rsid w:val="00DC06D6"/>
    <w:rsid w:val="00DC518C"/>
    <w:rsid w:val="00DD0957"/>
    <w:rsid w:val="00DD1036"/>
    <w:rsid w:val="00DE3CEE"/>
    <w:rsid w:val="00DF5068"/>
    <w:rsid w:val="00E00228"/>
    <w:rsid w:val="00E03526"/>
    <w:rsid w:val="00E343CA"/>
    <w:rsid w:val="00E44F4C"/>
    <w:rsid w:val="00E54854"/>
    <w:rsid w:val="00E65317"/>
    <w:rsid w:val="00EA2C10"/>
    <w:rsid w:val="00EA5F1A"/>
    <w:rsid w:val="00EB4D57"/>
    <w:rsid w:val="00EE03F9"/>
    <w:rsid w:val="00EE17BB"/>
    <w:rsid w:val="00EF1242"/>
    <w:rsid w:val="00F26100"/>
    <w:rsid w:val="00F63058"/>
    <w:rsid w:val="00F64EDC"/>
    <w:rsid w:val="00F87198"/>
    <w:rsid w:val="00FA696B"/>
    <w:rsid w:val="00FC3E7D"/>
    <w:rsid w:val="00FC3EB5"/>
    <w:rsid w:val="00FD5ED3"/>
    <w:rsid w:val="00FE1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1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character" w:styleId="af0">
    <w:name w:val="Hyperlink"/>
    <w:rsid w:val="002D1F23"/>
    <w:rPr>
      <w:color w:val="0000FF"/>
      <w:u w:val="single"/>
    </w:rPr>
  </w:style>
  <w:style w:type="character" w:customStyle="1" w:styleId="af1">
    <w:name w:val="Основной текст_"/>
    <w:basedOn w:val="a0"/>
    <w:link w:val="10"/>
    <w:rsid w:val="00CD0F34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f1"/>
    <w:rsid w:val="00CD0F3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C3E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PlainTable1">
    <w:name w:val="Plain Table 1"/>
    <w:basedOn w:val="a1"/>
    <w:uiPriority w:val="41"/>
    <w:rsid w:val="00A43A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A43A8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A43A8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gopol.gosuslugi.ru/ofitsialno/munitsipalnyy-kontro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1&amp;base=LAW&amp;n=475049&amp;date=06.06.2024&amp;dst=661&amp;fie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demo=1&amp;base=LAW&amp;n=475049&amp;date=06.06.2024&amp;dst=1003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99261F23072B46B313DAFCABE2515B2C5CAE75E7FD327BAC3B11A667i6B3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8B82-BD31-4B09-A71F-9CF94599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ZEM_8_1</cp:lastModifiedBy>
  <cp:revision>2</cp:revision>
  <cp:lastPrinted>2024-12-18T13:55:00Z</cp:lastPrinted>
  <dcterms:created xsi:type="dcterms:W3CDTF">2024-12-24T13:14:00Z</dcterms:created>
  <dcterms:modified xsi:type="dcterms:W3CDTF">2024-12-24T13:14:00Z</dcterms:modified>
</cp:coreProperties>
</file>