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D0B" w:rsidRPr="00715D0B" w:rsidRDefault="00715D0B" w:rsidP="00715D0B">
      <w:pPr>
        <w:rPr>
          <w:rFonts w:ascii="Times New Roman" w:hAnsi="Times New Roman" w:cs="Times New Roman"/>
          <w:b/>
          <w:sz w:val="26"/>
          <w:szCs w:val="26"/>
        </w:rPr>
      </w:pPr>
      <w:r w:rsidRPr="00715D0B">
        <w:rPr>
          <w:rFonts w:ascii="Times New Roman" w:hAnsi="Times New Roman" w:cs="Times New Roman"/>
          <w:b/>
          <w:sz w:val="26"/>
          <w:szCs w:val="26"/>
        </w:rPr>
        <w:t>К приложению № 5</w:t>
      </w:r>
    </w:p>
    <w:p w:rsidR="00715D0B" w:rsidRDefault="00715D0B" w:rsidP="00715D0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Справочно: </w:t>
      </w:r>
    </w:p>
    <w:p w:rsidR="00715D0B" w:rsidRDefault="00715D0B" w:rsidP="00715D0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МРОТ (12792,0)*1,7=21746,40</w:t>
      </w:r>
    </w:p>
    <w:p w:rsidR="00715D0B" w:rsidRDefault="00715D0B" w:rsidP="00715D0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ФОТ 21746,40*12=260956,80</w:t>
      </w:r>
    </w:p>
    <w:p w:rsidR="00715D0B" w:rsidRDefault="00715D0B" w:rsidP="00715D0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ФОТ/247 (раб.д.) = 1056,50 (оплата труда</w:t>
      </w:r>
      <w:r w:rsidR="00220C4D">
        <w:rPr>
          <w:rFonts w:ascii="Times New Roman" w:hAnsi="Times New Roman" w:cs="Times New Roman"/>
          <w:sz w:val="26"/>
          <w:szCs w:val="26"/>
        </w:rPr>
        <w:t xml:space="preserve"> в день</w:t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715D0B" w:rsidRDefault="00715D0B" w:rsidP="00715D0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стоимость 1 часа 1056,5/8 = 132,06</w:t>
      </w:r>
    </w:p>
    <w:p w:rsidR="00715D0B" w:rsidRDefault="00715D0B" w:rsidP="00715D0B">
      <w:pPr>
        <w:rPr>
          <w:rFonts w:ascii="Times New Roman" w:hAnsi="Times New Roman" w:cs="Times New Roman"/>
          <w:sz w:val="26"/>
          <w:szCs w:val="26"/>
        </w:rPr>
      </w:pPr>
    </w:p>
    <w:p w:rsidR="00A242C8" w:rsidRPr="00235A10" w:rsidRDefault="00715D0B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Потребность в субсидии на год (при предельном нормативе расходов с 1 км 1</w:t>
      </w:r>
      <w:r w:rsidR="00E54198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,</w:t>
      </w:r>
      <w:r w:rsidR="00507044">
        <w:rPr>
          <w:rFonts w:ascii="Times New Roman" w:hAnsi="Times New Roman" w:cs="Times New Roman"/>
          <w:sz w:val="26"/>
          <w:szCs w:val="26"/>
        </w:rPr>
        <w:t>49</w:t>
      </w:r>
      <w:r>
        <w:rPr>
          <w:rFonts w:ascii="Times New Roman" w:hAnsi="Times New Roman" w:cs="Times New Roman"/>
          <w:sz w:val="26"/>
          <w:szCs w:val="26"/>
        </w:rPr>
        <w:t>) составляет:</w:t>
      </w:r>
      <w:r w:rsidR="00235A10">
        <w:rPr>
          <w:rFonts w:ascii="Times New Roman" w:hAnsi="Times New Roman" w:cs="Times New Roman"/>
          <w:sz w:val="26"/>
          <w:szCs w:val="26"/>
        </w:rPr>
        <w:t xml:space="preserve">  </w:t>
      </w:r>
      <w:r w:rsidR="00507044">
        <w:rPr>
          <w:rFonts w:ascii="Times New Roman" w:hAnsi="Times New Roman" w:cs="Times New Roman"/>
          <w:b/>
          <w:sz w:val="26"/>
          <w:szCs w:val="26"/>
          <w:u w:val="single"/>
        </w:rPr>
        <w:t>682</w:t>
      </w:r>
      <w:r w:rsidR="00235A10" w:rsidRPr="00235A10">
        <w:rPr>
          <w:rFonts w:ascii="Times New Roman" w:hAnsi="Times New Roman" w:cs="Times New Roman"/>
          <w:b/>
          <w:sz w:val="26"/>
          <w:szCs w:val="26"/>
          <w:u w:val="single"/>
        </w:rPr>
        <w:t> </w:t>
      </w:r>
      <w:r w:rsidR="00507044">
        <w:rPr>
          <w:rFonts w:ascii="Times New Roman" w:hAnsi="Times New Roman" w:cs="Times New Roman"/>
          <w:b/>
          <w:sz w:val="26"/>
          <w:szCs w:val="26"/>
          <w:u w:val="single"/>
        </w:rPr>
        <w:t>655</w:t>
      </w:r>
      <w:r w:rsidR="00235A10" w:rsidRPr="00235A10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507044">
        <w:rPr>
          <w:rFonts w:ascii="Times New Roman" w:hAnsi="Times New Roman" w:cs="Times New Roman"/>
          <w:b/>
          <w:sz w:val="26"/>
          <w:szCs w:val="26"/>
          <w:u w:val="single"/>
        </w:rPr>
        <w:t>37</w:t>
      </w:r>
      <w:r w:rsidR="00235A10">
        <w:rPr>
          <w:rFonts w:ascii="Times New Roman" w:hAnsi="Times New Roman" w:cs="Times New Roman"/>
          <w:b/>
          <w:sz w:val="26"/>
          <w:szCs w:val="26"/>
          <w:u w:val="single"/>
        </w:rPr>
        <w:t xml:space="preserve">  </w:t>
      </w:r>
      <w:r w:rsidR="00507044">
        <w:rPr>
          <w:rFonts w:ascii="Times New Roman" w:hAnsi="Times New Roman" w:cs="Times New Roman"/>
          <w:sz w:val="26"/>
          <w:szCs w:val="26"/>
        </w:rPr>
        <w:t>(59413,0*11,49</w:t>
      </w:r>
      <w:r w:rsidR="00235A10" w:rsidRPr="00235A10">
        <w:rPr>
          <w:rFonts w:ascii="Times New Roman" w:hAnsi="Times New Roman" w:cs="Times New Roman"/>
          <w:sz w:val="26"/>
          <w:szCs w:val="26"/>
        </w:rPr>
        <w:t>)</w:t>
      </w:r>
    </w:p>
    <w:p w:rsidR="00036F45" w:rsidRDefault="00036F45">
      <w:pPr>
        <w:rPr>
          <w:rFonts w:ascii="Times New Roman" w:hAnsi="Times New Roman" w:cs="Times New Roman"/>
          <w:b/>
          <w:sz w:val="28"/>
          <w:szCs w:val="28"/>
        </w:rPr>
      </w:pPr>
      <w:r w:rsidRPr="00036F45">
        <w:rPr>
          <w:rFonts w:ascii="Times New Roman" w:hAnsi="Times New Roman" w:cs="Times New Roman"/>
          <w:b/>
          <w:sz w:val="28"/>
          <w:szCs w:val="28"/>
        </w:rPr>
        <w:t>Цена на топливо по состоянию на 01.08.2021 года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(ежемесячный мониторинг)</w:t>
      </w:r>
    </w:p>
    <w:p w:rsidR="00036F45" w:rsidRDefault="00036F4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Д/т:  (52,09+51,78)/2 = 51,935 – средняя цена на дизельное топливо за 1 литр</w:t>
      </w:r>
    </w:p>
    <w:p w:rsidR="00036F45" w:rsidRPr="00036F45" w:rsidRDefault="00036F4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 -92: (45,79+46,17)/2 = 45,98 –средняя цена на бензин за 1 литр</w:t>
      </w:r>
    </w:p>
    <w:sectPr w:rsidR="00036F45" w:rsidRPr="00036F45" w:rsidSect="00715D0B">
      <w:headerReference w:type="default" r:id="rId6"/>
      <w:footerReference w:type="default" r:id="rId7"/>
      <w:pgSz w:w="11905" w:h="16837"/>
      <w:pgMar w:top="850" w:right="1134" w:bottom="1701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762E" w:rsidRDefault="00C4762E" w:rsidP="00616826">
      <w:pPr>
        <w:spacing w:after="0" w:line="240" w:lineRule="auto"/>
      </w:pPr>
      <w:r>
        <w:separator/>
      </w:r>
    </w:p>
  </w:endnote>
  <w:endnote w:type="continuationSeparator" w:id="1">
    <w:p w:rsidR="00C4762E" w:rsidRDefault="00C4762E" w:rsidP="00616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D6D" w:rsidRDefault="00A242C8">
    <w:r>
      <w:cr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762E" w:rsidRDefault="00C4762E" w:rsidP="00616826">
      <w:pPr>
        <w:spacing w:after="0" w:line="240" w:lineRule="auto"/>
      </w:pPr>
      <w:r>
        <w:separator/>
      </w:r>
    </w:p>
  </w:footnote>
  <w:footnote w:type="continuationSeparator" w:id="1">
    <w:p w:rsidR="00C4762E" w:rsidRDefault="00C4762E" w:rsidP="006168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D6D" w:rsidRPr="00503305" w:rsidRDefault="00C4762E" w:rsidP="00503305">
    <w:pPr>
      <w:pStyle w:val="a3"/>
      <w:rPr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15D0B"/>
    <w:rsid w:val="0001472F"/>
    <w:rsid w:val="00036F45"/>
    <w:rsid w:val="00192327"/>
    <w:rsid w:val="00220C4D"/>
    <w:rsid w:val="00235A10"/>
    <w:rsid w:val="00426008"/>
    <w:rsid w:val="00507044"/>
    <w:rsid w:val="00616826"/>
    <w:rsid w:val="00715661"/>
    <w:rsid w:val="00715D0B"/>
    <w:rsid w:val="00914795"/>
    <w:rsid w:val="00A242C8"/>
    <w:rsid w:val="00AA109B"/>
    <w:rsid w:val="00C4762E"/>
    <w:rsid w:val="00D51607"/>
    <w:rsid w:val="00DA179C"/>
    <w:rsid w:val="00E54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8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15D0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715D0B"/>
    <w:rPr>
      <w:rFonts w:ascii="Times New Roman CYR" w:eastAsia="Times New Roman" w:hAnsi="Times New Roman CYR" w:cs="Times New Roman CYR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7</cp:revision>
  <dcterms:created xsi:type="dcterms:W3CDTF">2021-08-03T13:10:00Z</dcterms:created>
  <dcterms:modified xsi:type="dcterms:W3CDTF">2021-08-24T06:16:00Z</dcterms:modified>
</cp:coreProperties>
</file>