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E3" w:rsidRDefault="009A3250">
      <w:pPr>
        <w:jc w:val="right"/>
        <w:rPr>
          <w:sz w:val="22"/>
          <w:szCs w:val="24"/>
        </w:rPr>
      </w:pPr>
      <w:r>
        <w:rPr>
          <w:rFonts w:eastAsiaTheme="minorEastAsia"/>
          <w:sz w:val="22"/>
          <w:szCs w:val="24"/>
        </w:rPr>
        <w:t xml:space="preserve">Приложение № </w:t>
      </w:r>
      <w:r w:rsidR="00865F26">
        <w:rPr>
          <w:rFonts w:eastAsiaTheme="minorEastAsia"/>
          <w:sz w:val="22"/>
          <w:szCs w:val="24"/>
        </w:rPr>
        <w:t>2</w:t>
      </w:r>
    </w:p>
    <w:p w:rsidR="00564EE3" w:rsidRDefault="009A3250">
      <w:pPr>
        <w:ind w:left="5398"/>
        <w:jc w:val="right"/>
        <w:rPr>
          <w:sz w:val="22"/>
          <w:szCs w:val="24"/>
        </w:rPr>
      </w:pPr>
      <w:r>
        <w:rPr>
          <w:rFonts w:eastAsiaTheme="minorEastAsia"/>
          <w:sz w:val="22"/>
          <w:szCs w:val="24"/>
        </w:rPr>
        <w:t xml:space="preserve"> к постановлению Администрации</w:t>
      </w:r>
    </w:p>
    <w:p w:rsidR="00564EE3" w:rsidRDefault="009A3250">
      <w:pPr>
        <w:ind w:left="5398"/>
        <w:jc w:val="right"/>
        <w:rPr>
          <w:sz w:val="22"/>
          <w:szCs w:val="24"/>
        </w:rPr>
      </w:pPr>
      <w:r>
        <w:rPr>
          <w:rFonts w:eastAsiaTheme="minorEastAsia"/>
          <w:sz w:val="22"/>
          <w:szCs w:val="24"/>
        </w:rPr>
        <w:t xml:space="preserve"> Каргопольского муниципального округа </w:t>
      </w:r>
    </w:p>
    <w:p w:rsidR="00564EE3" w:rsidRDefault="009A3250">
      <w:pPr>
        <w:ind w:left="5398"/>
        <w:jc w:val="right"/>
        <w:rPr>
          <w:sz w:val="22"/>
          <w:szCs w:val="24"/>
        </w:rPr>
      </w:pPr>
      <w:r>
        <w:rPr>
          <w:rFonts w:eastAsiaTheme="minorEastAsia"/>
          <w:sz w:val="22"/>
          <w:szCs w:val="24"/>
        </w:rPr>
        <w:t>Архангельской области</w:t>
      </w:r>
    </w:p>
    <w:p w:rsidR="00564EE3" w:rsidRDefault="008B0122" w:rsidP="008B0122">
      <w:pPr>
        <w:ind w:left="5398"/>
        <w:jc w:val="center"/>
        <w:rPr>
          <w:sz w:val="22"/>
          <w:szCs w:val="24"/>
        </w:rPr>
      </w:pPr>
      <w:r>
        <w:rPr>
          <w:rFonts w:eastAsiaTheme="minorEastAsia"/>
          <w:sz w:val="22"/>
          <w:szCs w:val="24"/>
        </w:rPr>
        <w:t xml:space="preserve">                                                                                              </w:t>
      </w:r>
      <w:r w:rsidR="000C0DA1">
        <w:rPr>
          <w:rFonts w:eastAsiaTheme="minorEastAsia"/>
          <w:sz w:val="22"/>
          <w:szCs w:val="24"/>
        </w:rPr>
        <w:t>от  «</w:t>
      </w:r>
      <w:r>
        <w:rPr>
          <w:rFonts w:eastAsiaTheme="minorEastAsia"/>
          <w:sz w:val="22"/>
          <w:szCs w:val="24"/>
        </w:rPr>
        <w:t xml:space="preserve">   </w:t>
      </w:r>
      <w:r w:rsidR="000C0DA1">
        <w:rPr>
          <w:rFonts w:eastAsiaTheme="minorEastAsia"/>
          <w:sz w:val="22"/>
          <w:szCs w:val="24"/>
        </w:rPr>
        <w:t xml:space="preserve">» </w:t>
      </w:r>
      <w:r>
        <w:rPr>
          <w:rFonts w:eastAsiaTheme="minorEastAsia"/>
          <w:sz w:val="22"/>
          <w:szCs w:val="24"/>
        </w:rPr>
        <w:t>марта</w:t>
      </w:r>
      <w:r w:rsidR="000C0DA1">
        <w:rPr>
          <w:rFonts w:eastAsiaTheme="minorEastAsia"/>
          <w:sz w:val="22"/>
          <w:szCs w:val="24"/>
        </w:rPr>
        <w:t xml:space="preserve"> </w:t>
      </w:r>
      <w:r w:rsidR="009A3250">
        <w:rPr>
          <w:rFonts w:eastAsiaTheme="minorEastAsia"/>
          <w:sz w:val="22"/>
          <w:szCs w:val="24"/>
        </w:rPr>
        <w:t xml:space="preserve"> 202</w:t>
      </w:r>
      <w:r w:rsidR="00B057DF">
        <w:rPr>
          <w:rFonts w:eastAsiaTheme="minorEastAsia"/>
          <w:sz w:val="22"/>
          <w:szCs w:val="24"/>
        </w:rPr>
        <w:t>3</w:t>
      </w:r>
      <w:r w:rsidR="007D1D11">
        <w:rPr>
          <w:rFonts w:eastAsiaTheme="minorEastAsia"/>
          <w:sz w:val="22"/>
          <w:szCs w:val="24"/>
        </w:rPr>
        <w:t xml:space="preserve"> года №</w:t>
      </w:r>
      <w:r>
        <w:rPr>
          <w:rFonts w:eastAsiaTheme="minorEastAsia"/>
          <w:sz w:val="22"/>
          <w:szCs w:val="24"/>
        </w:rPr>
        <w:t xml:space="preserve">   </w:t>
      </w:r>
    </w:p>
    <w:p w:rsidR="00564EE3" w:rsidRDefault="00564EE3">
      <w:pPr>
        <w:ind w:left="5398"/>
        <w:jc w:val="right"/>
        <w:rPr>
          <w:sz w:val="22"/>
          <w:szCs w:val="24"/>
        </w:rPr>
      </w:pPr>
    </w:p>
    <w:p w:rsidR="00564EE3" w:rsidRPr="000C0DA1" w:rsidRDefault="009A3250">
      <w:pPr>
        <w:pStyle w:val="af9"/>
        <w:spacing w:before="0" w:beforeAutospacing="0" w:after="0" w:afterAutospacing="0"/>
        <w:ind w:left="425" w:firstLine="425"/>
        <w:jc w:val="right"/>
        <w:rPr>
          <w:lang w:val="ru-RU"/>
        </w:rPr>
      </w:pPr>
      <w:r w:rsidRPr="000C0DA1">
        <w:rPr>
          <w:rFonts w:eastAsiaTheme="minorEastAsia"/>
          <w:sz w:val="22"/>
          <w:szCs w:val="22"/>
          <w:lang w:val="ru-RU"/>
        </w:rPr>
        <w:t>Приложение № 3</w:t>
      </w:r>
    </w:p>
    <w:p w:rsidR="00564EE3" w:rsidRPr="000C0DA1" w:rsidRDefault="009A3250">
      <w:pPr>
        <w:pStyle w:val="af9"/>
        <w:spacing w:before="0" w:beforeAutospacing="0" w:after="0" w:afterAutospacing="0"/>
        <w:ind w:left="425" w:firstLine="425"/>
        <w:jc w:val="right"/>
        <w:rPr>
          <w:lang w:val="ru-RU"/>
        </w:rPr>
      </w:pPr>
      <w:r w:rsidRPr="000C0DA1">
        <w:rPr>
          <w:rFonts w:eastAsiaTheme="minorEastAsia"/>
          <w:sz w:val="22"/>
          <w:szCs w:val="22"/>
          <w:lang w:val="ru-RU"/>
        </w:rPr>
        <w:t>к муниципальной программе</w:t>
      </w:r>
    </w:p>
    <w:p w:rsidR="00564EE3" w:rsidRPr="000C0DA1" w:rsidRDefault="009A3250">
      <w:pPr>
        <w:pStyle w:val="af9"/>
        <w:spacing w:before="0" w:beforeAutospacing="0" w:after="0" w:afterAutospacing="0"/>
        <w:ind w:left="425" w:firstLine="425"/>
        <w:jc w:val="right"/>
        <w:rPr>
          <w:lang w:val="ru-RU"/>
        </w:rPr>
      </w:pPr>
      <w:r w:rsidRPr="000C0DA1">
        <w:rPr>
          <w:rFonts w:eastAsiaTheme="minorEastAsia"/>
          <w:sz w:val="22"/>
          <w:szCs w:val="22"/>
          <w:lang w:val="ru-RU"/>
        </w:rPr>
        <w:t xml:space="preserve">«Обеспечение жильем молодых семей на территории </w:t>
      </w:r>
    </w:p>
    <w:p w:rsidR="00564EE3" w:rsidRPr="000C0DA1" w:rsidRDefault="009A3250">
      <w:pPr>
        <w:pStyle w:val="af9"/>
        <w:spacing w:before="0" w:beforeAutospacing="0" w:after="0" w:afterAutospacing="0"/>
        <w:ind w:left="425" w:firstLine="425"/>
        <w:jc w:val="right"/>
        <w:rPr>
          <w:lang w:val="ru-RU"/>
        </w:rPr>
      </w:pPr>
      <w:r w:rsidRPr="000C0DA1">
        <w:rPr>
          <w:rFonts w:eastAsiaTheme="minorEastAsia"/>
          <w:sz w:val="22"/>
          <w:szCs w:val="22"/>
          <w:lang w:val="ru-RU"/>
        </w:rPr>
        <w:t>Каргопольск</w:t>
      </w:r>
      <w:r>
        <w:rPr>
          <w:rFonts w:eastAsiaTheme="minorEastAsia"/>
          <w:sz w:val="22"/>
          <w:szCs w:val="22"/>
          <w:lang w:val="ru-RU"/>
        </w:rPr>
        <w:t>ого</w:t>
      </w:r>
      <w:r w:rsidRPr="000C0DA1">
        <w:rPr>
          <w:rFonts w:eastAsiaTheme="minorEastAsia"/>
          <w:sz w:val="22"/>
          <w:szCs w:val="22"/>
          <w:lang w:val="ru-RU"/>
        </w:rPr>
        <w:t xml:space="preserve"> муниципальн</w:t>
      </w:r>
      <w:r>
        <w:rPr>
          <w:rFonts w:eastAsiaTheme="minorEastAsia"/>
          <w:sz w:val="22"/>
          <w:szCs w:val="22"/>
          <w:lang w:val="ru-RU"/>
        </w:rPr>
        <w:t>ого</w:t>
      </w:r>
      <w:r w:rsidRPr="000C0DA1">
        <w:rPr>
          <w:rFonts w:eastAsiaTheme="minorEastAsia"/>
          <w:sz w:val="22"/>
          <w:szCs w:val="22"/>
          <w:lang w:val="ru-RU"/>
        </w:rPr>
        <w:t xml:space="preserve"> </w:t>
      </w:r>
      <w:r>
        <w:rPr>
          <w:rFonts w:eastAsiaTheme="minorEastAsia"/>
          <w:sz w:val="22"/>
          <w:szCs w:val="22"/>
          <w:lang w:val="ru-RU"/>
        </w:rPr>
        <w:t xml:space="preserve">округа </w:t>
      </w:r>
      <w:r w:rsidRPr="000C0DA1">
        <w:rPr>
          <w:rFonts w:eastAsiaTheme="minorEastAsia"/>
          <w:sz w:val="22"/>
          <w:szCs w:val="22"/>
          <w:lang w:val="ru-RU"/>
        </w:rPr>
        <w:t xml:space="preserve"> </w:t>
      </w:r>
      <w:r>
        <w:rPr>
          <w:rFonts w:eastAsiaTheme="minorEastAsia"/>
          <w:sz w:val="22"/>
          <w:szCs w:val="22"/>
          <w:lang w:val="ru-RU"/>
        </w:rPr>
        <w:t xml:space="preserve">Архангельской области </w:t>
      </w:r>
      <w:r w:rsidRPr="000C0DA1">
        <w:rPr>
          <w:rFonts w:eastAsiaTheme="minorEastAsia"/>
          <w:sz w:val="22"/>
          <w:szCs w:val="22"/>
          <w:lang w:val="ru-RU"/>
        </w:rPr>
        <w:t xml:space="preserve">  </w:t>
      </w:r>
    </w:p>
    <w:p w:rsidR="00564EE3" w:rsidRPr="000C0DA1" w:rsidRDefault="009A3250">
      <w:pPr>
        <w:pStyle w:val="af9"/>
        <w:spacing w:before="0" w:beforeAutospacing="0" w:after="0" w:afterAutospacing="0"/>
        <w:ind w:left="425" w:firstLine="425"/>
        <w:jc w:val="right"/>
        <w:rPr>
          <w:lang w:val="ru-RU"/>
        </w:rPr>
      </w:pPr>
      <w:r w:rsidRPr="000C0DA1">
        <w:rPr>
          <w:rFonts w:eastAsiaTheme="minorEastAsia"/>
          <w:sz w:val="22"/>
          <w:szCs w:val="22"/>
          <w:lang w:val="ru-RU"/>
        </w:rPr>
        <w:t>на 202</w:t>
      </w:r>
      <w:r>
        <w:rPr>
          <w:rFonts w:eastAsiaTheme="minorEastAsia"/>
          <w:sz w:val="22"/>
          <w:szCs w:val="22"/>
          <w:lang w:val="ru-RU"/>
        </w:rPr>
        <w:t>1</w:t>
      </w:r>
      <w:r w:rsidRPr="000C0DA1">
        <w:rPr>
          <w:rFonts w:eastAsiaTheme="minorEastAsia"/>
          <w:sz w:val="22"/>
          <w:szCs w:val="22"/>
          <w:lang w:val="ru-RU"/>
        </w:rPr>
        <w:t>-2024 годы»,</w:t>
      </w:r>
    </w:p>
    <w:p w:rsidR="00564EE3" w:rsidRPr="000C0DA1" w:rsidRDefault="009A3250">
      <w:pPr>
        <w:pStyle w:val="af9"/>
        <w:spacing w:before="0" w:beforeAutospacing="0" w:after="0" w:afterAutospacing="0"/>
        <w:ind w:left="425" w:firstLine="425"/>
        <w:jc w:val="right"/>
        <w:rPr>
          <w:lang w:val="ru-RU"/>
        </w:rPr>
      </w:pPr>
      <w:r w:rsidRPr="000C0DA1">
        <w:rPr>
          <w:rFonts w:eastAsiaTheme="minorEastAsia"/>
          <w:sz w:val="22"/>
          <w:szCs w:val="22"/>
          <w:lang w:val="ru-RU"/>
        </w:rPr>
        <w:t>утвержденной постановлением администрации</w:t>
      </w:r>
    </w:p>
    <w:p w:rsidR="00564EE3" w:rsidRPr="000C0DA1" w:rsidRDefault="009A3250">
      <w:pPr>
        <w:pStyle w:val="af9"/>
        <w:spacing w:before="0" w:beforeAutospacing="0" w:after="0" w:afterAutospacing="0"/>
        <w:ind w:left="425" w:firstLine="425"/>
        <w:jc w:val="right"/>
        <w:rPr>
          <w:lang w:val="ru-RU"/>
        </w:rPr>
      </w:pPr>
      <w:r w:rsidRPr="000C0DA1">
        <w:rPr>
          <w:rFonts w:eastAsiaTheme="minorEastAsia"/>
          <w:sz w:val="22"/>
          <w:szCs w:val="22"/>
          <w:lang w:val="ru-RU"/>
        </w:rPr>
        <w:t xml:space="preserve">Каргопольского муниципального округа  </w:t>
      </w:r>
    </w:p>
    <w:p w:rsidR="00564EE3" w:rsidRDefault="009A3250">
      <w:pPr>
        <w:pStyle w:val="af9"/>
        <w:spacing w:before="0" w:beforeAutospacing="0" w:after="0" w:afterAutospacing="0"/>
        <w:ind w:left="425" w:firstLine="425"/>
        <w:jc w:val="right"/>
        <w:rPr>
          <w:rFonts w:eastAsiaTheme="minorEastAsia"/>
          <w:sz w:val="22"/>
          <w:szCs w:val="22"/>
          <w:lang w:val="ru-RU"/>
        </w:rPr>
      </w:pPr>
      <w:r>
        <w:rPr>
          <w:rFonts w:eastAsiaTheme="minorEastAsia"/>
          <w:sz w:val="22"/>
          <w:szCs w:val="22"/>
          <w:lang w:val="ru-RU"/>
        </w:rPr>
        <w:t>от «14» января 2021 года №16</w:t>
      </w:r>
      <w:r w:rsidRPr="000C0DA1">
        <w:rPr>
          <w:rFonts w:eastAsiaTheme="minorEastAsia"/>
          <w:sz w:val="22"/>
          <w:szCs w:val="22"/>
          <w:lang w:val="ru-RU"/>
        </w:rPr>
        <w:t xml:space="preserve"> </w:t>
      </w:r>
    </w:p>
    <w:p w:rsidR="000C0DA1" w:rsidRDefault="000C0DA1">
      <w:pPr>
        <w:pStyle w:val="af9"/>
        <w:spacing w:before="0" w:beforeAutospacing="0" w:after="0" w:afterAutospacing="0"/>
        <w:ind w:left="425" w:firstLine="425"/>
        <w:jc w:val="right"/>
        <w:rPr>
          <w:rFonts w:eastAsiaTheme="minorEastAsia"/>
          <w:sz w:val="22"/>
          <w:szCs w:val="22"/>
          <w:lang w:val="ru-RU"/>
        </w:rPr>
      </w:pPr>
    </w:p>
    <w:p w:rsidR="001334C9" w:rsidRDefault="001334C9" w:rsidP="001334C9">
      <w:pPr>
        <w:tabs>
          <w:tab w:val="left" w:pos="3285"/>
        </w:tabs>
        <w:jc w:val="center"/>
        <w:rPr>
          <w:b/>
        </w:rPr>
      </w:pPr>
      <w:r>
        <w:rPr>
          <w:b/>
        </w:rPr>
        <w:t>Перечень программных мероприятий муниципальной  программы</w:t>
      </w:r>
    </w:p>
    <w:p w:rsidR="001334C9" w:rsidRDefault="001334C9" w:rsidP="001334C9">
      <w:pPr>
        <w:tabs>
          <w:tab w:val="left" w:pos="3285"/>
        </w:tabs>
        <w:jc w:val="center"/>
      </w:pPr>
      <w:r>
        <w:rPr>
          <w:b/>
        </w:rPr>
        <w:t>«Обеспечение жильем молодых семей на территории Каргопольского муниципального округа</w:t>
      </w:r>
      <w:r>
        <w:t xml:space="preserve"> </w:t>
      </w:r>
    </w:p>
    <w:p w:rsidR="001334C9" w:rsidRDefault="001334C9" w:rsidP="001334C9">
      <w:pPr>
        <w:tabs>
          <w:tab w:val="left" w:pos="3285"/>
        </w:tabs>
        <w:jc w:val="center"/>
        <w:rPr>
          <w:b/>
        </w:rPr>
      </w:pPr>
      <w:r>
        <w:rPr>
          <w:b/>
        </w:rPr>
        <w:t>Архангельской области   на 2021-2024 годы»</w:t>
      </w:r>
    </w:p>
    <w:p w:rsidR="001334C9" w:rsidRDefault="001334C9" w:rsidP="001334C9">
      <w:pPr>
        <w:tabs>
          <w:tab w:val="left" w:pos="3285"/>
        </w:tabs>
        <w:jc w:val="center"/>
        <w:rPr>
          <w:b/>
        </w:rPr>
      </w:pPr>
    </w:p>
    <w:tbl>
      <w:tblPr>
        <w:tblW w:w="1487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36"/>
        <w:gridCol w:w="2301"/>
        <w:gridCol w:w="1841"/>
        <w:gridCol w:w="25"/>
        <w:gridCol w:w="1767"/>
        <w:gridCol w:w="52"/>
        <w:gridCol w:w="1276"/>
        <w:gridCol w:w="993"/>
        <w:gridCol w:w="894"/>
        <w:gridCol w:w="946"/>
        <w:gridCol w:w="59"/>
        <w:gridCol w:w="1063"/>
        <w:gridCol w:w="3117"/>
      </w:tblGrid>
      <w:tr w:rsidR="001334C9" w:rsidTr="00004E02">
        <w:trPr>
          <w:cantSplit/>
          <w:trHeight w:val="6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№</w:t>
            </w:r>
          </w:p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>
              <w:rPr>
                <w:sz w:val="22"/>
                <w:szCs w:val="22"/>
                <w:lang w:val="ru-RU" w:eastAsia="ru-RU"/>
              </w:rPr>
              <w:t>/п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Наименование</w:t>
            </w:r>
          </w:p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мероприятия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Исполнители</w:t>
            </w:r>
          </w:p>
        </w:tc>
        <w:tc>
          <w:tcPr>
            <w:tcW w:w="17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Источники</w:t>
            </w:r>
          </w:p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финансирования</w:t>
            </w:r>
          </w:p>
        </w:tc>
        <w:tc>
          <w:tcPr>
            <w:tcW w:w="5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Объемы финансирования   (тыс. руб.)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Ожидаемые</w:t>
            </w:r>
          </w:p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результаты</w:t>
            </w:r>
          </w:p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реализации</w:t>
            </w:r>
          </w:p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lang w:val="ru-RU" w:eastAsia="ru-RU"/>
              </w:rPr>
              <w:t>мероприятия</w:t>
            </w:r>
          </w:p>
        </w:tc>
      </w:tr>
      <w:tr w:rsidR="001334C9" w:rsidTr="00004E02">
        <w:trPr>
          <w:cantSplit/>
          <w:trHeight w:val="86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4C9" w:rsidRDefault="001334C9" w:rsidP="000B57B2">
            <w:pPr>
              <w:rPr>
                <w:sz w:val="22"/>
                <w:szCs w:val="22"/>
              </w:rPr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4C9" w:rsidRDefault="001334C9" w:rsidP="000B57B2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4C9" w:rsidRDefault="001334C9" w:rsidP="000B57B2">
            <w:pPr>
              <w:rPr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4C9" w:rsidRDefault="001334C9" w:rsidP="000B57B2">
            <w:pPr>
              <w:rPr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2021</w:t>
            </w:r>
          </w:p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год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2022</w:t>
            </w:r>
          </w:p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год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2023</w:t>
            </w:r>
          </w:p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год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  <w:p w:rsidR="001334C9" w:rsidRDefault="001334C9" w:rsidP="000B57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4C9" w:rsidRDefault="001334C9" w:rsidP="000B57B2">
            <w:pPr>
              <w:rPr>
                <w:b/>
                <w:sz w:val="22"/>
                <w:szCs w:val="22"/>
              </w:rPr>
            </w:pPr>
          </w:p>
        </w:tc>
      </w:tr>
      <w:tr w:rsidR="001334C9" w:rsidTr="00004E02">
        <w:trPr>
          <w:trHeight w:val="46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i/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6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7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9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11</w:t>
            </w:r>
          </w:p>
        </w:tc>
      </w:tr>
      <w:tr w:rsidR="001334C9" w:rsidTr="00004E02">
        <w:trPr>
          <w:trHeight w:val="219"/>
        </w:trPr>
        <w:tc>
          <w:tcPr>
            <w:tcW w:w="148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tabs>
                <w:tab w:val="left" w:pos="3285"/>
              </w:tabs>
              <w:rPr>
                <w:b/>
              </w:rPr>
            </w:pPr>
            <w:r>
              <w:rPr>
                <w:b/>
              </w:rPr>
              <w:t>Задача 1. Информационная и разъяснительная работа по выявлению молодых семей, нуждающихся в приобретении или строительстве жилья, ведение реестра</w:t>
            </w:r>
          </w:p>
          <w:p w:rsidR="001334C9" w:rsidRDefault="001334C9" w:rsidP="000B57B2">
            <w:pPr>
              <w:tabs>
                <w:tab w:val="left" w:pos="3285"/>
              </w:tabs>
              <w:rPr>
                <w:b/>
              </w:rPr>
            </w:pPr>
          </w:p>
        </w:tc>
      </w:tr>
      <w:tr w:rsidR="001334C9" w:rsidTr="00004E02">
        <w:trPr>
          <w:trHeight w:val="246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lastRenderedPageBreak/>
              <w:t>1.1</w:t>
            </w:r>
          </w:p>
          <w:p w:rsidR="001334C9" w:rsidRDefault="001334C9" w:rsidP="000B57B2">
            <w:pPr>
              <w:rPr>
                <w:sz w:val="22"/>
                <w:szCs w:val="22"/>
              </w:rPr>
            </w:pPr>
          </w:p>
          <w:p w:rsidR="001334C9" w:rsidRDefault="001334C9" w:rsidP="000B57B2">
            <w:pPr>
              <w:rPr>
                <w:sz w:val="22"/>
                <w:szCs w:val="22"/>
              </w:rPr>
            </w:pPr>
          </w:p>
          <w:p w:rsidR="001334C9" w:rsidRDefault="001334C9" w:rsidP="000B57B2">
            <w:pPr>
              <w:rPr>
                <w:sz w:val="22"/>
                <w:szCs w:val="22"/>
              </w:rPr>
            </w:pPr>
          </w:p>
          <w:p w:rsidR="001334C9" w:rsidRDefault="001334C9" w:rsidP="000B57B2">
            <w:pPr>
              <w:rPr>
                <w:sz w:val="22"/>
                <w:szCs w:val="22"/>
              </w:rPr>
            </w:pPr>
          </w:p>
          <w:p w:rsidR="001334C9" w:rsidRDefault="001334C9" w:rsidP="000B57B2">
            <w:pPr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Организация информационно-разъяснительной работы</w:t>
            </w:r>
          </w:p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среди населения</w:t>
            </w:r>
          </w:p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 xml:space="preserve"> по освещению</w:t>
            </w:r>
          </w:p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 xml:space="preserve"> целей и</w:t>
            </w:r>
          </w:p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задач Программы; консультирование молодых семей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-887" w:right="691" w:firstLine="897"/>
              <w:jc w:val="left"/>
              <w:rPr>
                <w:b/>
                <w:sz w:val="18"/>
                <w:szCs w:val="18"/>
                <w:lang w:val="ru-RU" w:eastAsia="ru-RU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 xml:space="preserve">               *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b/>
                <w:sz w:val="18"/>
                <w:szCs w:val="18"/>
                <w:lang w:val="ru-RU" w:eastAsia="ru-RU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b/>
                <w:sz w:val="18"/>
                <w:szCs w:val="18"/>
                <w:lang w:val="ru-RU" w:eastAsia="ru-RU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*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*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*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17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Повышение уровня осведомленности у населения, увеличение количества молодых семей, изъявивших желание принять участие в Программе;</w:t>
            </w:r>
            <w:r w:rsidRPr="005D07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</w:t>
            </w:r>
            <w:r>
              <w:rPr>
                <w:sz w:val="20"/>
                <w:lang w:val="ru-RU" w:eastAsia="ru-RU"/>
              </w:rPr>
              <w:t>овышение активности молодых семей  в реализации мероприятий, направленных на улучшение</w:t>
            </w:r>
          </w:p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их жилищных условий</w:t>
            </w:r>
          </w:p>
        </w:tc>
      </w:tr>
      <w:tr w:rsidR="001334C9" w:rsidTr="00004E02">
        <w:trPr>
          <w:trHeight w:val="307"/>
        </w:trPr>
        <w:tc>
          <w:tcPr>
            <w:tcW w:w="148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tabs>
                <w:tab w:val="left" w:pos="3285"/>
              </w:tabs>
              <w:rPr>
                <w:sz w:val="20"/>
              </w:rPr>
            </w:pPr>
            <w:r>
              <w:rPr>
                <w:b/>
              </w:rPr>
              <w:t>Задача 2. Создание жилищных условий молодым семьям, нуждающимся в приобретении или строительстве жилья</w:t>
            </w:r>
          </w:p>
        </w:tc>
      </w:tr>
      <w:tr w:rsidR="001334C9" w:rsidTr="00004E02">
        <w:trPr>
          <w:trHeight w:val="171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2.1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Прием документов от молодых семей на участие в Программе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Администрация Каргопольского муниципального округа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*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Признание (отказ в признании) молодых семей нуждающимися в улучшении жилищных условий в порядке, установленном законодательством Российской Федерации.</w:t>
            </w:r>
          </w:p>
        </w:tc>
      </w:tr>
      <w:tr w:rsidR="001334C9" w:rsidTr="00004E02">
        <w:trPr>
          <w:trHeight w:val="171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2.2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Организация учета молодых семей, участвующих в Программе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Администрация Каргопольского муниципального округа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*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Определение количества молодых семей, нуждающихся в улучшении жилищных условий в порядке, установленном законодательством Российской Федерации, участников Программы</w:t>
            </w:r>
          </w:p>
        </w:tc>
      </w:tr>
      <w:tr w:rsidR="001334C9" w:rsidTr="00004E02">
        <w:trPr>
          <w:trHeight w:val="171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2.3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Прием заявлений и документов от молодых семей – участниц программы на получение свидетельств, подтверждающих право молодых семей – участниц  программы на получение социальных выплат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*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Выдача (отказ в выдаче) молодой семье – участнице программы свидетельства, подтверждающего право на получение социальной выплаты</w:t>
            </w:r>
          </w:p>
        </w:tc>
      </w:tr>
      <w:tr w:rsidR="001334C9" w:rsidTr="00004E02">
        <w:trPr>
          <w:trHeight w:val="171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lastRenderedPageBreak/>
              <w:t>2.4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Оформление и выдача свидетельств молодым семьям в соответствии со списком, утвержденным Администрацией ГАО и ПАО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*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*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Выдача молодой семье – участнице программы свидетельства, подтверждающего право на получение социальной выплаты</w:t>
            </w:r>
          </w:p>
        </w:tc>
      </w:tr>
      <w:tr w:rsidR="001334C9" w:rsidTr="00004E02">
        <w:trPr>
          <w:trHeight w:val="491"/>
        </w:trPr>
        <w:tc>
          <w:tcPr>
            <w:tcW w:w="148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tabs>
                <w:tab w:val="left" w:pos="3285"/>
              </w:tabs>
              <w:rPr>
                <w:b/>
              </w:rPr>
            </w:pPr>
            <w:r>
              <w:rPr>
                <w:b/>
              </w:rPr>
              <w:t>Задача 3. Реализация полномочий по организации социальных выплат на приобретение жилья или строительство индивидуального</w:t>
            </w:r>
          </w:p>
        </w:tc>
      </w:tr>
      <w:tr w:rsidR="001334C9" w:rsidTr="00004E02">
        <w:trPr>
          <w:cantSplit/>
          <w:trHeight w:val="561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3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5D071A" w:rsidRDefault="001334C9" w:rsidP="000B57B2">
            <w:pPr>
              <w:pStyle w:val="24"/>
              <w:widowControl w:val="0"/>
              <w:ind w:left="0"/>
              <w:rPr>
                <w:sz w:val="20"/>
                <w:lang w:val="ru-RU"/>
              </w:rPr>
            </w:pPr>
            <w:r w:rsidRPr="005D071A">
              <w:rPr>
                <w:sz w:val="20"/>
                <w:lang w:val="ru-RU"/>
              </w:rPr>
              <w:t>Перечисление средств социальной выплаты на банковские счета молодых семей – участниц  программы</w:t>
            </w:r>
          </w:p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приобретения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строительства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жилья</w:t>
            </w:r>
            <w:proofErr w:type="spellEnd"/>
          </w:p>
        </w:tc>
        <w:tc>
          <w:tcPr>
            <w:tcW w:w="186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</w:rPr>
            </w:pPr>
            <w:r>
              <w:rPr>
                <w:sz w:val="18"/>
                <w:szCs w:val="18"/>
                <w:lang w:val="ru-RU" w:eastAsia="ru-RU"/>
              </w:rPr>
              <w:t>Администрация Каргопольского муниципального округа</w:t>
            </w:r>
          </w:p>
        </w:tc>
        <w:tc>
          <w:tcPr>
            <w:tcW w:w="18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8B0122" w:rsidRDefault="008B0122" w:rsidP="000B57B2">
            <w:pPr>
              <w:jc w:val="center"/>
              <w:rPr>
                <w:sz w:val="20"/>
                <w:szCs w:val="22"/>
              </w:rPr>
            </w:pPr>
            <w:r w:rsidRPr="008B0122">
              <w:rPr>
                <w:sz w:val="20"/>
                <w:szCs w:val="22"/>
              </w:rPr>
              <w:t>8353,8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8B0122" w:rsidRDefault="00004E02" w:rsidP="000B57B2">
            <w:pPr>
              <w:jc w:val="center"/>
              <w:rPr>
                <w:sz w:val="20"/>
                <w:szCs w:val="22"/>
              </w:rPr>
            </w:pPr>
            <w:r w:rsidRPr="008B0122">
              <w:rPr>
                <w:sz w:val="20"/>
                <w:szCs w:val="22"/>
              </w:rPr>
              <w:t>2880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8B0122" w:rsidRDefault="00B057DF" w:rsidP="000B57B2">
            <w:pPr>
              <w:jc w:val="center"/>
              <w:rPr>
                <w:sz w:val="20"/>
                <w:szCs w:val="22"/>
              </w:rPr>
            </w:pPr>
            <w:r w:rsidRPr="008B0122">
              <w:rPr>
                <w:sz w:val="20"/>
                <w:szCs w:val="22"/>
              </w:rPr>
              <w:t>2100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8B0122" w:rsidRDefault="008B0122" w:rsidP="000B57B2">
            <w:pPr>
              <w:jc w:val="center"/>
              <w:rPr>
                <w:sz w:val="20"/>
                <w:szCs w:val="22"/>
              </w:rPr>
            </w:pPr>
            <w:r w:rsidRPr="008B0122">
              <w:rPr>
                <w:sz w:val="20"/>
                <w:szCs w:val="22"/>
              </w:rPr>
              <w:t>893,8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004E02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2480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5D071A" w:rsidRDefault="001334C9" w:rsidP="000B57B2">
            <w:pPr>
              <w:pStyle w:val="24"/>
              <w:widowControl w:val="0"/>
              <w:ind w:left="0"/>
              <w:rPr>
                <w:sz w:val="20"/>
                <w:lang w:val="ru-RU"/>
              </w:rPr>
            </w:pPr>
            <w:r w:rsidRPr="005D071A">
              <w:rPr>
                <w:sz w:val="20"/>
                <w:lang w:val="ru-RU"/>
              </w:rPr>
              <w:t>Формирование бюджетной заявки</w:t>
            </w:r>
          </w:p>
          <w:p w:rsidR="001334C9" w:rsidRDefault="001334C9" w:rsidP="000B57B2">
            <w:pPr>
              <w:rPr>
                <w:sz w:val="20"/>
              </w:rPr>
            </w:pPr>
          </w:p>
          <w:p w:rsidR="001334C9" w:rsidRDefault="001334C9" w:rsidP="000B57B2">
            <w:pPr>
              <w:rPr>
                <w:sz w:val="20"/>
              </w:rPr>
            </w:pPr>
            <w:r>
              <w:rPr>
                <w:sz w:val="20"/>
              </w:rPr>
              <w:t>Предоставление молодым семьям – участнице программы социальных выплат на улучшение жилищных условий</w:t>
            </w:r>
          </w:p>
          <w:p w:rsidR="001334C9" w:rsidRDefault="001334C9" w:rsidP="000B57B2">
            <w:pPr>
              <w:rPr>
                <w:sz w:val="20"/>
              </w:rPr>
            </w:pPr>
          </w:p>
          <w:p w:rsidR="001334C9" w:rsidRDefault="001334C9" w:rsidP="000B57B2">
            <w:pPr>
              <w:rPr>
                <w:sz w:val="20"/>
              </w:rPr>
            </w:pPr>
          </w:p>
          <w:p w:rsidR="001334C9" w:rsidRDefault="001334C9" w:rsidP="000B57B2">
            <w:pPr>
              <w:rPr>
                <w:sz w:val="20"/>
              </w:rPr>
            </w:pPr>
          </w:p>
        </w:tc>
      </w:tr>
      <w:tr w:rsidR="001334C9" w:rsidTr="00004E02">
        <w:trPr>
          <w:cantSplit/>
          <w:trHeight w:val="413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szCs w:val="22"/>
                <w:lang w:val="ru-RU" w:eastAsia="ru-RU"/>
              </w:rPr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szCs w:val="18"/>
                <w:lang w:val="ru-RU" w:eastAsia="ru-RU"/>
              </w:rPr>
            </w:pPr>
          </w:p>
        </w:tc>
        <w:tc>
          <w:tcPr>
            <w:tcW w:w="18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szCs w:val="18"/>
                <w:lang w:val="ru-RU" w:eastAsia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Местный</w:t>
            </w:r>
            <w:proofErr w:type="spellEnd"/>
          </w:p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szCs w:val="18"/>
                <w:lang w:val="ru-RU" w:eastAsia="ru-RU"/>
              </w:rPr>
            </w:pPr>
            <w:proofErr w:type="spellStart"/>
            <w:r>
              <w:rPr>
                <w:sz w:val="20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8B0122" w:rsidRDefault="008B0122" w:rsidP="000B57B2">
            <w:pPr>
              <w:jc w:val="center"/>
              <w:rPr>
                <w:sz w:val="20"/>
              </w:rPr>
            </w:pPr>
            <w:r w:rsidRPr="008B0122">
              <w:rPr>
                <w:sz w:val="20"/>
              </w:rPr>
              <w:t>1431,4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8B0122" w:rsidRDefault="001334C9" w:rsidP="000B57B2">
            <w:pPr>
              <w:jc w:val="center"/>
              <w:rPr>
                <w:sz w:val="20"/>
                <w:szCs w:val="28"/>
              </w:rPr>
            </w:pPr>
            <w:r w:rsidRPr="008B0122">
              <w:rPr>
                <w:sz w:val="20"/>
                <w:szCs w:val="28"/>
              </w:rPr>
              <w:t>267,6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8B0122" w:rsidRDefault="001334C9" w:rsidP="000B57B2">
            <w:pPr>
              <w:jc w:val="center"/>
              <w:rPr>
                <w:sz w:val="20"/>
                <w:szCs w:val="28"/>
              </w:rPr>
            </w:pPr>
            <w:r w:rsidRPr="008B0122">
              <w:rPr>
                <w:sz w:val="20"/>
                <w:szCs w:val="28"/>
              </w:rPr>
              <w:t>290,9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8B0122" w:rsidRDefault="00B057DF" w:rsidP="000B57B2">
            <w:pPr>
              <w:jc w:val="center"/>
              <w:rPr>
                <w:sz w:val="20"/>
                <w:szCs w:val="28"/>
              </w:rPr>
            </w:pPr>
            <w:r w:rsidRPr="008B0122">
              <w:rPr>
                <w:sz w:val="20"/>
                <w:szCs w:val="28"/>
              </w:rPr>
              <w:t>498,9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B057DF" w:rsidP="000B57B2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374,0</w:t>
            </w: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rPr>
                <w:sz w:val="20"/>
              </w:rPr>
            </w:pPr>
          </w:p>
        </w:tc>
      </w:tr>
      <w:tr w:rsidR="001334C9" w:rsidTr="00004E02">
        <w:trPr>
          <w:cantSplit/>
          <w:trHeight w:val="547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szCs w:val="22"/>
                <w:lang w:val="ru-RU" w:eastAsia="ru-RU"/>
              </w:rPr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szCs w:val="18"/>
                <w:lang w:val="ru-RU" w:eastAsia="ru-RU"/>
              </w:rPr>
            </w:pPr>
          </w:p>
        </w:tc>
        <w:tc>
          <w:tcPr>
            <w:tcW w:w="18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szCs w:val="18"/>
                <w:lang w:val="ru-RU" w:eastAsia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rPr>
                <w:sz w:val="20"/>
              </w:rPr>
            </w:pPr>
            <w:r>
              <w:rPr>
                <w:sz w:val="20"/>
              </w:rPr>
              <w:t>Областной</w:t>
            </w:r>
          </w:p>
          <w:p w:rsidR="001334C9" w:rsidRDefault="001334C9" w:rsidP="000B57B2">
            <w:pPr>
              <w:rPr>
                <w:sz w:val="20"/>
                <w:szCs w:val="18"/>
              </w:rPr>
            </w:pPr>
            <w:r>
              <w:rPr>
                <w:sz w:val="20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8B0122" w:rsidRDefault="008B0122" w:rsidP="000B57B2">
            <w:pPr>
              <w:jc w:val="center"/>
              <w:rPr>
                <w:sz w:val="20"/>
              </w:rPr>
            </w:pPr>
            <w:r w:rsidRPr="008B0122">
              <w:rPr>
                <w:sz w:val="20"/>
              </w:rPr>
              <w:t>710,5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8B0122" w:rsidRDefault="001334C9" w:rsidP="000B57B2">
            <w:pPr>
              <w:jc w:val="center"/>
              <w:rPr>
                <w:sz w:val="20"/>
                <w:szCs w:val="28"/>
              </w:rPr>
            </w:pPr>
            <w:r w:rsidRPr="008B0122">
              <w:rPr>
                <w:sz w:val="20"/>
                <w:szCs w:val="28"/>
              </w:rPr>
              <w:t>254,9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8B0122" w:rsidRDefault="001334C9" w:rsidP="000B57B2">
            <w:pPr>
              <w:jc w:val="center"/>
              <w:rPr>
                <w:sz w:val="20"/>
                <w:szCs w:val="28"/>
              </w:rPr>
            </w:pPr>
            <w:r w:rsidRPr="008B0122">
              <w:rPr>
                <w:sz w:val="20"/>
                <w:szCs w:val="28"/>
              </w:rPr>
              <w:t>277,9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8B0122" w:rsidRDefault="008B0122" w:rsidP="000B57B2">
            <w:pPr>
              <w:jc w:val="center"/>
              <w:rPr>
                <w:sz w:val="20"/>
                <w:szCs w:val="28"/>
              </w:rPr>
            </w:pPr>
            <w:r w:rsidRPr="008B0122">
              <w:rPr>
                <w:sz w:val="20"/>
                <w:szCs w:val="28"/>
              </w:rPr>
              <w:t>177,7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jc w:val="center"/>
              <w:rPr>
                <w:sz w:val="20"/>
                <w:szCs w:val="28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rPr>
                <w:sz w:val="20"/>
              </w:rPr>
            </w:pPr>
          </w:p>
        </w:tc>
      </w:tr>
      <w:tr w:rsidR="001334C9" w:rsidTr="00004E02">
        <w:trPr>
          <w:cantSplit/>
          <w:trHeight w:val="553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szCs w:val="22"/>
                <w:lang w:val="ru-RU" w:eastAsia="ru-RU"/>
              </w:rPr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szCs w:val="18"/>
                <w:lang w:val="ru-RU" w:eastAsia="ru-RU"/>
              </w:rPr>
            </w:pPr>
          </w:p>
        </w:tc>
        <w:tc>
          <w:tcPr>
            <w:tcW w:w="18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szCs w:val="18"/>
                <w:lang w:val="ru-RU" w:eastAsia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rPr>
                <w:sz w:val="20"/>
              </w:rPr>
            </w:pPr>
            <w:r>
              <w:rPr>
                <w:sz w:val="20"/>
              </w:rPr>
              <w:t>Федеральный</w:t>
            </w:r>
          </w:p>
          <w:p w:rsidR="001334C9" w:rsidRDefault="001334C9" w:rsidP="000B57B2">
            <w:pPr>
              <w:rPr>
                <w:sz w:val="20"/>
              </w:rPr>
            </w:pPr>
            <w:r>
              <w:rPr>
                <w:sz w:val="20"/>
              </w:rPr>
              <w:t xml:space="preserve">  бюджет</w:t>
            </w:r>
          </w:p>
          <w:p w:rsidR="001334C9" w:rsidRDefault="001334C9" w:rsidP="000B57B2">
            <w:pPr>
              <w:rPr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8B0122" w:rsidP="000B57B2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1015,9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485,5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313,2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8B0122" w:rsidP="000B57B2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217,2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jc w:val="center"/>
              <w:rPr>
                <w:sz w:val="20"/>
                <w:szCs w:val="28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rPr>
                <w:sz w:val="20"/>
              </w:rPr>
            </w:pPr>
          </w:p>
        </w:tc>
      </w:tr>
      <w:tr w:rsidR="001334C9" w:rsidTr="00004E02">
        <w:trPr>
          <w:trHeight w:val="86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5D071A" w:rsidRDefault="001334C9" w:rsidP="000B57B2">
            <w:pPr>
              <w:pStyle w:val="24"/>
              <w:widowControl w:val="0"/>
              <w:ind w:left="0"/>
              <w:rPr>
                <w:sz w:val="20"/>
                <w:lang w:val="ru-RU"/>
              </w:rPr>
            </w:pPr>
            <w:r w:rsidRPr="005D071A">
              <w:rPr>
                <w:sz w:val="20"/>
                <w:lang w:val="ru-RU"/>
              </w:rPr>
              <w:t>Привлечение молодыми семьями собственных средств, дополнительных финансовых сре</w:t>
            </w:r>
            <w:proofErr w:type="gramStart"/>
            <w:r w:rsidRPr="005D071A">
              <w:rPr>
                <w:sz w:val="20"/>
                <w:lang w:val="ru-RU"/>
              </w:rPr>
              <w:t>дств кр</w:t>
            </w:r>
            <w:proofErr w:type="gramEnd"/>
            <w:r w:rsidRPr="005D071A">
              <w:rPr>
                <w:sz w:val="20"/>
                <w:lang w:val="ru-RU"/>
              </w:rPr>
              <w:t>едитных и других организаций, предоставляющих кредиты и займы, в том числе ипотечных жилищных кредитов для приобретения жилья или строительства индивидуального жилья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молодые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семьи-участники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rPr>
                <w:sz w:val="20"/>
              </w:rPr>
            </w:pPr>
            <w:r>
              <w:rPr>
                <w:sz w:val="20"/>
              </w:rPr>
              <w:t>внебюджетные</w:t>
            </w:r>
          </w:p>
          <w:p w:rsidR="001334C9" w:rsidRDefault="001334C9" w:rsidP="000B57B2">
            <w:pPr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8B0122" w:rsidP="000B57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1872,0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B057DF" w:rsidP="000B57B2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1218,0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jc w:val="center"/>
              <w:rPr>
                <w:sz w:val="20"/>
                <w:szCs w:val="28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jc w:val="center"/>
              <w:rPr>
                <w:sz w:val="20"/>
                <w:szCs w:val="28"/>
              </w:rPr>
            </w:pPr>
            <w:r w:rsidRPr="00004E02">
              <w:rPr>
                <w:sz w:val="20"/>
                <w:szCs w:val="28"/>
              </w:rPr>
              <w:t>2106,0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rPr>
                <w:sz w:val="20"/>
              </w:rPr>
            </w:pPr>
            <w:r>
              <w:rPr>
                <w:sz w:val="20"/>
              </w:rPr>
              <w:t>Привлечение внебюджетных средств</w:t>
            </w:r>
          </w:p>
        </w:tc>
      </w:tr>
      <w:tr w:rsidR="001334C9" w:rsidTr="00004E02">
        <w:trPr>
          <w:trHeight w:val="471"/>
        </w:trPr>
        <w:tc>
          <w:tcPr>
            <w:tcW w:w="4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sz w:val="20"/>
                <w:lang w:val="ru-RU" w:eastAsia="ru-RU"/>
              </w:rPr>
            </w:pPr>
            <w:r>
              <w:rPr>
                <w:b/>
                <w:sz w:val="20"/>
                <w:lang w:val="ru-RU" w:eastAsia="ru-RU"/>
              </w:rPr>
              <w:t>итого по программе: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lang w:val="ru-RU" w:eastAsia="ru-RU"/>
              </w:rPr>
            </w:pPr>
            <w:r>
              <w:rPr>
                <w:b/>
                <w:sz w:val="20"/>
                <w:lang w:val="ru-RU"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8B0122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8353,8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1334C9" w:rsidP="000B57B2">
            <w:pPr>
              <w:jc w:val="center"/>
              <w:rPr>
                <w:sz w:val="20"/>
                <w:szCs w:val="22"/>
              </w:rPr>
            </w:pPr>
            <w:r w:rsidRPr="00004E02">
              <w:rPr>
                <w:sz w:val="20"/>
                <w:szCs w:val="22"/>
              </w:rPr>
              <w:t>2880,0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004E02" w:rsidP="000B57B2">
            <w:pPr>
              <w:jc w:val="center"/>
              <w:rPr>
                <w:sz w:val="20"/>
                <w:szCs w:val="22"/>
              </w:rPr>
            </w:pPr>
            <w:r w:rsidRPr="00004E02">
              <w:rPr>
                <w:sz w:val="20"/>
                <w:szCs w:val="22"/>
              </w:rPr>
              <w:t>2100,0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8B0122" w:rsidP="00E211C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893,</w:t>
            </w:r>
            <w:r w:rsidR="00E211CB">
              <w:rPr>
                <w:sz w:val="20"/>
                <w:szCs w:val="22"/>
              </w:rPr>
              <w:t>8</w:t>
            </w:r>
            <w:bookmarkStart w:id="0" w:name="_GoBack"/>
            <w:bookmarkEnd w:id="0"/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004E02" w:rsidP="000B57B2">
            <w:pPr>
              <w:jc w:val="center"/>
              <w:rPr>
                <w:sz w:val="20"/>
                <w:szCs w:val="22"/>
              </w:rPr>
            </w:pPr>
            <w:r w:rsidRPr="00004E02">
              <w:rPr>
                <w:sz w:val="20"/>
                <w:szCs w:val="22"/>
              </w:rPr>
              <w:t>2480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1334C9" w:rsidP="000B57B2">
            <w:pPr>
              <w:pStyle w:val="24"/>
              <w:widowControl w:val="0"/>
              <w:ind w:left="0"/>
              <w:jc w:val="center"/>
              <w:rPr>
                <w:sz w:val="20"/>
                <w:lang w:val="ru-RU" w:eastAsia="ru-RU"/>
              </w:rPr>
            </w:pPr>
          </w:p>
        </w:tc>
      </w:tr>
      <w:tr w:rsidR="001334C9" w:rsidTr="00004E02">
        <w:trPr>
          <w:trHeight w:val="576"/>
        </w:trPr>
        <w:tc>
          <w:tcPr>
            <w:tcW w:w="4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lang w:val="ru-RU" w:eastAsia="ru-RU"/>
              </w:rPr>
            </w:pPr>
            <w:r>
              <w:rPr>
                <w:b/>
                <w:sz w:val="20"/>
                <w:lang w:val="ru-RU" w:eastAsia="ru-RU"/>
              </w:rPr>
              <w:t>в том числе:</w:t>
            </w:r>
          </w:p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lang w:val="ru-RU" w:eastAsia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lang w:val="ru-RU" w:eastAsia="ru-RU"/>
              </w:rPr>
            </w:pPr>
            <w:r>
              <w:rPr>
                <w:b/>
                <w:sz w:val="20"/>
                <w:lang w:val="ru-RU"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8B0122" w:rsidP="00004E02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1015,9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004E02" w:rsidP="000B57B2">
            <w:pPr>
              <w:jc w:val="center"/>
              <w:rPr>
                <w:sz w:val="20"/>
                <w:szCs w:val="28"/>
              </w:rPr>
            </w:pPr>
            <w:r w:rsidRPr="00004E02">
              <w:rPr>
                <w:sz w:val="20"/>
                <w:szCs w:val="28"/>
              </w:rPr>
              <w:t>485,5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004E02" w:rsidP="000B57B2">
            <w:pPr>
              <w:jc w:val="center"/>
              <w:rPr>
                <w:sz w:val="20"/>
                <w:szCs w:val="22"/>
              </w:rPr>
            </w:pPr>
            <w:r w:rsidRPr="00004E02">
              <w:rPr>
                <w:sz w:val="20"/>
                <w:szCs w:val="22"/>
              </w:rPr>
              <w:t>313,2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8B0122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217,2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1334C9" w:rsidP="000B57B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lang w:val="ru-RU" w:eastAsia="ru-RU"/>
              </w:rPr>
            </w:pPr>
          </w:p>
        </w:tc>
      </w:tr>
      <w:tr w:rsidR="001334C9" w:rsidTr="00004E02">
        <w:trPr>
          <w:trHeight w:val="430"/>
        </w:trPr>
        <w:tc>
          <w:tcPr>
            <w:tcW w:w="4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lang w:val="ru-RU" w:eastAsia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lang w:val="ru-RU" w:eastAsia="ru-RU"/>
              </w:rPr>
            </w:pPr>
            <w:r>
              <w:rPr>
                <w:b/>
                <w:sz w:val="20"/>
                <w:lang w:val="ru-RU"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8B0122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710,5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1334C9" w:rsidP="000B57B2">
            <w:pPr>
              <w:jc w:val="center"/>
              <w:rPr>
                <w:sz w:val="20"/>
                <w:szCs w:val="28"/>
              </w:rPr>
            </w:pPr>
            <w:r w:rsidRPr="00004E02">
              <w:rPr>
                <w:sz w:val="20"/>
                <w:szCs w:val="28"/>
              </w:rPr>
              <w:t>254,9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1334C9" w:rsidP="000B57B2">
            <w:pPr>
              <w:jc w:val="center"/>
              <w:rPr>
                <w:sz w:val="20"/>
                <w:szCs w:val="22"/>
              </w:rPr>
            </w:pPr>
            <w:r w:rsidRPr="00004E02">
              <w:rPr>
                <w:sz w:val="20"/>
                <w:szCs w:val="22"/>
              </w:rPr>
              <w:t>277,9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8B0122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177,7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1334C9" w:rsidP="000B57B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Pr="00004E02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lang w:val="ru-RU" w:eastAsia="ru-RU"/>
              </w:rPr>
            </w:pPr>
          </w:p>
        </w:tc>
      </w:tr>
      <w:tr w:rsidR="001334C9" w:rsidTr="00004E02">
        <w:trPr>
          <w:trHeight w:val="430"/>
        </w:trPr>
        <w:tc>
          <w:tcPr>
            <w:tcW w:w="4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lang w:val="ru-RU" w:eastAsia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lang w:val="ru-RU" w:eastAsia="ru-RU"/>
              </w:rPr>
            </w:pPr>
            <w:r>
              <w:rPr>
                <w:b/>
                <w:sz w:val="20"/>
                <w:lang w:val="ru-RU" w:eastAsia="ru-RU"/>
              </w:rPr>
              <w:t>Местный</w:t>
            </w:r>
          </w:p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lang w:val="ru-RU" w:eastAsia="ru-RU"/>
              </w:rPr>
            </w:pPr>
            <w:r>
              <w:rPr>
                <w:b/>
                <w:sz w:val="20"/>
                <w:lang w:val="ru-RU" w:eastAsia="ru-RU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004E02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1431,4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267,6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290,9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8B0122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498,9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004E02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374,0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lang w:val="ru-RU" w:eastAsia="ru-RU"/>
              </w:rPr>
            </w:pPr>
          </w:p>
        </w:tc>
      </w:tr>
      <w:tr w:rsidR="001334C9" w:rsidTr="00004E02">
        <w:trPr>
          <w:trHeight w:val="524"/>
        </w:trPr>
        <w:tc>
          <w:tcPr>
            <w:tcW w:w="4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lang w:val="ru-RU" w:eastAsia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lang w:val="ru-RU" w:eastAsia="ru-RU"/>
              </w:rPr>
            </w:pPr>
            <w:r>
              <w:rPr>
                <w:b/>
                <w:sz w:val="20"/>
                <w:lang w:val="ru-RU" w:eastAsia="ru-RU"/>
              </w:rPr>
              <w:t>внебюджетные</w:t>
            </w:r>
          </w:p>
          <w:p w:rsidR="001334C9" w:rsidRDefault="001334C9" w:rsidP="000B57B2">
            <w:pPr>
              <w:pStyle w:val="24"/>
              <w:widowControl w:val="0"/>
              <w:ind w:left="0"/>
              <w:rPr>
                <w:b/>
                <w:sz w:val="20"/>
                <w:lang w:val="ru-RU" w:eastAsia="ru-RU"/>
              </w:rPr>
            </w:pPr>
            <w:r>
              <w:rPr>
                <w:b/>
                <w:sz w:val="20"/>
                <w:lang w:val="ru-RU" w:eastAsia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8B0122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5196,0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1872,0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004E02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1218,0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2106,0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4C9" w:rsidRDefault="001334C9" w:rsidP="000B57B2">
            <w:pPr>
              <w:pStyle w:val="24"/>
              <w:widowControl w:val="0"/>
              <w:ind w:left="0"/>
              <w:jc w:val="center"/>
              <w:rPr>
                <w:sz w:val="22"/>
                <w:lang w:val="ru-RU" w:eastAsia="ru-RU"/>
              </w:rPr>
            </w:pPr>
          </w:p>
        </w:tc>
      </w:tr>
    </w:tbl>
    <w:p w:rsidR="001334C9" w:rsidRDefault="001334C9" w:rsidP="001334C9">
      <w:pPr>
        <w:tabs>
          <w:tab w:val="left" w:pos="3285"/>
        </w:tabs>
        <w:jc w:val="center"/>
        <w:rPr>
          <w:b/>
        </w:rPr>
      </w:pPr>
    </w:p>
    <w:p w:rsidR="001334C9" w:rsidRDefault="001334C9" w:rsidP="001334C9">
      <w:pPr>
        <w:tabs>
          <w:tab w:val="left" w:pos="3285"/>
        </w:tabs>
        <w:jc w:val="center"/>
        <w:rPr>
          <w:b/>
        </w:rPr>
      </w:pPr>
    </w:p>
    <w:p w:rsidR="001334C9" w:rsidRPr="006C1EBB" w:rsidRDefault="001334C9" w:rsidP="001334C9">
      <w:pPr>
        <w:tabs>
          <w:tab w:val="left" w:pos="3285"/>
        </w:tabs>
        <w:jc w:val="both"/>
        <w:rPr>
          <w:sz w:val="22"/>
          <w:szCs w:val="22"/>
        </w:rPr>
      </w:pPr>
      <w:r w:rsidRPr="006C1EBB">
        <w:rPr>
          <w:b/>
          <w:sz w:val="22"/>
          <w:szCs w:val="22"/>
        </w:rPr>
        <w:t xml:space="preserve">* </w:t>
      </w:r>
      <w:r w:rsidRPr="006C1EBB">
        <w:rPr>
          <w:sz w:val="22"/>
          <w:szCs w:val="22"/>
        </w:rPr>
        <w:t xml:space="preserve">финансирование мероприятия не требуется; при расчете эффективности программы учитывать объем финансирования </w:t>
      </w:r>
      <w:proofErr w:type="gramStart"/>
      <w:r w:rsidRPr="006C1EBB">
        <w:rPr>
          <w:sz w:val="22"/>
          <w:szCs w:val="22"/>
        </w:rPr>
        <w:t>выполненным</w:t>
      </w:r>
      <w:proofErr w:type="gramEnd"/>
    </w:p>
    <w:p w:rsidR="001334C9" w:rsidRDefault="001334C9" w:rsidP="001334C9">
      <w:pPr>
        <w:tabs>
          <w:tab w:val="left" w:pos="3285"/>
        </w:tabs>
        <w:jc w:val="center"/>
        <w:rPr>
          <w:b/>
        </w:rPr>
      </w:pPr>
      <w:r>
        <w:rPr>
          <w:b/>
        </w:rPr>
        <w:t xml:space="preserve"> </w:t>
      </w:r>
    </w:p>
    <w:p w:rsidR="00564EE3" w:rsidRDefault="00564EE3">
      <w:pPr>
        <w:ind w:left="5398"/>
        <w:jc w:val="right"/>
        <w:rPr>
          <w:sz w:val="24"/>
          <w:szCs w:val="24"/>
        </w:rPr>
      </w:pPr>
    </w:p>
    <w:sectPr w:rsidR="00564EE3">
      <w:headerReference w:type="even" r:id="rId10"/>
      <w:headerReference w:type="default" r:id="rId11"/>
      <w:footerReference w:type="even" r:id="rId12"/>
      <w:footerReference w:type="default" r:id="rId13"/>
      <w:pgSz w:w="16838" w:h="11906" w:orient="landscape"/>
      <w:pgMar w:top="1276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4AA" w:rsidRDefault="008D04AA">
      <w:r>
        <w:separator/>
      </w:r>
    </w:p>
  </w:endnote>
  <w:endnote w:type="continuationSeparator" w:id="0">
    <w:p w:rsidR="008D04AA" w:rsidRDefault="008D0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EE3" w:rsidRDefault="009A3250">
    <w:pPr>
      <w:pStyle w:val="af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564EE3" w:rsidRDefault="00564EE3">
    <w:pPr>
      <w:pStyle w:val="af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EE3" w:rsidRDefault="00564EE3">
    <w:pPr>
      <w:pStyle w:val="af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4AA" w:rsidRDefault="008D04AA">
      <w:r>
        <w:separator/>
      </w:r>
    </w:p>
  </w:footnote>
  <w:footnote w:type="continuationSeparator" w:id="0">
    <w:p w:rsidR="008D04AA" w:rsidRDefault="008D0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EE3" w:rsidRDefault="009A3250">
    <w:pPr>
      <w:pStyle w:val="afd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564EE3" w:rsidRDefault="00564EE3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EE3" w:rsidRDefault="00564EE3">
    <w:pPr>
      <w:pStyle w:val="a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962"/>
    <w:multiLevelType w:val="hybridMultilevel"/>
    <w:tmpl w:val="5BC8715E"/>
    <w:lvl w:ilvl="0" w:tplc="82F0C72C">
      <w:start w:val="1"/>
      <w:numFmt w:val="decimal"/>
      <w:lvlText w:val="1.%1."/>
      <w:lvlJc w:val="center"/>
      <w:pPr>
        <w:tabs>
          <w:tab w:val="num" w:pos="550"/>
        </w:tabs>
        <w:ind w:left="663" w:firstLine="57"/>
      </w:pPr>
      <w:rPr>
        <w:rFonts w:hint="default"/>
      </w:rPr>
    </w:lvl>
    <w:lvl w:ilvl="1" w:tplc="99303D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B677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02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14CA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6893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6208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C47F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B822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F56BB0"/>
    <w:multiLevelType w:val="hybridMultilevel"/>
    <w:tmpl w:val="388EECD8"/>
    <w:lvl w:ilvl="0" w:tplc="DCAC642C">
      <w:start w:val="1"/>
      <w:numFmt w:val="decimal"/>
      <w:lvlText w:val="2.%1."/>
      <w:lvlJc w:val="center"/>
      <w:pPr>
        <w:tabs>
          <w:tab w:val="num" w:pos="-57"/>
        </w:tabs>
        <w:ind w:left="56" w:firstLine="57"/>
      </w:pPr>
      <w:rPr>
        <w:rFonts w:hint="default"/>
      </w:rPr>
    </w:lvl>
    <w:lvl w:ilvl="1" w:tplc="7CF063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806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F041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88272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0C71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0CDB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764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86C9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1649F6"/>
    <w:multiLevelType w:val="multilevel"/>
    <w:tmpl w:val="A3FA1D3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>
    <w:nsid w:val="248F2AA3"/>
    <w:multiLevelType w:val="hybridMultilevel"/>
    <w:tmpl w:val="F9B0624E"/>
    <w:lvl w:ilvl="0" w:tplc="E7089BEE">
      <w:start w:val="1"/>
      <w:numFmt w:val="decimal"/>
      <w:lvlText w:val="1.%1."/>
      <w:lvlJc w:val="center"/>
      <w:pPr>
        <w:tabs>
          <w:tab w:val="num" w:pos="-57"/>
        </w:tabs>
        <w:ind w:left="56" w:firstLine="57"/>
      </w:pPr>
      <w:rPr>
        <w:rFonts w:hint="default"/>
      </w:rPr>
    </w:lvl>
    <w:lvl w:ilvl="1" w:tplc="672204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3441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F8E8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7042B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CE3AF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147A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AEC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E2E8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B47819"/>
    <w:multiLevelType w:val="hybridMultilevel"/>
    <w:tmpl w:val="6F08DE62"/>
    <w:lvl w:ilvl="0" w:tplc="0EF6655C">
      <w:start w:val="1"/>
      <w:numFmt w:val="decimal"/>
      <w:lvlText w:val="3.%1."/>
      <w:lvlJc w:val="center"/>
      <w:pPr>
        <w:tabs>
          <w:tab w:val="num" w:pos="0"/>
        </w:tabs>
        <w:ind w:left="56" w:firstLine="57"/>
      </w:pPr>
      <w:rPr>
        <w:rFonts w:hint="default"/>
      </w:rPr>
    </w:lvl>
    <w:lvl w:ilvl="1" w:tplc="F8EC1F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2A9B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A2A0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1045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D2EB5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9A52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5E90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D434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1B6D4F"/>
    <w:multiLevelType w:val="hybridMultilevel"/>
    <w:tmpl w:val="98403BFE"/>
    <w:lvl w:ilvl="0" w:tplc="D23E1F2E">
      <w:start w:val="1"/>
      <w:numFmt w:val="decimal"/>
      <w:lvlText w:val="4.%1."/>
      <w:lvlJc w:val="center"/>
      <w:pPr>
        <w:tabs>
          <w:tab w:val="num" w:pos="10"/>
        </w:tabs>
        <w:ind w:left="180" w:firstLine="0"/>
      </w:pPr>
      <w:rPr>
        <w:rFonts w:hint="default"/>
      </w:rPr>
    </w:lvl>
    <w:lvl w:ilvl="1" w:tplc="86B416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2605E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76FF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D29F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C8F3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5ECB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52AD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A665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48667E"/>
    <w:multiLevelType w:val="hybridMultilevel"/>
    <w:tmpl w:val="5EF69A9C"/>
    <w:lvl w:ilvl="0" w:tplc="DA4892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83B2D05A">
      <w:start w:val="1"/>
      <w:numFmt w:val="lowerLetter"/>
      <w:lvlText w:val="%2."/>
      <w:lvlJc w:val="left"/>
      <w:pPr>
        <w:ind w:left="1440" w:hanging="360"/>
      </w:pPr>
    </w:lvl>
    <w:lvl w:ilvl="2" w:tplc="B3A8C97A">
      <w:start w:val="1"/>
      <w:numFmt w:val="lowerRoman"/>
      <w:lvlText w:val="%3."/>
      <w:lvlJc w:val="right"/>
      <w:pPr>
        <w:ind w:left="2160" w:hanging="180"/>
      </w:pPr>
    </w:lvl>
    <w:lvl w:ilvl="3" w:tplc="E2848F18">
      <w:start w:val="1"/>
      <w:numFmt w:val="decimal"/>
      <w:lvlText w:val="%4."/>
      <w:lvlJc w:val="left"/>
      <w:pPr>
        <w:ind w:left="2880" w:hanging="360"/>
      </w:pPr>
    </w:lvl>
    <w:lvl w:ilvl="4" w:tplc="2AEAE006">
      <w:start w:val="1"/>
      <w:numFmt w:val="lowerLetter"/>
      <w:lvlText w:val="%5."/>
      <w:lvlJc w:val="left"/>
      <w:pPr>
        <w:ind w:left="3600" w:hanging="360"/>
      </w:pPr>
    </w:lvl>
    <w:lvl w:ilvl="5" w:tplc="F49CC764">
      <w:start w:val="1"/>
      <w:numFmt w:val="lowerRoman"/>
      <w:lvlText w:val="%6."/>
      <w:lvlJc w:val="right"/>
      <w:pPr>
        <w:ind w:left="4320" w:hanging="180"/>
      </w:pPr>
    </w:lvl>
    <w:lvl w:ilvl="6" w:tplc="EA5C5F58">
      <w:start w:val="1"/>
      <w:numFmt w:val="decimal"/>
      <w:lvlText w:val="%7."/>
      <w:lvlJc w:val="left"/>
      <w:pPr>
        <w:ind w:left="5040" w:hanging="360"/>
      </w:pPr>
    </w:lvl>
    <w:lvl w:ilvl="7" w:tplc="1EBEAC58">
      <w:start w:val="1"/>
      <w:numFmt w:val="lowerLetter"/>
      <w:lvlText w:val="%8."/>
      <w:lvlJc w:val="left"/>
      <w:pPr>
        <w:ind w:left="5760" w:hanging="360"/>
      </w:pPr>
    </w:lvl>
    <w:lvl w:ilvl="8" w:tplc="2EFE172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A288B"/>
    <w:multiLevelType w:val="hybridMultilevel"/>
    <w:tmpl w:val="44C22C06"/>
    <w:lvl w:ilvl="0" w:tplc="3594CA0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plc="51C0B7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F3C6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3EF2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EA2F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84071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0A8BF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E86C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92031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30599D"/>
    <w:multiLevelType w:val="multilevel"/>
    <w:tmpl w:val="506CC3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E7F5904"/>
    <w:multiLevelType w:val="hybridMultilevel"/>
    <w:tmpl w:val="780E4750"/>
    <w:lvl w:ilvl="0" w:tplc="4EDE15DE">
      <w:start w:val="1"/>
      <w:numFmt w:val="decimal"/>
      <w:lvlText w:val="1.%1."/>
      <w:lvlJc w:val="center"/>
      <w:pPr>
        <w:tabs>
          <w:tab w:val="num" w:pos="-57"/>
        </w:tabs>
        <w:ind w:left="56" w:firstLine="57"/>
      </w:pPr>
      <w:rPr>
        <w:rFonts w:hint="default"/>
      </w:rPr>
    </w:lvl>
    <w:lvl w:ilvl="1" w:tplc="60E6C1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443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46D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CC8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E84B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42A6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5EB75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B6B29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1F5954"/>
    <w:multiLevelType w:val="hybridMultilevel"/>
    <w:tmpl w:val="4D16B38C"/>
    <w:lvl w:ilvl="0" w:tplc="8BFA7C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E4C1270">
      <w:start w:val="1"/>
      <w:numFmt w:val="lowerLetter"/>
      <w:lvlText w:val="%2."/>
      <w:lvlJc w:val="left"/>
      <w:pPr>
        <w:ind w:left="1440" w:hanging="360"/>
      </w:pPr>
    </w:lvl>
    <w:lvl w:ilvl="2" w:tplc="9F668980">
      <w:start w:val="1"/>
      <w:numFmt w:val="lowerRoman"/>
      <w:lvlText w:val="%3."/>
      <w:lvlJc w:val="right"/>
      <w:pPr>
        <w:ind w:left="2160" w:hanging="180"/>
      </w:pPr>
    </w:lvl>
    <w:lvl w:ilvl="3" w:tplc="74960F08">
      <w:start w:val="1"/>
      <w:numFmt w:val="decimal"/>
      <w:lvlText w:val="%4."/>
      <w:lvlJc w:val="left"/>
      <w:pPr>
        <w:ind w:left="2880" w:hanging="360"/>
      </w:pPr>
    </w:lvl>
    <w:lvl w:ilvl="4" w:tplc="24845800">
      <w:start w:val="1"/>
      <w:numFmt w:val="lowerLetter"/>
      <w:lvlText w:val="%5."/>
      <w:lvlJc w:val="left"/>
      <w:pPr>
        <w:ind w:left="3600" w:hanging="360"/>
      </w:pPr>
    </w:lvl>
    <w:lvl w:ilvl="5" w:tplc="5A5AAA52">
      <w:start w:val="1"/>
      <w:numFmt w:val="lowerRoman"/>
      <w:lvlText w:val="%6."/>
      <w:lvlJc w:val="right"/>
      <w:pPr>
        <w:ind w:left="4320" w:hanging="180"/>
      </w:pPr>
    </w:lvl>
    <w:lvl w:ilvl="6" w:tplc="A2A87132">
      <w:start w:val="1"/>
      <w:numFmt w:val="decimal"/>
      <w:lvlText w:val="%7."/>
      <w:lvlJc w:val="left"/>
      <w:pPr>
        <w:ind w:left="5040" w:hanging="360"/>
      </w:pPr>
    </w:lvl>
    <w:lvl w:ilvl="7" w:tplc="2234A992">
      <w:start w:val="1"/>
      <w:numFmt w:val="lowerLetter"/>
      <w:lvlText w:val="%8."/>
      <w:lvlJc w:val="left"/>
      <w:pPr>
        <w:ind w:left="5760" w:hanging="360"/>
      </w:pPr>
    </w:lvl>
    <w:lvl w:ilvl="8" w:tplc="EB024FC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A4515B"/>
    <w:multiLevelType w:val="multilevel"/>
    <w:tmpl w:val="870AF9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53827A83"/>
    <w:multiLevelType w:val="hybridMultilevel"/>
    <w:tmpl w:val="AFA49F40"/>
    <w:lvl w:ilvl="0" w:tplc="EBF240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434FA12">
      <w:start w:val="1"/>
      <w:numFmt w:val="lowerLetter"/>
      <w:lvlText w:val="%2."/>
      <w:lvlJc w:val="left"/>
      <w:pPr>
        <w:ind w:left="1789" w:hanging="360"/>
      </w:pPr>
    </w:lvl>
    <w:lvl w:ilvl="2" w:tplc="0EF069D6">
      <w:start w:val="1"/>
      <w:numFmt w:val="lowerRoman"/>
      <w:lvlText w:val="%3."/>
      <w:lvlJc w:val="right"/>
      <w:pPr>
        <w:ind w:left="2509" w:hanging="180"/>
      </w:pPr>
    </w:lvl>
    <w:lvl w:ilvl="3" w:tplc="CD3CF0AC">
      <w:start w:val="1"/>
      <w:numFmt w:val="decimal"/>
      <w:lvlText w:val="%4."/>
      <w:lvlJc w:val="left"/>
      <w:pPr>
        <w:ind w:left="3229" w:hanging="360"/>
      </w:pPr>
    </w:lvl>
    <w:lvl w:ilvl="4" w:tplc="BD088D10">
      <w:start w:val="1"/>
      <w:numFmt w:val="lowerLetter"/>
      <w:lvlText w:val="%5."/>
      <w:lvlJc w:val="left"/>
      <w:pPr>
        <w:ind w:left="3949" w:hanging="360"/>
      </w:pPr>
    </w:lvl>
    <w:lvl w:ilvl="5" w:tplc="11B216EC">
      <w:start w:val="1"/>
      <w:numFmt w:val="lowerRoman"/>
      <w:lvlText w:val="%6."/>
      <w:lvlJc w:val="right"/>
      <w:pPr>
        <w:ind w:left="4669" w:hanging="180"/>
      </w:pPr>
    </w:lvl>
    <w:lvl w:ilvl="6" w:tplc="D1C27BA0">
      <w:start w:val="1"/>
      <w:numFmt w:val="decimal"/>
      <w:lvlText w:val="%7."/>
      <w:lvlJc w:val="left"/>
      <w:pPr>
        <w:ind w:left="5389" w:hanging="360"/>
      </w:pPr>
    </w:lvl>
    <w:lvl w:ilvl="7" w:tplc="445E2B7C">
      <w:start w:val="1"/>
      <w:numFmt w:val="lowerLetter"/>
      <w:lvlText w:val="%8."/>
      <w:lvlJc w:val="left"/>
      <w:pPr>
        <w:ind w:left="6109" w:hanging="360"/>
      </w:pPr>
    </w:lvl>
    <w:lvl w:ilvl="8" w:tplc="B9268A6C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097E38"/>
    <w:multiLevelType w:val="hybridMultilevel"/>
    <w:tmpl w:val="F54A9DA6"/>
    <w:lvl w:ilvl="0" w:tplc="66902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86012C">
      <w:start w:val="1"/>
      <w:numFmt w:val="lowerLetter"/>
      <w:lvlText w:val="%2."/>
      <w:lvlJc w:val="left"/>
      <w:pPr>
        <w:ind w:left="1800" w:hanging="360"/>
      </w:pPr>
    </w:lvl>
    <w:lvl w:ilvl="2" w:tplc="4CEC7E66">
      <w:start w:val="1"/>
      <w:numFmt w:val="lowerRoman"/>
      <w:lvlText w:val="%3."/>
      <w:lvlJc w:val="right"/>
      <w:pPr>
        <w:ind w:left="2520" w:hanging="180"/>
      </w:pPr>
    </w:lvl>
    <w:lvl w:ilvl="3" w:tplc="701A01D8">
      <w:start w:val="1"/>
      <w:numFmt w:val="decimal"/>
      <w:lvlText w:val="%4."/>
      <w:lvlJc w:val="left"/>
      <w:pPr>
        <w:ind w:left="3240" w:hanging="360"/>
      </w:pPr>
    </w:lvl>
    <w:lvl w:ilvl="4" w:tplc="2408B192">
      <w:start w:val="1"/>
      <w:numFmt w:val="lowerLetter"/>
      <w:lvlText w:val="%5."/>
      <w:lvlJc w:val="left"/>
      <w:pPr>
        <w:ind w:left="3960" w:hanging="360"/>
      </w:pPr>
    </w:lvl>
    <w:lvl w:ilvl="5" w:tplc="C23C2DFA">
      <w:start w:val="1"/>
      <w:numFmt w:val="lowerRoman"/>
      <w:lvlText w:val="%6."/>
      <w:lvlJc w:val="right"/>
      <w:pPr>
        <w:ind w:left="4680" w:hanging="180"/>
      </w:pPr>
    </w:lvl>
    <w:lvl w:ilvl="6" w:tplc="4B7A06C2">
      <w:start w:val="1"/>
      <w:numFmt w:val="decimal"/>
      <w:lvlText w:val="%7."/>
      <w:lvlJc w:val="left"/>
      <w:pPr>
        <w:ind w:left="5400" w:hanging="360"/>
      </w:pPr>
    </w:lvl>
    <w:lvl w:ilvl="7" w:tplc="975087A2">
      <w:start w:val="1"/>
      <w:numFmt w:val="lowerLetter"/>
      <w:lvlText w:val="%8."/>
      <w:lvlJc w:val="left"/>
      <w:pPr>
        <w:ind w:left="6120" w:hanging="360"/>
      </w:pPr>
    </w:lvl>
    <w:lvl w:ilvl="8" w:tplc="BE6A6A5E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846E62"/>
    <w:multiLevelType w:val="multilevel"/>
    <w:tmpl w:val="ECB6A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0CD6560"/>
    <w:multiLevelType w:val="hybridMultilevel"/>
    <w:tmpl w:val="D298C0DC"/>
    <w:lvl w:ilvl="0" w:tplc="70E0B97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44C4A108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5A0025A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AC28FF6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7B9C7F70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644ADE00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ACE4B40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58285064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7086434E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BC521A3"/>
    <w:multiLevelType w:val="multilevel"/>
    <w:tmpl w:val="31BED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F7E126E"/>
    <w:multiLevelType w:val="hybridMultilevel"/>
    <w:tmpl w:val="945E6B7C"/>
    <w:lvl w:ilvl="0" w:tplc="FC365D8C">
      <w:start w:val="1"/>
      <w:numFmt w:val="decimal"/>
      <w:lvlText w:val="4.%1."/>
      <w:lvlJc w:val="center"/>
      <w:pPr>
        <w:tabs>
          <w:tab w:val="num" w:pos="114"/>
        </w:tabs>
        <w:ind w:left="284" w:firstLine="0"/>
      </w:pPr>
      <w:rPr>
        <w:rFonts w:hint="default"/>
      </w:rPr>
    </w:lvl>
    <w:lvl w:ilvl="1" w:tplc="49EEC4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0815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8CC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78CD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E084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4C71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E6BF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F6E8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CB6BF3"/>
    <w:multiLevelType w:val="hybridMultilevel"/>
    <w:tmpl w:val="1AEE70CA"/>
    <w:lvl w:ilvl="0" w:tplc="89921E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6C545DAC">
      <w:start w:val="1"/>
      <w:numFmt w:val="lowerLetter"/>
      <w:lvlText w:val="%2."/>
      <w:lvlJc w:val="left"/>
      <w:pPr>
        <w:ind w:left="1440" w:hanging="360"/>
      </w:pPr>
    </w:lvl>
    <w:lvl w:ilvl="2" w:tplc="F15616EE">
      <w:start w:val="1"/>
      <w:numFmt w:val="lowerRoman"/>
      <w:lvlText w:val="%3."/>
      <w:lvlJc w:val="right"/>
      <w:pPr>
        <w:ind w:left="2160" w:hanging="180"/>
      </w:pPr>
    </w:lvl>
    <w:lvl w:ilvl="3" w:tplc="222E89CC">
      <w:start w:val="1"/>
      <w:numFmt w:val="decimal"/>
      <w:lvlText w:val="%4."/>
      <w:lvlJc w:val="left"/>
      <w:pPr>
        <w:ind w:left="2880" w:hanging="360"/>
      </w:pPr>
    </w:lvl>
    <w:lvl w:ilvl="4" w:tplc="BF2C84BE">
      <w:start w:val="1"/>
      <w:numFmt w:val="lowerLetter"/>
      <w:lvlText w:val="%5."/>
      <w:lvlJc w:val="left"/>
      <w:pPr>
        <w:ind w:left="3600" w:hanging="360"/>
      </w:pPr>
    </w:lvl>
    <w:lvl w:ilvl="5" w:tplc="DBF4DC1C">
      <w:start w:val="1"/>
      <w:numFmt w:val="lowerRoman"/>
      <w:lvlText w:val="%6."/>
      <w:lvlJc w:val="right"/>
      <w:pPr>
        <w:ind w:left="4320" w:hanging="180"/>
      </w:pPr>
    </w:lvl>
    <w:lvl w:ilvl="6" w:tplc="B058B7C8">
      <w:start w:val="1"/>
      <w:numFmt w:val="decimal"/>
      <w:lvlText w:val="%7."/>
      <w:lvlJc w:val="left"/>
      <w:pPr>
        <w:ind w:left="5040" w:hanging="360"/>
      </w:pPr>
    </w:lvl>
    <w:lvl w:ilvl="7" w:tplc="2174B3AE">
      <w:start w:val="1"/>
      <w:numFmt w:val="lowerLetter"/>
      <w:lvlText w:val="%8."/>
      <w:lvlJc w:val="left"/>
      <w:pPr>
        <w:ind w:left="5760" w:hanging="360"/>
      </w:pPr>
    </w:lvl>
    <w:lvl w:ilvl="8" w:tplc="A312948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2E4D1C"/>
    <w:multiLevelType w:val="hybridMultilevel"/>
    <w:tmpl w:val="E97A929E"/>
    <w:lvl w:ilvl="0" w:tplc="23E8E4F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D6E6D1BC">
      <w:start w:val="1"/>
      <w:numFmt w:val="lowerLetter"/>
      <w:lvlText w:val="%2."/>
      <w:lvlJc w:val="left"/>
      <w:pPr>
        <w:ind w:left="1260" w:hanging="360"/>
      </w:pPr>
    </w:lvl>
    <w:lvl w:ilvl="2" w:tplc="9B382706">
      <w:start w:val="1"/>
      <w:numFmt w:val="lowerRoman"/>
      <w:lvlText w:val="%3."/>
      <w:lvlJc w:val="right"/>
      <w:pPr>
        <w:ind w:left="1980" w:hanging="180"/>
      </w:pPr>
    </w:lvl>
    <w:lvl w:ilvl="3" w:tplc="7C72A3FA">
      <w:start w:val="1"/>
      <w:numFmt w:val="decimal"/>
      <w:lvlText w:val="%4."/>
      <w:lvlJc w:val="left"/>
      <w:pPr>
        <w:ind w:left="2700" w:hanging="360"/>
      </w:pPr>
    </w:lvl>
    <w:lvl w:ilvl="4" w:tplc="569608DA">
      <w:start w:val="1"/>
      <w:numFmt w:val="lowerLetter"/>
      <w:lvlText w:val="%5."/>
      <w:lvlJc w:val="left"/>
      <w:pPr>
        <w:ind w:left="3420" w:hanging="360"/>
      </w:pPr>
    </w:lvl>
    <w:lvl w:ilvl="5" w:tplc="E34A2A3C">
      <w:start w:val="1"/>
      <w:numFmt w:val="lowerRoman"/>
      <w:lvlText w:val="%6."/>
      <w:lvlJc w:val="right"/>
      <w:pPr>
        <w:ind w:left="4140" w:hanging="180"/>
      </w:pPr>
    </w:lvl>
    <w:lvl w:ilvl="6" w:tplc="9698D58C">
      <w:start w:val="1"/>
      <w:numFmt w:val="decimal"/>
      <w:lvlText w:val="%7."/>
      <w:lvlJc w:val="left"/>
      <w:pPr>
        <w:ind w:left="4860" w:hanging="360"/>
      </w:pPr>
    </w:lvl>
    <w:lvl w:ilvl="7" w:tplc="F52074D0">
      <w:start w:val="1"/>
      <w:numFmt w:val="lowerLetter"/>
      <w:lvlText w:val="%8."/>
      <w:lvlJc w:val="left"/>
      <w:pPr>
        <w:ind w:left="5580" w:hanging="360"/>
      </w:pPr>
    </w:lvl>
    <w:lvl w:ilvl="8" w:tplc="BE4A9678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73D63015"/>
    <w:multiLevelType w:val="hybridMultilevel"/>
    <w:tmpl w:val="9DD43CF8"/>
    <w:lvl w:ilvl="0" w:tplc="82E4F87C">
      <w:start w:val="1"/>
      <w:numFmt w:val="decimal"/>
      <w:lvlText w:val="4.%1."/>
      <w:lvlJc w:val="center"/>
      <w:pPr>
        <w:tabs>
          <w:tab w:val="num" w:pos="114"/>
        </w:tabs>
        <w:ind w:left="284" w:firstLine="0"/>
      </w:pPr>
      <w:rPr>
        <w:rFonts w:hint="default"/>
      </w:rPr>
    </w:lvl>
    <w:lvl w:ilvl="1" w:tplc="7400A1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E8E6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5A4D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3476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42946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D643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109E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3C8E1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E5518E"/>
    <w:multiLevelType w:val="hybridMultilevel"/>
    <w:tmpl w:val="D1067AA0"/>
    <w:lvl w:ilvl="0" w:tplc="EF88E0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84C8E3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3869E9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DE848A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036622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F2C5BD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ECC784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6F62AD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AD83DA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7B52BC5"/>
    <w:multiLevelType w:val="hybridMultilevel"/>
    <w:tmpl w:val="A3103730"/>
    <w:lvl w:ilvl="0" w:tplc="AAD8C6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12C0D38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67AEE016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0475F0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E294DD3E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3D228F88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5BC4234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49BAF7A4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33040E2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7A1E3516"/>
    <w:multiLevelType w:val="hybridMultilevel"/>
    <w:tmpl w:val="8C28765E"/>
    <w:lvl w:ilvl="0" w:tplc="822EB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5BE303C">
      <w:start w:val="1"/>
      <w:numFmt w:val="lowerLetter"/>
      <w:lvlText w:val="%2."/>
      <w:lvlJc w:val="left"/>
      <w:pPr>
        <w:ind w:left="1800" w:hanging="360"/>
      </w:pPr>
    </w:lvl>
    <w:lvl w:ilvl="2" w:tplc="B6380F3C">
      <w:start w:val="1"/>
      <w:numFmt w:val="lowerRoman"/>
      <w:lvlText w:val="%3."/>
      <w:lvlJc w:val="right"/>
      <w:pPr>
        <w:ind w:left="2520" w:hanging="180"/>
      </w:pPr>
    </w:lvl>
    <w:lvl w:ilvl="3" w:tplc="C986CC96">
      <w:start w:val="1"/>
      <w:numFmt w:val="decimal"/>
      <w:lvlText w:val="%4."/>
      <w:lvlJc w:val="left"/>
      <w:pPr>
        <w:ind w:left="3240" w:hanging="360"/>
      </w:pPr>
    </w:lvl>
    <w:lvl w:ilvl="4" w:tplc="28325B1C">
      <w:start w:val="1"/>
      <w:numFmt w:val="lowerLetter"/>
      <w:lvlText w:val="%5."/>
      <w:lvlJc w:val="left"/>
      <w:pPr>
        <w:ind w:left="3960" w:hanging="360"/>
      </w:pPr>
    </w:lvl>
    <w:lvl w:ilvl="5" w:tplc="93F48322">
      <w:start w:val="1"/>
      <w:numFmt w:val="lowerRoman"/>
      <w:lvlText w:val="%6."/>
      <w:lvlJc w:val="right"/>
      <w:pPr>
        <w:ind w:left="4680" w:hanging="180"/>
      </w:pPr>
    </w:lvl>
    <w:lvl w:ilvl="6" w:tplc="3702B93C">
      <w:start w:val="1"/>
      <w:numFmt w:val="decimal"/>
      <w:lvlText w:val="%7."/>
      <w:lvlJc w:val="left"/>
      <w:pPr>
        <w:ind w:left="5400" w:hanging="360"/>
      </w:pPr>
    </w:lvl>
    <w:lvl w:ilvl="7" w:tplc="AAF897CE">
      <w:start w:val="1"/>
      <w:numFmt w:val="lowerLetter"/>
      <w:lvlText w:val="%8."/>
      <w:lvlJc w:val="left"/>
      <w:pPr>
        <w:ind w:left="6120" w:hanging="360"/>
      </w:pPr>
    </w:lvl>
    <w:lvl w:ilvl="8" w:tplc="4DE4A5F0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B05364F"/>
    <w:multiLevelType w:val="hybridMultilevel"/>
    <w:tmpl w:val="88AC9C1C"/>
    <w:lvl w:ilvl="0" w:tplc="6220DBFE">
      <w:start w:val="1"/>
      <w:numFmt w:val="decimal"/>
      <w:lvlText w:val="4.%1."/>
      <w:lvlJc w:val="center"/>
      <w:pPr>
        <w:tabs>
          <w:tab w:val="num" w:pos="114"/>
        </w:tabs>
        <w:ind w:left="284" w:firstLine="0"/>
      </w:pPr>
      <w:rPr>
        <w:rFonts w:hint="default"/>
      </w:rPr>
    </w:lvl>
    <w:lvl w:ilvl="1" w:tplc="3EC447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C283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C277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207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7664F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88AF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DCE2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CA95F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EB75D0"/>
    <w:multiLevelType w:val="multilevel"/>
    <w:tmpl w:val="335825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24"/>
  </w:num>
  <w:num w:numId="11">
    <w:abstractNumId w:val="17"/>
  </w:num>
  <w:num w:numId="12">
    <w:abstractNumId w:val="20"/>
  </w:num>
  <w:num w:numId="13">
    <w:abstractNumId w:val="19"/>
  </w:num>
  <w:num w:numId="14">
    <w:abstractNumId w:val="2"/>
  </w:num>
  <w:num w:numId="15">
    <w:abstractNumId w:val="7"/>
  </w:num>
  <w:num w:numId="16">
    <w:abstractNumId w:val="13"/>
  </w:num>
  <w:num w:numId="17">
    <w:abstractNumId w:val="18"/>
  </w:num>
  <w:num w:numId="18">
    <w:abstractNumId w:val="6"/>
  </w:num>
  <w:num w:numId="19">
    <w:abstractNumId w:val="10"/>
  </w:num>
  <w:num w:numId="20">
    <w:abstractNumId w:val="12"/>
  </w:num>
  <w:num w:numId="21">
    <w:abstractNumId w:val="15"/>
  </w:num>
  <w:num w:numId="22">
    <w:abstractNumId w:val="23"/>
  </w:num>
  <w:num w:numId="23">
    <w:abstractNumId w:val="25"/>
  </w:num>
  <w:num w:numId="24">
    <w:abstractNumId w:val="11"/>
  </w:num>
  <w:num w:numId="25">
    <w:abstractNumId w:val="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EE3"/>
    <w:rsid w:val="00004E02"/>
    <w:rsid w:val="000C0DA1"/>
    <w:rsid w:val="001334C9"/>
    <w:rsid w:val="0020044D"/>
    <w:rsid w:val="003C701D"/>
    <w:rsid w:val="00564EE3"/>
    <w:rsid w:val="00600B9B"/>
    <w:rsid w:val="00656C20"/>
    <w:rsid w:val="006C1EBB"/>
    <w:rsid w:val="007D1D11"/>
    <w:rsid w:val="00865F26"/>
    <w:rsid w:val="008A0E2B"/>
    <w:rsid w:val="008A4C13"/>
    <w:rsid w:val="008B0122"/>
    <w:rsid w:val="008D04AA"/>
    <w:rsid w:val="009A3250"/>
    <w:rsid w:val="00B057DF"/>
    <w:rsid w:val="00BF43D9"/>
    <w:rsid w:val="00E2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pPr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ind w:firstLine="720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pPr>
      <w:keepNext w:val="0"/>
      <w:spacing w:before="108" w:after="108"/>
      <w:ind w:firstLine="0"/>
      <w:jc w:val="center"/>
      <w:outlineLvl w:val="3"/>
    </w:pPr>
    <w:rPr>
      <w:color w:val="000080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23">
    <w:name w:val="Основной текст с отступом 2 Знак"/>
    <w:basedOn w:val="a1"/>
    <w:link w:val="24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30">
    <w:name w:val="Заголовок 3 Знак"/>
    <w:link w:val="3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Pr>
      <w:rFonts w:ascii="Arial" w:eastAsia="Times New Roman" w:hAnsi="Arial" w:cs="Arial"/>
      <w:b/>
      <w:bCs/>
      <w:color w:val="000080"/>
      <w:sz w:val="24"/>
      <w:szCs w:val="24"/>
    </w:rPr>
  </w:style>
  <w:style w:type="numbering" w:customStyle="1" w:styleId="12">
    <w:name w:val="Нет списка1"/>
    <w:next w:val="a2"/>
    <w:semiHidden/>
  </w:style>
  <w:style w:type="character" w:customStyle="1" w:styleId="af2">
    <w:name w:val="Цветовое выделение"/>
    <w:rPr>
      <w:b/>
      <w:bCs/>
      <w:color w:val="000080"/>
    </w:rPr>
  </w:style>
  <w:style w:type="character" w:customStyle="1" w:styleId="af3">
    <w:name w:val="Гипертекстовая ссылка"/>
    <w:rPr>
      <w:b/>
      <w:bCs/>
      <w:color w:val="008000"/>
    </w:rPr>
  </w:style>
  <w:style w:type="paragraph" w:customStyle="1" w:styleId="GarantTitle">
    <w:name w:val="GarantTitle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GarantNonformat">
    <w:name w:val="GarantNonformat"/>
    <w:pPr>
      <w:widowControl w:val="0"/>
    </w:pPr>
    <w:rPr>
      <w:rFonts w:ascii="Courier New" w:eastAsia="Times New Roman" w:hAnsi="Courier New" w:cs="Courier New"/>
    </w:rPr>
  </w:style>
  <w:style w:type="paragraph" w:customStyle="1" w:styleId="GarantNormal">
    <w:name w:val="Garant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paragraph" w:styleId="af4">
    <w:name w:val="Body Text Indent"/>
    <w:basedOn w:val="a"/>
    <w:link w:val="af5"/>
    <w:pPr>
      <w:spacing w:after="120"/>
      <w:ind w:left="283"/>
    </w:pPr>
    <w:rPr>
      <w:rFonts w:ascii="Arial" w:hAnsi="Arial"/>
      <w:sz w:val="20"/>
    </w:rPr>
  </w:style>
  <w:style w:type="character" w:customStyle="1" w:styleId="af5">
    <w:name w:val="Основной текст с отступом Знак"/>
    <w:link w:val="af4"/>
    <w:rPr>
      <w:rFonts w:ascii="Arial" w:eastAsia="Times New Roman" w:hAnsi="Arial" w:cs="Arial"/>
    </w:rPr>
  </w:style>
  <w:style w:type="table" w:styleId="af6">
    <w:name w:val="Table Grid"/>
    <w:basedOn w:val="a1"/>
    <w:pPr>
      <w:widowControl w:val="0"/>
      <w:ind w:firstLine="720"/>
      <w:jc w:val="both"/>
    </w:pPr>
    <w:rPr>
      <w:rFonts w:ascii="Arial" w:eastAsia="Times New Roman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pPr>
      <w:spacing w:after="120" w:line="480" w:lineRule="auto"/>
      <w:ind w:firstLine="720"/>
      <w:jc w:val="both"/>
    </w:pPr>
    <w:rPr>
      <w:rFonts w:ascii="Arial" w:hAnsi="Arial"/>
      <w:sz w:val="24"/>
      <w:szCs w:val="24"/>
    </w:rPr>
  </w:style>
  <w:style w:type="character" w:customStyle="1" w:styleId="27">
    <w:name w:val="Основной текст 2 Знак"/>
    <w:link w:val="26"/>
    <w:rPr>
      <w:rFonts w:ascii="Arial" w:eastAsia="Times New Roman" w:hAnsi="Arial" w:cs="Arial"/>
      <w:sz w:val="24"/>
      <w:szCs w:val="24"/>
    </w:rPr>
  </w:style>
  <w:style w:type="paragraph" w:customStyle="1" w:styleId="af7">
    <w:name w:val="Нормальный"/>
    <w:pPr>
      <w:widowControl w:val="0"/>
    </w:pPr>
    <w:rPr>
      <w:rFonts w:ascii="Times New Roman" w:eastAsia="Times New Roman" w:hAnsi="Times New Roman"/>
      <w:color w:val="000000"/>
      <w:sz w:val="26"/>
      <w:szCs w:val="26"/>
    </w:rPr>
  </w:style>
  <w:style w:type="paragraph" w:styleId="32">
    <w:name w:val="Body Text 3"/>
    <w:basedOn w:val="a"/>
    <w:link w:val="33"/>
    <w:pPr>
      <w:spacing w:after="120"/>
      <w:ind w:firstLine="720"/>
      <w:jc w:val="both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Pr>
      <w:rFonts w:ascii="Arial" w:eastAsia="Times New Roman" w:hAnsi="Arial" w:cs="Arial"/>
      <w:sz w:val="16"/>
      <w:szCs w:val="1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af8">
    <w:name w:val="Знак"/>
    <w:basedOn w:val="a"/>
    <w:pPr>
      <w:spacing w:before="100" w:beforeAutospacing="1" w:after="100" w:afterAutospacing="1"/>
    </w:pPr>
    <w:rPr>
      <w:rFonts w:ascii="Tahoma" w:hAnsi="Tahoma"/>
      <w:sz w:val="20"/>
      <w:lang w:val="en-US"/>
    </w:rPr>
  </w:style>
  <w:style w:type="paragraph" w:styleId="af9">
    <w:name w:val="Normal (Web)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afa">
    <w:name w:val="page number"/>
  </w:style>
  <w:style w:type="paragraph" w:styleId="afb">
    <w:name w:val="footer"/>
    <w:basedOn w:val="a"/>
    <w:link w:val="afc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c">
    <w:name w:val="Нижний колонтитул Знак"/>
    <w:link w:val="afb"/>
    <w:uiPriority w:val="99"/>
    <w:rPr>
      <w:rFonts w:ascii="Times New Roman" w:eastAsia="Times New Roman" w:hAnsi="Times New Roman"/>
      <w:sz w:val="24"/>
      <w:szCs w:val="24"/>
    </w:rPr>
  </w:style>
  <w:style w:type="paragraph" w:styleId="afd">
    <w:name w:val="header"/>
    <w:basedOn w:val="a"/>
    <w:link w:val="afe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e">
    <w:name w:val="Верхний колонтитул Знак"/>
    <w:link w:val="afd"/>
    <w:uiPriority w:val="99"/>
    <w:rPr>
      <w:rFonts w:ascii="Times New Roman" w:eastAsia="Times New Roman" w:hAnsi="Times New Roman"/>
      <w:sz w:val="24"/>
      <w:szCs w:val="24"/>
    </w:rPr>
  </w:style>
  <w:style w:type="paragraph" w:customStyle="1" w:styleId="aff">
    <w:name w:val="Основное меню (преемственное)"/>
    <w:basedOn w:val="a"/>
    <w:next w:val="a"/>
    <w:pPr>
      <w:ind w:firstLine="720"/>
      <w:jc w:val="both"/>
    </w:pPr>
    <w:rPr>
      <w:rFonts w:ascii="Verdana" w:hAnsi="Verdana" w:cs="Verdana"/>
      <w:sz w:val="24"/>
      <w:szCs w:val="24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f0">
    <w:name w:val="Hyperlink"/>
    <w:rPr>
      <w:color w:val="0000FF"/>
      <w:u w:val="single"/>
    </w:rPr>
  </w:style>
  <w:style w:type="paragraph" w:styleId="aff1">
    <w:name w:val="List Paragraph"/>
    <w:basedOn w:val="a"/>
    <w:uiPriority w:val="34"/>
    <w:qFormat/>
    <w:pPr>
      <w:ind w:left="708" w:firstLine="720"/>
      <w:jc w:val="both"/>
    </w:pPr>
    <w:rPr>
      <w:rFonts w:ascii="Arial" w:hAnsi="Arial" w:cs="Arial"/>
      <w:sz w:val="24"/>
      <w:szCs w:val="24"/>
    </w:rPr>
  </w:style>
  <w:style w:type="paragraph" w:styleId="aff2">
    <w:name w:val="No Spacing"/>
    <w:uiPriority w:val="99"/>
    <w:qFormat/>
    <w:rPr>
      <w:rFonts w:eastAsia="Times New Roman"/>
      <w:sz w:val="22"/>
      <w:szCs w:val="22"/>
    </w:rPr>
  </w:style>
  <w:style w:type="paragraph" w:styleId="aff3">
    <w:name w:val="Balloon Text"/>
    <w:basedOn w:val="a"/>
    <w:link w:val="aff4"/>
    <w:pPr>
      <w:ind w:firstLine="720"/>
      <w:jc w:val="both"/>
    </w:pPr>
    <w:rPr>
      <w:rFonts w:ascii="Tahoma" w:hAnsi="Tahoma"/>
      <w:sz w:val="16"/>
      <w:szCs w:val="16"/>
    </w:rPr>
  </w:style>
  <w:style w:type="character" w:customStyle="1" w:styleId="aff4">
    <w:name w:val="Текст выноски Знак"/>
    <w:link w:val="aff3"/>
    <w:rPr>
      <w:rFonts w:ascii="Tahoma" w:eastAsia="Times New Roman" w:hAnsi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</w:style>
  <w:style w:type="table" w:customStyle="1" w:styleId="13">
    <w:name w:val="Сетка таблицы1"/>
    <w:basedOn w:val="a1"/>
    <w:next w:val="af6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annotation text"/>
    <w:basedOn w:val="a"/>
    <w:link w:val="aff6"/>
    <w:uiPriority w:val="99"/>
    <w:pPr>
      <w:ind w:firstLine="720"/>
      <w:jc w:val="both"/>
    </w:pPr>
    <w:rPr>
      <w:rFonts w:ascii="Arial" w:hAnsi="Arial"/>
      <w:sz w:val="20"/>
    </w:rPr>
  </w:style>
  <w:style w:type="character" w:customStyle="1" w:styleId="aff6">
    <w:name w:val="Текст примечания Знак"/>
    <w:link w:val="aff5"/>
    <w:uiPriority w:val="99"/>
    <w:rPr>
      <w:rFonts w:ascii="Arial" w:eastAsia="Times New Roman" w:hAnsi="Arial"/>
    </w:rPr>
  </w:style>
  <w:style w:type="character" w:styleId="aff7">
    <w:name w:val="annotation reference"/>
    <w:rPr>
      <w:sz w:val="16"/>
      <w:szCs w:val="16"/>
    </w:rPr>
  </w:style>
  <w:style w:type="paragraph" w:customStyle="1" w:styleId="aff8">
    <w:name w:val="Знак"/>
    <w:basedOn w:val="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ff9">
    <w:name w:val="annotation subject"/>
    <w:basedOn w:val="aff5"/>
    <w:next w:val="aff5"/>
    <w:link w:val="affa"/>
    <w:rPr>
      <w:b/>
      <w:bCs/>
    </w:rPr>
  </w:style>
  <w:style w:type="character" w:customStyle="1" w:styleId="affa">
    <w:name w:val="Тема примечания Знак"/>
    <w:link w:val="aff9"/>
    <w:rPr>
      <w:rFonts w:ascii="Arial" w:eastAsia="Times New Roman" w:hAnsi="Arial"/>
      <w:b/>
      <w:bCs/>
    </w:rPr>
  </w:style>
  <w:style w:type="numbering" w:customStyle="1" w:styleId="111">
    <w:name w:val="Нет списка111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28">
    <w:name w:val="Нет списка2"/>
    <w:next w:val="a2"/>
    <w:uiPriority w:val="99"/>
    <w:semiHidden/>
    <w:unhideWhenUsed/>
  </w:style>
  <w:style w:type="numbering" w:customStyle="1" w:styleId="120">
    <w:name w:val="Нет списка12"/>
    <w:next w:val="a2"/>
    <w:semiHidden/>
  </w:style>
  <w:style w:type="table" w:customStyle="1" w:styleId="29">
    <w:name w:val="Сетка таблицы2"/>
    <w:basedOn w:val="a1"/>
    <w:next w:val="af6"/>
    <w:pPr>
      <w:widowControl w:val="0"/>
      <w:ind w:firstLine="720"/>
      <w:jc w:val="both"/>
    </w:pPr>
    <w:rPr>
      <w:rFonts w:ascii="Arial" w:eastAsia="Times New Roman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</w:style>
  <w:style w:type="table" w:customStyle="1" w:styleId="113">
    <w:name w:val="Сетка таблицы11"/>
    <w:basedOn w:val="a1"/>
    <w:next w:val="af6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paragraph" w:styleId="affb">
    <w:name w:val="Body Text"/>
    <w:basedOn w:val="a"/>
    <w:link w:val="affc"/>
    <w:uiPriority w:val="99"/>
    <w:semiHidden/>
    <w:unhideWhenUsed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semiHidden/>
    <w:rPr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24">
    <w:name w:val="Body Text Indent 2"/>
    <w:link w:val="2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360"/>
      <w:jc w:val="both"/>
    </w:pPr>
    <w:rPr>
      <w:rFonts w:ascii="Times New Roman" w:eastAsia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pPr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ind w:firstLine="720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pPr>
      <w:keepNext w:val="0"/>
      <w:spacing w:before="108" w:after="108"/>
      <w:ind w:firstLine="0"/>
      <w:jc w:val="center"/>
      <w:outlineLvl w:val="3"/>
    </w:pPr>
    <w:rPr>
      <w:color w:val="000080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23">
    <w:name w:val="Основной текст с отступом 2 Знак"/>
    <w:basedOn w:val="a1"/>
    <w:link w:val="24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30">
    <w:name w:val="Заголовок 3 Знак"/>
    <w:link w:val="3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Pr>
      <w:rFonts w:ascii="Arial" w:eastAsia="Times New Roman" w:hAnsi="Arial" w:cs="Arial"/>
      <w:b/>
      <w:bCs/>
      <w:color w:val="000080"/>
      <w:sz w:val="24"/>
      <w:szCs w:val="24"/>
    </w:rPr>
  </w:style>
  <w:style w:type="numbering" w:customStyle="1" w:styleId="12">
    <w:name w:val="Нет списка1"/>
    <w:next w:val="a2"/>
    <w:semiHidden/>
  </w:style>
  <w:style w:type="character" w:customStyle="1" w:styleId="af2">
    <w:name w:val="Цветовое выделение"/>
    <w:rPr>
      <w:b/>
      <w:bCs/>
      <w:color w:val="000080"/>
    </w:rPr>
  </w:style>
  <w:style w:type="character" w:customStyle="1" w:styleId="af3">
    <w:name w:val="Гипертекстовая ссылка"/>
    <w:rPr>
      <w:b/>
      <w:bCs/>
      <w:color w:val="008000"/>
    </w:rPr>
  </w:style>
  <w:style w:type="paragraph" w:customStyle="1" w:styleId="GarantTitle">
    <w:name w:val="GarantTitle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GarantNonformat">
    <w:name w:val="GarantNonformat"/>
    <w:pPr>
      <w:widowControl w:val="0"/>
    </w:pPr>
    <w:rPr>
      <w:rFonts w:ascii="Courier New" w:eastAsia="Times New Roman" w:hAnsi="Courier New" w:cs="Courier New"/>
    </w:rPr>
  </w:style>
  <w:style w:type="paragraph" w:customStyle="1" w:styleId="GarantNormal">
    <w:name w:val="Garant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paragraph" w:styleId="af4">
    <w:name w:val="Body Text Indent"/>
    <w:basedOn w:val="a"/>
    <w:link w:val="af5"/>
    <w:pPr>
      <w:spacing w:after="120"/>
      <w:ind w:left="283"/>
    </w:pPr>
    <w:rPr>
      <w:rFonts w:ascii="Arial" w:hAnsi="Arial"/>
      <w:sz w:val="20"/>
    </w:rPr>
  </w:style>
  <w:style w:type="character" w:customStyle="1" w:styleId="af5">
    <w:name w:val="Основной текст с отступом Знак"/>
    <w:link w:val="af4"/>
    <w:rPr>
      <w:rFonts w:ascii="Arial" w:eastAsia="Times New Roman" w:hAnsi="Arial" w:cs="Arial"/>
    </w:rPr>
  </w:style>
  <w:style w:type="table" w:styleId="af6">
    <w:name w:val="Table Grid"/>
    <w:basedOn w:val="a1"/>
    <w:pPr>
      <w:widowControl w:val="0"/>
      <w:ind w:firstLine="720"/>
      <w:jc w:val="both"/>
    </w:pPr>
    <w:rPr>
      <w:rFonts w:ascii="Arial" w:eastAsia="Times New Roman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pPr>
      <w:spacing w:after="120" w:line="480" w:lineRule="auto"/>
      <w:ind w:firstLine="720"/>
      <w:jc w:val="both"/>
    </w:pPr>
    <w:rPr>
      <w:rFonts w:ascii="Arial" w:hAnsi="Arial"/>
      <w:sz w:val="24"/>
      <w:szCs w:val="24"/>
    </w:rPr>
  </w:style>
  <w:style w:type="character" w:customStyle="1" w:styleId="27">
    <w:name w:val="Основной текст 2 Знак"/>
    <w:link w:val="26"/>
    <w:rPr>
      <w:rFonts w:ascii="Arial" w:eastAsia="Times New Roman" w:hAnsi="Arial" w:cs="Arial"/>
      <w:sz w:val="24"/>
      <w:szCs w:val="24"/>
    </w:rPr>
  </w:style>
  <w:style w:type="paragraph" w:customStyle="1" w:styleId="af7">
    <w:name w:val="Нормальный"/>
    <w:pPr>
      <w:widowControl w:val="0"/>
    </w:pPr>
    <w:rPr>
      <w:rFonts w:ascii="Times New Roman" w:eastAsia="Times New Roman" w:hAnsi="Times New Roman"/>
      <w:color w:val="000000"/>
      <w:sz w:val="26"/>
      <w:szCs w:val="26"/>
    </w:rPr>
  </w:style>
  <w:style w:type="paragraph" w:styleId="32">
    <w:name w:val="Body Text 3"/>
    <w:basedOn w:val="a"/>
    <w:link w:val="33"/>
    <w:pPr>
      <w:spacing w:after="120"/>
      <w:ind w:firstLine="720"/>
      <w:jc w:val="both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Pr>
      <w:rFonts w:ascii="Arial" w:eastAsia="Times New Roman" w:hAnsi="Arial" w:cs="Arial"/>
      <w:sz w:val="16"/>
      <w:szCs w:val="1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af8">
    <w:name w:val="Знак"/>
    <w:basedOn w:val="a"/>
    <w:pPr>
      <w:spacing w:before="100" w:beforeAutospacing="1" w:after="100" w:afterAutospacing="1"/>
    </w:pPr>
    <w:rPr>
      <w:rFonts w:ascii="Tahoma" w:hAnsi="Tahoma"/>
      <w:sz w:val="20"/>
      <w:lang w:val="en-US"/>
    </w:rPr>
  </w:style>
  <w:style w:type="paragraph" w:styleId="af9">
    <w:name w:val="Normal (Web)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afa">
    <w:name w:val="page number"/>
  </w:style>
  <w:style w:type="paragraph" w:styleId="afb">
    <w:name w:val="footer"/>
    <w:basedOn w:val="a"/>
    <w:link w:val="afc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c">
    <w:name w:val="Нижний колонтитул Знак"/>
    <w:link w:val="afb"/>
    <w:uiPriority w:val="99"/>
    <w:rPr>
      <w:rFonts w:ascii="Times New Roman" w:eastAsia="Times New Roman" w:hAnsi="Times New Roman"/>
      <w:sz w:val="24"/>
      <w:szCs w:val="24"/>
    </w:rPr>
  </w:style>
  <w:style w:type="paragraph" w:styleId="afd">
    <w:name w:val="header"/>
    <w:basedOn w:val="a"/>
    <w:link w:val="afe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e">
    <w:name w:val="Верхний колонтитул Знак"/>
    <w:link w:val="afd"/>
    <w:uiPriority w:val="99"/>
    <w:rPr>
      <w:rFonts w:ascii="Times New Roman" w:eastAsia="Times New Roman" w:hAnsi="Times New Roman"/>
      <w:sz w:val="24"/>
      <w:szCs w:val="24"/>
    </w:rPr>
  </w:style>
  <w:style w:type="paragraph" w:customStyle="1" w:styleId="aff">
    <w:name w:val="Основное меню (преемственное)"/>
    <w:basedOn w:val="a"/>
    <w:next w:val="a"/>
    <w:pPr>
      <w:ind w:firstLine="720"/>
      <w:jc w:val="both"/>
    </w:pPr>
    <w:rPr>
      <w:rFonts w:ascii="Verdana" w:hAnsi="Verdana" w:cs="Verdana"/>
      <w:sz w:val="24"/>
      <w:szCs w:val="24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f0">
    <w:name w:val="Hyperlink"/>
    <w:rPr>
      <w:color w:val="0000FF"/>
      <w:u w:val="single"/>
    </w:rPr>
  </w:style>
  <w:style w:type="paragraph" w:styleId="aff1">
    <w:name w:val="List Paragraph"/>
    <w:basedOn w:val="a"/>
    <w:uiPriority w:val="34"/>
    <w:qFormat/>
    <w:pPr>
      <w:ind w:left="708" w:firstLine="720"/>
      <w:jc w:val="both"/>
    </w:pPr>
    <w:rPr>
      <w:rFonts w:ascii="Arial" w:hAnsi="Arial" w:cs="Arial"/>
      <w:sz w:val="24"/>
      <w:szCs w:val="24"/>
    </w:rPr>
  </w:style>
  <w:style w:type="paragraph" w:styleId="aff2">
    <w:name w:val="No Spacing"/>
    <w:uiPriority w:val="99"/>
    <w:qFormat/>
    <w:rPr>
      <w:rFonts w:eastAsia="Times New Roman"/>
      <w:sz w:val="22"/>
      <w:szCs w:val="22"/>
    </w:rPr>
  </w:style>
  <w:style w:type="paragraph" w:styleId="aff3">
    <w:name w:val="Balloon Text"/>
    <w:basedOn w:val="a"/>
    <w:link w:val="aff4"/>
    <w:pPr>
      <w:ind w:firstLine="720"/>
      <w:jc w:val="both"/>
    </w:pPr>
    <w:rPr>
      <w:rFonts w:ascii="Tahoma" w:hAnsi="Tahoma"/>
      <w:sz w:val="16"/>
      <w:szCs w:val="16"/>
    </w:rPr>
  </w:style>
  <w:style w:type="character" w:customStyle="1" w:styleId="aff4">
    <w:name w:val="Текст выноски Знак"/>
    <w:link w:val="aff3"/>
    <w:rPr>
      <w:rFonts w:ascii="Tahoma" w:eastAsia="Times New Roman" w:hAnsi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</w:style>
  <w:style w:type="table" w:customStyle="1" w:styleId="13">
    <w:name w:val="Сетка таблицы1"/>
    <w:basedOn w:val="a1"/>
    <w:next w:val="af6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annotation text"/>
    <w:basedOn w:val="a"/>
    <w:link w:val="aff6"/>
    <w:uiPriority w:val="99"/>
    <w:pPr>
      <w:ind w:firstLine="720"/>
      <w:jc w:val="both"/>
    </w:pPr>
    <w:rPr>
      <w:rFonts w:ascii="Arial" w:hAnsi="Arial"/>
      <w:sz w:val="20"/>
    </w:rPr>
  </w:style>
  <w:style w:type="character" w:customStyle="1" w:styleId="aff6">
    <w:name w:val="Текст примечания Знак"/>
    <w:link w:val="aff5"/>
    <w:uiPriority w:val="99"/>
    <w:rPr>
      <w:rFonts w:ascii="Arial" w:eastAsia="Times New Roman" w:hAnsi="Arial"/>
    </w:rPr>
  </w:style>
  <w:style w:type="character" w:styleId="aff7">
    <w:name w:val="annotation reference"/>
    <w:rPr>
      <w:sz w:val="16"/>
      <w:szCs w:val="16"/>
    </w:rPr>
  </w:style>
  <w:style w:type="paragraph" w:customStyle="1" w:styleId="aff8">
    <w:name w:val="Знак"/>
    <w:basedOn w:val="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ff9">
    <w:name w:val="annotation subject"/>
    <w:basedOn w:val="aff5"/>
    <w:next w:val="aff5"/>
    <w:link w:val="affa"/>
    <w:rPr>
      <w:b/>
      <w:bCs/>
    </w:rPr>
  </w:style>
  <w:style w:type="character" w:customStyle="1" w:styleId="affa">
    <w:name w:val="Тема примечания Знак"/>
    <w:link w:val="aff9"/>
    <w:rPr>
      <w:rFonts w:ascii="Arial" w:eastAsia="Times New Roman" w:hAnsi="Arial"/>
      <w:b/>
      <w:bCs/>
    </w:rPr>
  </w:style>
  <w:style w:type="numbering" w:customStyle="1" w:styleId="111">
    <w:name w:val="Нет списка111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28">
    <w:name w:val="Нет списка2"/>
    <w:next w:val="a2"/>
    <w:uiPriority w:val="99"/>
    <w:semiHidden/>
    <w:unhideWhenUsed/>
  </w:style>
  <w:style w:type="numbering" w:customStyle="1" w:styleId="120">
    <w:name w:val="Нет списка12"/>
    <w:next w:val="a2"/>
    <w:semiHidden/>
  </w:style>
  <w:style w:type="table" w:customStyle="1" w:styleId="29">
    <w:name w:val="Сетка таблицы2"/>
    <w:basedOn w:val="a1"/>
    <w:next w:val="af6"/>
    <w:pPr>
      <w:widowControl w:val="0"/>
      <w:ind w:firstLine="720"/>
      <w:jc w:val="both"/>
    </w:pPr>
    <w:rPr>
      <w:rFonts w:ascii="Arial" w:eastAsia="Times New Roman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</w:style>
  <w:style w:type="table" w:customStyle="1" w:styleId="113">
    <w:name w:val="Сетка таблицы11"/>
    <w:basedOn w:val="a1"/>
    <w:next w:val="af6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paragraph" w:styleId="affb">
    <w:name w:val="Body Text"/>
    <w:basedOn w:val="a"/>
    <w:link w:val="affc"/>
    <w:uiPriority w:val="99"/>
    <w:semiHidden/>
    <w:unhideWhenUsed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semiHidden/>
    <w:rPr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24">
    <w:name w:val="Body Text Indent 2"/>
    <w:link w:val="2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360"/>
      <w:jc w:val="both"/>
    </w:pPr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94280F8-7658-4418-8118-147DA0B7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Логинова МА</cp:lastModifiedBy>
  <cp:revision>2</cp:revision>
  <cp:lastPrinted>2023-03-28T06:02:00Z</cp:lastPrinted>
  <dcterms:created xsi:type="dcterms:W3CDTF">2023-03-28T06:10:00Z</dcterms:created>
  <dcterms:modified xsi:type="dcterms:W3CDTF">2023-03-28T06:10:00Z</dcterms:modified>
</cp:coreProperties>
</file>