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0CC" w:rsidRDefault="009E60CC" w:rsidP="009E60CC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Приложение № </w:t>
      </w:r>
      <w:r w:rsidR="00A96295">
        <w:rPr>
          <w:rFonts w:eastAsiaTheme="minorEastAsia"/>
        </w:rPr>
        <w:t>2</w:t>
      </w:r>
    </w:p>
    <w:p w:rsidR="009E60CC" w:rsidRDefault="009E60CC" w:rsidP="009E60CC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к постановлению Администрации</w:t>
      </w:r>
      <w:r>
        <w:t xml:space="preserve"> </w:t>
      </w:r>
      <w:r>
        <w:rPr>
          <w:rFonts w:eastAsiaTheme="minorEastAsia"/>
        </w:rPr>
        <w:t>Каргопольского</w:t>
      </w:r>
    </w:p>
    <w:p w:rsidR="009E60CC" w:rsidRDefault="009E60CC" w:rsidP="009E60CC">
      <w:pPr>
        <w:jc w:val="right"/>
      </w:pPr>
      <w:r>
        <w:rPr>
          <w:rFonts w:eastAsiaTheme="minorEastAsia"/>
        </w:rPr>
        <w:t>муниципального округа  Архангельской области</w:t>
      </w:r>
      <w:r>
        <w:t xml:space="preserve"> </w:t>
      </w:r>
    </w:p>
    <w:p w:rsidR="009E60CC" w:rsidRDefault="008E3D62" w:rsidP="008E3D62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9E60CC">
        <w:rPr>
          <w:rFonts w:eastAsiaTheme="minorEastAsia"/>
        </w:rPr>
        <w:t>от  «</w:t>
      </w:r>
      <w:r>
        <w:rPr>
          <w:rFonts w:eastAsiaTheme="minorEastAsia"/>
        </w:rPr>
        <w:t xml:space="preserve">   </w:t>
      </w:r>
      <w:r w:rsidR="009E60CC">
        <w:rPr>
          <w:rFonts w:eastAsiaTheme="minorEastAsia"/>
        </w:rPr>
        <w:t xml:space="preserve">» </w:t>
      </w:r>
      <w:r>
        <w:rPr>
          <w:rFonts w:eastAsiaTheme="minorEastAsia"/>
        </w:rPr>
        <w:t xml:space="preserve">марта </w:t>
      </w:r>
      <w:r w:rsidR="00A340B8">
        <w:rPr>
          <w:rFonts w:eastAsiaTheme="minorEastAsia"/>
        </w:rPr>
        <w:t xml:space="preserve"> </w:t>
      </w:r>
      <w:r w:rsidR="00AE2926">
        <w:rPr>
          <w:rFonts w:eastAsiaTheme="minorEastAsia"/>
        </w:rPr>
        <w:t xml:space="preserve"> </w:t>
      </w:r>
      <w:r w:rsidR="009E60CC">
        <w:rPr>
          <w:rFonts w:eastAsiaTheme="minorEastAsia"/>
        </w:rPr>
        <w:t>202</w:t>
      </w:r>
      <w:r w:rsidR="002913AE">
        <w:rPr>
          <w:rFonts w:eastAsiaTheme="minorEastAsia"/>
        </w:rPr>
        <w:t>3</w:t>
      </w:r>
      <w:r w:rsidR="009E60CC">
        <w:rPr>
          <w:rFonts w:eastAsiaTheme="minorEastAsia"/>
        </w:rPr>
        <w:t xml:space="preserve"> года №</w:t>
      </w:r>
      <w:r>
        <w:rPr>
          <w:rFonts w:eastAsiaTheme="minorEastAsia"/>
        </w:rPr>
        <w:t xml:space="preserve"> </w:t>
      </w:r>
    </w:p>
    <w:p w:rsidR="009E60CC" w:rsidRDefault="009E60CC" w:rsidP="009E60CC">
      <w:pPr>
        <w:pStyle w:val="af6"/>
        <w:spacing w:before="0" w:beforeAutospacing="0" w:after="0" w:afterAutospacing="0"/>
        <w:rPr>
          <w:rFonts w:eastAsiaTheme="minorEastAsia"/>
        </w:rPr>
      </w:pPr>
    </w:p>
    <w:p w:rsidR="009E60CC" w:rsidRDefault="009E60CC" w:rsidP="009E60CC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Приложение № 3</w:t>
      </w:r>
    </w:p>
    <w:p w:rsidR="009E60CC" w:rsidRDefault="009E60CC" w:rsidP="009E60CC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к  муниципальной программе «Реализация молодежной политики</w:t>
      </w:r>
    </w:p>
    <w:p w:rsidR="009E60CC" w:rsidRDefault="009E60CC" w:rsidP="009E60CC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и развитие массового спорта на территории Каргопольского </w:t>
      </w:r>
    </w:p>
    <w:p w:rsidR="009E60CC" w:rsidRDefault="009E60CC" w:rsidP="009E60CC">
      <w:pPr>
        <w:pStyle w:val="af6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>округа</w:t>
      </w:r>
      <w:r>
        <w:t xml:space="preserve"> </w:t>
      </w:r>
      <w:r>
        <w:rPr>
          <w:rFonts w:eastAsiaTheme="minorEastAsia"/>
        </w:rPr>
        <w:t>Архангельской области на 2021 – 202</w:t>
      </w:r>
      <w:r w:rsidR="00E556C7">
        <w:rPr>
          <w:rFonts w:eastAsiaTheme="minorEastAsia"/>
        </w:rPr>
        <w:t>4</w:t>
      </w:r>
      <w:r>
        <w:rPr>
          <w:rFonts w:eastAsiaTheme="minorEastAsia"/>
        </w:rPr>
        <w:t xml:space="preserve"> годы»</w:t>
      </w:r>
    </w:p>
    <w:p w:rsidR="009E60CC" w:rsidRDefault="009E60CC" w:rsidP="009E60CC">
      <w:pPr>
        <w:tabs>
          <w:tab w:val="left" w:pos="9072"/>
        </w:tabs>
        <w:jc w:val="right"/>
      </w:pPr>
      <w:r>
        <w:rPr>
          <w:rFonts w:eastAsiaTheme="minorEastAsia"/>
        </w:rPr>
        <w:t>от 14 января 2021 года  № 15</w:t>
      </w:r>
    </w:p>
    <w:p w:rsidR="005E78E8" w:rsidRDefault="005E78E8" w:rsidP="005E78E8">
      <w:pPr>
        <w:jc w:val="center"/>
        <w:outlineLvl w:val="3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    ПЕРЕЧЕНЬ МЕРОПРИЯТИЙ</w:t>
      </w:r>
    </w:p>
    <w:p w:rsidR="005E78E8" w:rsidRDefault="005E78E8" w:rsidP="005E78E8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муниципальной программы</w:t>
      </w:r>
      <w:r>
        <w:rPr>
          <w:rFonts w:eastAsiaTheme="minorEastAsia"/>
          <w:sz w:val="28"/>
          <w:szCs w:val="28"/>
        </w:rPr>
        <w:br/>
      </w:r>
      <w:r>
        <w:rPr>
          <w:rFonts w:eastAsiaTheme="minorEastAsia"/>
          <w:b/>
          <w:sz w:val="28"/>
          <w:szCs w:val="28"/>
        </w:rPr>
        <w:t xml:space="preserve">                         «Реализация молодежной политики и развитие массового спорта</w:t>
      </w: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территории Каргопольского муниципального округа Архангельской области на 2021-202</w:t>
      </w:r>
      <w:r w:rsidR="004B7920">
        <w:rPr>
          <w:rFonts w:eastAsiaTheme="minorEastAsia"/>
          <w:b/>
          <w:sz w:val="28"/>
          <w:szCs w:val="28"/>
        </w:rPr>
        <w:t>4</w:t>
      </w:r>
      <w:r>
        <w:rPr>
          <w:rFonts w:eastAsiaTheme="minorEastAsia"/>
          <w:b/>
          <w:sz w:val="28"/>
          <w:szCs w:val="28"/>
        </w:rPr>
        <w:t xml:space="preserve"> годы»</w:t>
      </w: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E78E8" w:rsidRDefault="005E78E8" w:rsidP="005E78E8">
      <w:pPr>
        <w:tabs>
          <w:tab w:val="left" w:pos="9072"/>
        </w:tabs>
        <w:jc w:val="center"/>
        <w:rPr>
          <w:b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976"/>
        <w:gridCol w:w="1134"/>
        <w:gridCol w:w="1560"/>
        <w:gridCol w:w="1134"/>
        <w:gridCol w:w="1275"/>
        <w:gridCol w:w="1276"/>
        <w:gridCol w:w="1134"/>
        <w:gridCol w:w="2552"/>
      </w:tblGrid>
      <w:tr w:rsidR="004B7920" w:rsidRPr="00FB37F1" w:rsidTr="00FB0156">
        <w:trPr>
          <w:cantSplit/>
          <w:trHeight w:val="5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 xml:space="preserve"> </w:t>
            </w:r>
            <w:r w:rsidRPr="00FB37F1">
              <w:t>Наименование</w:t>
            </w:r>
            <w:r w:rsidRPr="00FB37F1">
              <w:rPr>
                <w:lang w:val="en-US"/>
              </w:rPr>
              <w:t xml:space="preserve"> </w:t>
            </w:r>
            <w:r w:rsidRPr="00FB37F1">
              <w:t>мероприятия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20" w:rsidRPr="00FB37F1" w:rsidRDefault="004B7920" w:rsidP="00E75091">
            <w:pPr>
              <w:jc w:val="center"/>
            </w:pPr>
            <w:r w:rsidRPr="00FB37F1">
              <w:t>Ответственный исполнитель,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Источники </w:t>
            </w:r>
            <w:proofErr w:type="spellStart"/>
            <w:proofErr w:type="gramStart"/>
            <w:r w:rsidRPr="00FB37F1">
              <w:t>финан-сирования</w:t>
            </w:r>
            <w:proofErr w:type="spellEnd"/>
            <w:proofErr w:type="gramEnd"/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Ожидаемые результаты реализации мероприятия</w:t>
            </w:r>
          </w:p>
        </w:tc>
      </w:tr>
      <w:tr w:rsidR="004B7920" w:rsidRPr="000D6569" w:rsidTr="00FB0156">
        <w:trPr>
          <w:cantSplit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20" w:rsidRPr="00FB37F1" w:rsidRDefault="004B7920" w:rsidP="00E75091">
            <w:pPr>
              <w:jc w:val="center"/>
            </w:pPr>
            <w:r w:rsidRPr="00FB37F1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2024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1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ind w:right="-130"/>
              <w:jc w:val="center"/>
            </w:pPr>
            <w:r w:rsidRPr="00FB37F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10</w:t>
            </w:r>
          </w:p>
        </w:tc>
      </w:tr>
      <w:tr w:rsidR="004B7920" w:rsidRPr="00FB37F1" w:rsidTr="00FB0156">
        <w:trPr>
          <w:cantSplit/>
          <w:trHeight w:val="325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1.1.1. Проведение мероприятий, реализация проектов  патриотической направленности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proofErr w:type="gramStart"/>
            <w:r w:rsidRPr="00FB37F1">
              <w:t xml:space="preserve">учреждения культуры, образовательные организации, </w:t>
            </w:r>
            <w:r w:rsidRPr="00FB37F1">
              <w:rPr>
                <w:sz w:val="22"/>
                <w:szCs w:val="22"/>
              </w:rPr>
              <w:t>ГБКУ АО «Каргопольский центр помощи семьи и детям»,  ГАПОУ АО «Каргопольский индустриальный техникум», ГБОУ СПО АО «Каргопольский педагогический колледж», отдел по делам культуры, молодежи, спорта и туризма, Зональный</w:t>
            </w:r>
            <w:r w:rsidRPr="00FB37F1">
              <w:t xml:space="preserve"> центр «Патриот» (СПК </w:t>
            </w:r>
            <w:r w:rsidRPr="00FB37F1">
              <w:lastRenderedPageBreak/>
              <w:t>«Спарта»)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8E3D62" w:rsidP="00E75091">
            <w:pPr>
              <w:jc w:val="center"/>
            </w:pPr>
            <w:r>
              <w:t>84,3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8852F2" w:rsidRDefault="004B7920" w:rsidP="00DF67A3">
            <w:pPr>
              <w:jc w:val="center"/>
            </w:pPr>
            <w:r w:rsidRPr="008852F2"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8E3D62" w:rsidP="00E75091">
            <w:pPr>
              <w:jc w:val="center"/>
            </w:pPr>
            <w:r w:rsidRPr="008E3D62">
              <w:t>28,3</w:t>
            </w:r>
            <w:r w:rsidR="004B792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проведение не менее 60 мероприятий в год, участие в которых примет 50%  молодых людей от общего числа молодежи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8852F2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8852F2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8E3D62" w:rsidP="00E75091"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/>
              </w:rPr>
            </w:pPr>
            <w:r w:rsidRPr="00FB37F1">
              <w:rPr>
                <w:color w:val="000000" w:themeColor="text1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8852F2" w:rsidRDefault="004B7920" w:rsidP="00DF67A3">
            <w:pPr>
              <w:jc w:val="center"/>
              <w:rPr>
                <w:color w:val="000000"/>
              </w:rPr>
            </w:pPr>
            <w:r w:rsidRPr="008852F2">
              <w:rPr>
                <w:color w:val="000000" w:themeColor="text1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8E3D62" w:rsidP="00E75091">
            <w:pPr>
              <w:jc w:val="center"/>
            </w:pPr>
            <w: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1.1.2. Проведение акций по благоустройству территорий</w:t>
            </w:r>
          </w:p>
          <w:p w:rsidR="004B7920" w:rsidRPr="00FB37F1" w:rsidRDefault="004B7920" w:rsidP="00E75091"/>
          <w:p w:rsidR="004B7920" w:rsidRPr="00FB37F1" w:rsidRDefault="004B7920" w:rsidP="00E75091"/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t xml:space="preserve">МБУК «Каргопольский МКЦ», 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>ГБКУ АО «Каргопольский центр помощи семьи и детям», ГАПОУ АО «Каргопольский индустриальный техникум», ГБОУ СПО АО «Каргопольский педагогический колледж», образовательные организации</w:t>
            </w:r>
          </w:p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500EB9">
            <w:pPr>
              <w:jc w:val="center"/>
            </w:pPr>
            <w:r w:rsidRPr="00FB37F1">
              <w:t>1</w:t>
            </w:r>
            <w:r>
              <w:t>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проведение силами молодежи не менее 10 акций в год, благоустройство улиц, парковых зон и пр.</w:t>
            </w:r>
          </w:p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500EB9">
            <w:pPr>
              <w:jc w:val="center"/>
            </w:pPr>
            <w:r w:rsidRPr="00FB37F1">
              <w:t>1</w:t>
            </w:r>
            <w:r>
              <w:t>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1.1.3. </w:t>
            </w:r>
            <w:proofErr w:type="gramStart"/>
            <w:r w:rsidRPr="00FB37F1">
              <w:t>Проведение муниципального этапа военно-спортивной игры «Зарница», «</w:t>
            </w:r>
            <w:proofErr w:type="spellStart"/>
            <w:r w:rsidRPr="00FB37F1">
              <w:t>Зарничка</w:t>
            </w:r>
            <w:proofErr w:type="spellEnd"/>
            <w:r w:rsidRPr="00FB37F1">
              <w:t>», обеспечение участия в областном и всероссийском конкурсах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управление образования, образовательные организации, 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Формирование духовно - нравственного и патриотического воспитания молодого поколения, ежегодное участие команд Каргопольского района в областном этапе</w:t>
            </w:r>
          </w:p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60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1.1.4. Поддержка добровольческого движения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 xml:space="preserve">МБУК </w:t>
            </w:r>
            <w:r w:rsidRPr="00FB37F1">
              <w:rPr>
                <w:sz w:val="22"/>
                <w:szCs w:val="22"/>
              </w:rPr>
              <w:lastRenderedPageBreak/>
              <w:t>«Каргопольский МКЦ»,  ГБКУ АО «Каргопольский центр помощи семьи и детям», ГАПОУ АО «Каргопольский индустриальный техникум», ГБОУ СПО АО «Каргопольский педагогический</w:t>
            </w:r>
            <w:r w:rsidRPr="00FB37F1">
              <w:t xml:space="preserve"> колледж», образовательные организации</w:t>
            </w: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6E5233">
            <w:pPr>
              <w:jc w:val="center"/>
            </w:pPr>
            <w:r>
              <w:t>8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формирование позитивных установок на добровольческую </w:t>
            </w:r>
            <w:r w:rsidRPr="00FB37F1">
              <w:lastRenderedPageBreak/>
              <w:t>деятельность; обеспечение деятельности 4 волонтерских клубов, вовлечение в добровольческую деятельность до 150 человек ежегодно, создание 1 волонтерского клуба на селе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290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027FD0">
            <w:r w:rsidRPr="00FB37F1"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1.1.5. Организация деятельности движения «</w:t>
            </w:r>
            <w:proofErr w:type="spellStart"/>
            <w:r w:rsidRPr="00FB37F1">
              <w:t>Юнармия</w:t>
            </w:r>
            <w:proofErr w:type="spellEnd"/>
            <w:r w:rsidRPr="00FB37F1">
              <w:t>», зонального центра «Патриот»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округа, Зональный центр «Патриот»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67678D" w:rsidP="006E5233">
            <w:pPr>
              <w:jc w:val="center"/>
            </w:pPr>
            <w:r>
              <w:t>1462,6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897A57">
            <w:pPr>
              <w:jc w:val="center"/>
            </w:pPr>
            <w:r w:rsidRPr="00500EB9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67678D" w:rsidP="00E75091">
            <w:pPr>
              <w:jc w:val="center"/>
            </w:pPr>
            <w:r>
              <w:t>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  <w:r w:rsidRPr="00500EB9">
              <w:t>426,0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формирование духовно-нравственного и патриотического воспитания, оплата отопления помещения занимаемого зональным центром «Патриот».</w:t>
            </w:r>
          </w:p>
          <w:p w:rsidR="004B7920" w:rsidRPr="00FB37F1" w:rsidRDefault="004B7920" w:rsidP="00E75091"/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58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</w:t>
            </w:r>
          </w:p>
          <w:p w:rsidR="004B7920" w:rsidRPr="00FB37F1" w:rsidRDefault="004B7920" w:rsidP="00E75091">
            <w:r w:rsidRPr="00FB37F1"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67678D" w:rsidP="00651B23">
            <w:pPr>
              <w:jc w:val="center"/>
            </w:pPr>
            <w:r>
              <w:t>1452,6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BE3B5F">
            <w:pPr>
              <w:jc w:val="center"/>
            </w:pPr>
            <w:r w:rsidRPr="00500EB9">
              <w:t>321,1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67678D" w:rsidP="0067678D">
            <w:pPr>
              <w:jc w:val="center"/>
            </w:pPr>
            <w:r>
              <w:t>475,5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500EB9" w:rsidRDefault="004B7920" w:rsidP="00E75091">
            <w:pPr>
              <w:jc w:val="center"/>
            </w:pPr>
            <w:r w:rsidRPr="00500EB9">
              <w:t>416,0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внебюджетные </w:t>
            </w:r>
          </w:p>
          <w:p w:rsidR="004B7920" w:rsidRPr="00FB37F1" w:rsidRDefault="004B7920" w:rsidP="00E75091">
            <w:r w:rsidRPr="00FB37F1">
              <w:t>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1325D8">
            <w:pPr>
              <w:ind w:left="-175"/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1.2.1.  Проведение акций, </w:t>
            </w:r>
            <w:proofErr w:type="spellStart"/>
            <w:r w:rsidRPr="00FB37F1">
              <w:t>флэшмобов</w:t>
            </w:r>
            <w:proofErr w:type="spellEnd"/>
            <w:r w:rsidRPr="00FB37F1">
              <w:t xml:space="preserve">, тренингов и др.  мероприятий, пропагандирующих ЗОЖ 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отдел по делам культуры, молодежи, спорта и туризма, МБУК «Каргопольский </w:t>
            </w:r>
            <w:r w:rsidRPr="00FB37F1">
              <w:rPr>
                <w:sz w:val="22"/>
                <w:szCs w:val="22"/>
              </w:rPr>
              <w:t xml:space="preserve">МКЦ»,  ГБКУ АО «Каргопольский центр помощи семьи и детям», ГАПОУ АО «Каргопольский </w:t>
            </w:r>
            <w:r w:rsidRPr="00FB37F1">
              <w:rPr>
                <w:sz w:val="22"/>
                <w:szCs w:val="22"/>
              </w:rPr>
              <w:lastRenderedPageBreak/>
              <w:t>индустриальный техникум», ГБОУ СПО АО «Каргопольский педагогический колледж», образовательны</w:t>
            </w:r>
            <w:r w:rsidRPr="00FB37F1">
              <w:t>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6</w:t>
            </w:r>
            <w:r w:rsidRPr="00FB37F1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Формирование позитивного отношения к принципам здорового образа жизни; организация активного отдыха молодежи. </w:t>
            </w:r>
            <w:r w:rsidRPr="00FB37F1">
              <w:lastRenderedPageBreak/>
              <w:t>Проведение ежегодно не менее 30 мероприятий по ЗОЖ, участие в которых примут более 700 человек.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AE455E"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44F16" w:rsidRDefault="004B7920" w:rsidP="00E75091">
            <w:pPr>
              <w:jc w:val="center"/>
              <w:rPr>
                <w:highlight w:val="yellow"/>
              </w:rPr>
            </w:pPr>
            <w:r w:rsidRPr="00A44F16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30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 xml:space="preserve">1.2.2   Реализации мероприятий по профилактике асоциального поведения, этнического и религиозно-политического экстремизма в молодежной среде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отдел по делам культуры, молодежи, спорта и туризма, </w:t>
            </w:r>
            <w:r w:rsidRPr="00FB37F1">
              <w:rPr>
                <w:sz w:val="22"/>
                <w:szCs w:val="22"/>
              </w:rPr>
              <w:t>МБУК «Каргопольский МКЦ»,  ГБКУ АО «Каргопольский центр помощи семьи и детям», ГАПОУ АО «Каргопольский индустриальный техникум», ГБОУ СПО</w:t>
            </w:r>
            <w:r w:rsidRPr="00FB37F1">
              <w:t xml:space="preserve"> АО «Каргопольский педагогический колледж»,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воспитание толерантности у молодежи, профилактика асоциального поведения, проведение ежегодно не менее 8 акций, охват молодежи – не менее 300 человек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1.3.1. Проведение районного слета (форума)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МБУК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ЦБС», отдел по делам культуры, молодежи,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 xml:space="preserve">Создание условий для проявления активной позиции, творческого развития и самосовершенствования молодёжи; разработка предложений, </w:t>
            </w:r>
            <w:r w:rsidRPr="00FB37F1">
              <w:lastRenderedPageBreak/>
              <w:t>проектов для, способствующих эффективной самореализации молодежи, выявление новых лидеров</w:t>
            </w:r>
          </w:p>
          <w:p w:rsidR="004B7920" w:rsidRPr="00FB37F1" w:rsidRDefault="004B7920" w:rsidP="00E75091">
            <w:pPr>
              <w:jc w:val="both"/>
            </w:pPr>
            <w:r w:rsidRPr="00FB37F1">
              <w:t>проведение 1 слета (форума)  ежегодно, участие в котором примут не менее 30 человек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1902A1"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1.3.2. Обеспечение участия молодежи в межрайонных, областных, всероссийских форумах, слетах, совещаниях приемах Губернатор</w:t>
            </w:r>
            <w:proofErr w:type="gramStart"/>
            <w:r w:rsidRPr="00FB37F1">
              <w:t>а АО и</w:t>
            </w:r>
            <w:proofErr w:type="gramEnd"/>
            <w:r w:rsidRPr="00FB37F1">
              <w:t xml:space="preserve"> т.д.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отдел по делам культуры, молодежи, спорта и туризма, учреждения культуры</w:t>
            </w:r>
            <w:proofErr w:type="gramStart"/>
            <w:r w:rsidRPr="00FB37F1">
              <w:t xml:space="preserve"> ,</w:t>
            </w:r>
            <w:proofErr w:type="gramEnd"/>
            <w:r w:rsidRPr="00FB37F1">
              <w:t xml:space="preserve">  </w:t>
            </w:r>
            <w:r w:rsidRPr="00FB37F1">
              <w:rPr>
                <w:sz w:val="28"/>
                <w:szCs w:val="28"/>
              </w:rPr>
              <w:t>ГБКУ АО «Каргопольский центр помощи семьи и детям»</w:t>
            </w:r>
            <w:r w:rsidRPr="00FB37F1">
              <w:t>, ГАПОУ АО «Каргопольский индустриальный техникум», ГБОУ СПО АО «Каргопольский педагогический колледж», образовательные организации</w:t>
            </w:r>
          </w:p>
          <w:p w:rsidR="004B7920" w:rsidRPr="00FB37F1" w:rsidRDefault="004B7920" w:rsidP="00E75091"/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94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C3FE4">
            <w:pPr>
              <w:jc w:val="center"/>
            </w:pPr>
            <w:r w:rsidRPr="00C96F6A"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Повышение социальной активности и развитие потенциала молодежи в различных сферах общественной жизни, участие представителей района в  5 мероприятиях ежегодно.</w:t>
            </w: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  <w:r w:rsidRPr="00FB37F1">
              <w:t>Изучение, анализ, обобщение и распространение опыта работы с молодежью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374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C3FE4">
            <w:pPr>
              <w:jc w:val="center"/>
            </w:pPr>
            <w:r w:rsidRPr="00C96F6A">
              <w:t>36,</w:t>
            </w: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1.3.3. Временное трудоустройство несовершенноле</w:t>
            </w:r>
            <w:r w:rsidRPr="00FB37F1">
              <w:lastRenderedPageBreak/>
              <w:t>тних граждане в возрасте от 14 до 18 лет в свободное от учебы время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lastRenderedPageBreak/>
              <w:t xml:space="preserve">Работодатели Каргопольского района, ГКУ АО «ЦЗН </w:t>
            </w:r>
            <w:r w:rsidRPr="00FB37F1">
              <w:lastRenderedPageBreak/>
              <w:t>Каргопольского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B548AE">
            <w:pPr>
              <w:jc w:val="center"/>
            </w:pPr>
            <w:r w:rsidRPr="00FB37F1">
              <w:t>1</w:t>
            </w:r>
            <w:r>
              <w:t>5</w:t>
            </w:r>
            <w:r w:rsidRPr="00FB37F1">
              <w:t>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Защита трудовых прав молодежи </w:t>
            </w:r>
            <w:proofErr w:type="gramStart"/>
            <w:r w:rsidRPr="00FB37F1">
              <w:t>-т</w:t>
            </w:r>
            <w:proofErr w:type="gramEnd"/>
            <w:r w:rsidRPr="00FB37F1">
              <w:t xml:space="preserve">рудоустройство не </w:t>
            </w:r>
            <w:r w:rsidRPr="00FB37F1">
              <w:lastRenderedPageBreak/>
              <w:t xml:space="preserve">менее 30 несовершеннолетних гражданин </w:t>
            </w:r>
          </w:p>
        </w:tc>
      </w:tr>
      <w:tr w:rsidR="004B7920" w:rsidRPr="00FB37F1" w:rsidTr="00FB0156">
        <w:trPr>
          <w:cantSplit/>
          <w:trHeight w:val="7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151BA">
            <w:pPr>
              <w:jc w:val="center"/>
            </w:pPr>
            <w:r w:rsidRPr="00FB37F1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B548AE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1.3.4. Проведение акции «Профессию выбираю нужную Поморскому краю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ГКУ АО «ЦЗН Каргопольского района», МБУК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ЦБС», Управление образования, 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Профессиональная ориентация школьников общеобразовательных учреждений Каргопольского района, самоопределение и самореализация выпускников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1.3.5. Проведение конкурса профессионального мастерства среди молодых специалистов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отдел по делам культуры, молодежи, спорта и туризма, МБУК «Каргопольский МКЦ», предприятия и организации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Выявление среди молодых специалистов профессионалов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56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1.3.6 Обеспечение деятельности Совета </w:t>
            </w:r>
            <w:r w:rsidRPr="00FB37F1">
              <w:lastRenderedPageBreak/>
              <w:t xml:space="preserve">молодежи при главе </w:t>
            </w:r>
          </w:p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lastRenderedPageBreak/>
              <w:t xml:space="preserve">отдел по делам культуры, молодежи, спорта и туризма, Совет молодежи </w:t>
            </w:r>
          </w:p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  <w:trHeight w:val="5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  <w:trHeight w:val="5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  <w:trHeight w:val="43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  <w:trHeight w:val="98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B84D27">
            <w:r w:rsidRPr="00FB37F1">
              <w:t>1.4.1. Проведение мероприятий, направленных на интеграцию молодых людей, оказавшихся в трудной жизненной ситуации, в жизнь общества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B84D27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B7920" w:rsidRPr="00FB37F1" w:rsidRDefault="004B7920" w:rsidP="00B84D27">
            <w:pPr>
              <w:jc w:val="center"/>
            </w:pPr>
            <w:r w:rsidRPr="00FB37F1">
              <w:rPr>
                <w:sz w:val="22"/>
                <w:szCs w:val="22"/>
              </w:rPr>
              <w:t>, КДН и ЗП,</w:t>
            </w:r>
            <w:r w:rsidRPr="00FB37F1">
              <w:t xml:space="preserve"> учреждения культуры,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Текущее финансирование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сокращение количества правонарушений, сокращение количества молодежи с асоциальным поведением, пропаганда семейных ценностей, проведение не менее 5 мероприятий для данной категории населения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55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1.5.1. Поддержка молодежных </w:t>
            </w:r>
            <w:proofErr w:type="spellStart"/>
            <w:r w:rsidRPr="00FB37F1">
              <w:t>стартапов</w:t>
            </w:r>
            <w:proofErr w:type="spellEnd"/>
            <w:r w:rsidRPr="00FB37F1">
              <w:t>,  проектов в сфере молодежной политики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Формирование активной социальной позиции у молодого поколения, привлечение молодежи к решению вопросов местного самоуправления. Ежегодная поддержка не менее 1 проекта при наличии финансирования из местного бюджета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1.5.2. </w:t>
            </w:r>
            <w:r w:rsidRPr="00FB37F1">
              <w:lastRenderedPageBreak/>
              <w:t xml:space="preserve">Проведение конкурсов, фестивалей, смотров и т.д. </w:t>
            </w:r>
            <w:r w:rsidRPr="00FB37F1">
              <w:rPr>
                <w:rFonts w:eastAsia="Calibri"/>
                <w:bCs/>
              </w:rPr>
              <w:t>по профилям деятельности и интересам молодежи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lastRenderedPageBreak/>
              <w:t xml:space="preserve">отдел по делам культуры, </w:t>
            </w:r>
            <w:r w:rsidRPr="00FB37F1">
              <w:lastRenderedPageBreak/>
              <w:t xml:space="preserve">молодежи, спорта и туризма, МБУК «Каргопольский </w:t>
            </w:r>
            <w:r w:rsidRPr="00FB37F1">
              <w:rPr>
                <w:sz w:val="22"/>
                <w:szCs w:val="22"/>
              </w:rPr>
              <w:t xml:space="preserve">МКЦ», 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Поддержка </w:t>
            </w:r>
            <w:r w:rsidRPr="00FB37F1">
              <w:lastRenderedPageBreak/>
              <w:t>талантливой молодежи по различным направлениям, сферам, раскрытие и реализация творческого потенциала молодежи</w:t>
            </w:r>
            <w:proofErr w:type="gramStart"/>
            <w:r w:rsidRPr="00FB37F1">
              <w:t>.</w:t>
            </w:r>
            <w:proofErr w:type="gramEnd"/>
            <w:r w:rsidRPr="00FB37F1">
              <w:t xml:space="preserve"> </w:t>
            </w:r>
            <w:proofErr w:type="gramStart"/>
            <w:r w:rsidRPr="00FB37F1">
              <w:t>п</w:t>
            </w:r>
            <w:proofErr w:type="gramEnd"/>
            <w:r w:rsidRPr="00FB37F1">
              <w:t>роведение ежегодно не менее 5 фестивалей творчества, участие в которых примут не менее 700 человек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7</w:t>
            </w:r>
            <w:r w:rsidRPr="00FB37F1">
              <w:t>0,0</w:t>
            </w: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всего по подпрограмме №1: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67678D" w:rsidP="00F137A5">
            <w:pPr>
              <w:jc w:val="center"/>
            </w:pPr>
            <w:r w:rsidRPr="0067678D">
              <w:t>3519,8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A16356" w:rsidP="00E75091">
            <w:pPr>
              <w:jc w:val="center"/>
            </w:pPr>
            <w:r w:rsidRPr="00A16356">
              <w:t>1106,0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A16356" w:rsidP="00527C73">
            <w:pPr>
              <w:jc w:val="center"/>
            </w:pPr>
            <w:r w:rsidRPr="00A16356">
              <w:t>1158,0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67678D" w:rsidP="00E75091">
            <w:pPr>
              <w:jc w:val="center"/>
              <w:rPr>
                <w:highlight w:val="yellow"/>
              </w:rPr>
            </w:pPr>
            <w:r w:rsidRPr="0067678D">
              <w:t>716,8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A16356" w:rsidP="00E75091">
            <w:pPr>
              <w:jc w:val="center"/>
            </w:pPr>
            <w:r w:rsidRPr="00A16356">
              <w:t>539,0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49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16356" w:rsidRDefault="004B7920" w:rsidP="00E7509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662"/>
        </w:trPr>
        <w:tc>
          <w:tcPr>
            <w:tcW w:w="49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4B7920" w:rsidP="00E75091">
            <w:pPr>
              <w:jc w:val="center"/>
            </w:pPr>
            <w:r w:rsidRPr="0067678D">
              <w:t>1314,9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  <w:r w:rsidRPr="00A44F16">
              <w:t>670,0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20" w:rsidRPr="00B678D7" w:rsidRDefault="004B7920" w:rsidP="00E151BA">
            <w:pPr>
              <w:jc w:val="center"/>
              <w:rPr>
                <w:highlight w:val="yellow"/>
              </w:rPr>
            </w:pPr>
            <w:r w:rsidRPr="00A44F16">
              <w:t>644,9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67678D" w:rsidP="00C646ED">
            <w:pPr>
              <w:jc w:val="center"/>
            </w:pPr>
            <w:r w:rsidRPr="0067678D">
              <w:t>2081,9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D39B3" w:rsidRDefault="004B7920" w:rsidP="00E75091">
            <w:pPr>
              <w:jc w:val="center"/>
            </w:pPr>
            <w:r w:rsidRPr="004D39B3">
              <w:t>436,0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D39B3" w:rsidRDefault="004B7920" w:rsidP="00261C18">
            <w:pPr>
              <w:jc w:val="center"/>
            </w:pPr>
            <w:r w:rsidRPr="004D39B3">
              <w:t>513,1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67678D" w:rsidP="0067678D">
            <w:pPr>
              <w:rPr>
                <w:highlight w:val="yellow"/>
              </w:rPr>
            </w:pPr>
            <w:r w:rsidRPr="0067678D">
              <w:t>716,8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D39B3" w:rsidRDefault="004B7920" w:rsidP="00E75091">
            <w:pPr>
              <w:jc w:val="center"/>
            </w:pPr>
            <w:r w:rsidRPr="004D39B3">
              <w:t>416,0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67678D" w:rsidRDefault="004B7920" w:rsidP="00527C73">
            <w:pPr>
              <w:jc w:val="center"/>
            </w:pPr>
            <w:r w:rsidRPr="0067678D"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678D7" w:rsidRDefault="004B7920" w:rsidP="00E75091">
            <w:pPr>
              <w:jc w:val="center"/>
              <w:rPr>
                <w:highlight w:val="yellow"/>
              </w:rPr>
            </w:pPr>
            <w:r w:rsidRPr="00651B23">
              <w:t>123,0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2.1.1 Проведение акций, мероприятий по пробному  тестированию  населения по выполнению норм ВФСК ГТО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отдел по делам культуры, молодежи, спорта и туризма;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35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A26150" w:rsidP="00E75091">
            <w:pPr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повышение интереса граждан к занятиям физкультурой и спортом; проведение 10 тестовых мероприятий в год с участием не менее 1500 человек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2.1.2. Оборудование площадок для сдачи нормативов ВФСК ГТО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МО «Каргопольский муниципальный район»,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управление образования, </w:t>
            </w:r>
          </w:p>
          <w:p w:rsidR="004B7920" w:rsidRPr="00FB37F1" w:rsidRDefault="004B7920" w:rsidP="00E75091">
            <w:pPr>
              <w:jc w:val="center"/>
            </w:pPr>
            <w:r w:rsidRPr="00FB37F1">
              <w:t>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создание условий для успешной сдачи нормативов ГТО,  количество успешно сдавших – не менее 100 человек в год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2.1.3. Информационное сопровождение внедрения норм ВФСК ГТО (размещение информации в СМИ, оформление уголков наглядной агитации, и т.д.)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отдел по делам культуры, молодежи, спорта и туризма;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школа», образовательные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привлечение внимания населения к занятиям физкультурой и спортом, подготовка не менее 4 статей в год в СМИ  о плане и итогах внедрения ГТО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6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45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2.1.4 Приобретение зачетных классификационных книжек спортсменов 2, 3 и юношеских разрядов, значков</w:t>
            </w:r>
          </w:p>
          <w:p w:rsidR="004B7920" w:rsidRPr="00FB37F1" w:rsidRDefault="004B7920" w:rsidP="00E75091">
            <w:pPr>
              <w:jc w:val="both"/>
            </w:pPr>
          </w:p>
          <w:p w:rsidR="004B7920" w:rsidRPr="00FB37F1" w:rsidRDefault="004B7920" w:rsidP="00E75091">
            <w:pPr>
              <w:jc w:val="both"/>
            </w:pPr>
          </w:p>
          <w:p w:rsidR="004B7920" w:rsidRPr="00FB37F1" w:rsidRDefault="004B7920" w:rsidP="00E75091">
            <w:pPr>
              <w:jc w:val="both"/>
            </w:pPr>
          </w:p>
          <w:p w:rsidR="004B7920" w:rsidRPr="00FB37F1" w:rsidRDefault="004B7920" w:rsidP="00E75091">
            <w:pPr>
              <w:jc w:val="both"/>
            </w:pPr>
          </w:p>
          <w:p w:rsidR="004B7920" w:rsidRPr="00FB37F1" w:rsidRDefault="004B7920" w:rsidP="00E75091">
            <w:pPr>
              <w:jc w:val="both"/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lastRenderedPageBreak/>
              <w:t>отдел по делам культуры, молодежи, спорта и туризма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итого: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 xml:space="preserve">Присвоение не менее 20 разрядов в год. </w:t>
            </w:r>
          </w:p>
        </w:tc>
      </w:tr>
      <w:tr w:rsidR="004B7920" w:rsidRPr="00FB37F1" w:rsidTr="00FB0156">
        <w:trPr>
          <w:cantSplit/>
          <w:trHeight w:val="52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в том числе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</w:tr>
      <w:tr w:rsidR="004B7920" w:rsidRPr="00FB37F1" w:rsidTr="00FB0156">
        <w:trPr>
          <w:cantSplit/>
          <w:trHeight w:val="46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областной бюджет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</w:tr>
      <w:tr w:rsidR="004B7920" w:rsidRPr="00FB37F1" w:rsidTr="00FB0156">
        <w:trPr>
          <w:cantSplit/>
          <w:trHeight w:val="67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3648DF" w:rsidP="00E75091">
            <w:pPr>
              <w:jc w:val="center"/>
            </w:pPr>
            <w:r>
              <w:t>15,5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DC18DB" w:rsidRDefault="004B7920" w:rsidP="00E75091">
            <w:pPr>
              <w:jc w:val="center"/>
              <w:rPr>
                <w:highlight w:val="yellow"/>
              </w:rPr>
            </w:pPr>
            <w:r w:rsidRPr="00176D72">
              <w:t>9,2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DC18DB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</w:tr>
      <w:tr w:rsidR="004B7920" w:rsidRPr="00FB37F1" w:rsidTr="00FB0156">
        <w:trPr>
          <w:cantSplit/>
          <w:trHeight w:val="109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2.2.1. Поддержка проектов в сфере физкультуры и спорта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вовлечение населения в реализацию вопросов местного значения в сфере спорта, привлечение внебюджетных средств на развитие спортивной инфраструктуры в районе. Ежегодная поддержка не менее 1 проекта при наличии финансирования 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F3472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2.2.2. Привлечение специалистов для обслуживания соревнований (судьи, медицинские работники)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отдел по делам культуры, молодежи, спорта и туризма;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6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Качественная организация спортивных мероприятий, уменьшение травматических ситуаций, спорных вопросов по результатам  соревнований.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DC18DB" w:rsidRDefault="004B7920" w:rsidP="00E75091">
            <w:pPr>
              <w:jc w:val="center"/>
              <w:rPr>
                <w:highlight w:val="yellow"/>
              </w:rPr>
            </w:pPr>
            <w:r w:rsidRPr="00B918A5"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DC18DB" w:rsidRDefault="004B7920" w:rsidP="0047571F">
            <w:pPr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2.2.3. Организация и проведение спортивно-массовых мероприятий,  </w:t>
            </w:r>
            <w:r w:rsidRPr="00FB37F1">
              <w:lastRenderedPageBreak/>
              <w:t xml:space="preserve">акций, спартакиады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lastRenderedPageBreak/>
              <w:t>отдел по делам культуры, молодежи, спорта и туризма;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школа»,  МОУ ДО ДДТ, учреждения </w:t>
            </w:r>
            <w:r w:rsidRPr="00FB37F1">
              <w:lastRenderedPageBreak/>
              <w:t>культуры, образовательные организации,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B7920" w:rsidRPr="00FB37F1" w:rsidRDefault="004B7920" w:rsidP="00E75091">
            <w:pPr>
              <w:jc w:val="center"/>
            </w:pPr>
            <w:r w:rsidRPr="00FB37F1">
              <w:rPr>
                <w:sz w:val="22"/>
                <w:szCs w:val="22"/>
              </w:rPr>
              <w:t>, волонтеры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385B00">
            <w:pPr>
              <w:jc w:val="center"/>
            </w:pPr>
            <w:r>
              <w:t>125,</w:t>
            </w:r>
            <w:r w:rsidR="00385B0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385B00">
            <w:pPr>
              <w:jc w:val="center"/>
            </w:pPr>
            <w:r w:rsidRPr="004E1036">
              <w:t>25,</w:t>
            </w:r>
            <w:r w:rsidR="00385B0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проведение не менее 30 мероприятий ежегодно, участниками которых станут 600 человек, зрителями – 3000 </w:t>
            </w:r>
            <w:r w:rsidRPr="00FB37F1">
              <w:lastRenderedPageBreak/>
              <w:t>человек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385B00">
            <w:pPr>
              <w:jc w:val="center"/>
            </w:pPr>
            <w:r>
              <w:t>75,</w:t>
            </w:r>
            <w:r w:rsidR="00385B0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385B00">
            <w:pPr>
              <w:jc w:val="center"/>
            </w:pPr>
            <w:r w:rsidRPr="004E1036">
              <w:t>25,</w:t>
            </w:r>
            <w:r w:rsidR="00385B0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both"/>
            </w:pPr>
            <w:r w:rsidRPr="00FB37F1">
              <w:t>2.2.4. Обеспечение участия спортсменов Каргопольского района в соревнованиях различного  уровня (в том числе оплаты страхования жизни)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667,7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037920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</w:t>
            </w:r>
            <w:r>
              <w:t>0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Активизация спортивной деятельности в районе, пропаганда здорового образа жизни, привлечение населения к регулярным занятиям физической культурой и спортом, повышение профессионального уровня спортсменов района.</w:t>
            </w:r>
          </w:p>
          <w:p w:rsidR="004B7920" w:rsidRPr="00FB37F1" w:rsidRDefault="004B7920" w:rsidP="00E75091">
            <w:pPr>
              <w:jc w:val="center"/>
            </w:pPr>
            <w:r w:rsidRPr="00FB37F1">
              <w:t>Участие в 20 соревнованиях, турнирах различного уровня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647,7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037920"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  <w:r w:rsidRPr="00037920"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2.2.5. Физическая реабилитация и социальная адаптация детей-инвалидов средствами физической </w:t>
            </w:r>
            <w:r w:rsidRPr="00FB37F1">
              <w:lastRenderedPageBreak/>
              <w:t>культуры, спорта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8D7785" w:rsidRDefault="004B7920" w:rsidP="00E75091">
            <w:pPr>
              <w:jc w:val="center"/>
            </w:pPr>
            <w:r w:rsidRPr="008D7785">
              <w:lastRenderedPageBreak/>
              <w:t>ГБКУ АО «Каргопольский центр помощи семьи и детям»</w:t>
            </w:r>
          </w:p>
          <w:p w:rsidR="004B7920" w:rsidRPr="00FB37F1" w:rsidRDefault="004B7920" w:rsidP="00E75091">
            <w:pPr>
              <w:jc w:val="center"/>
            </w:pPr>
            <w:r w:rsidRPr="008D7785">
              <w:t>, НКО поддержки</w:t>
            </w:r>
            <w:r w:rsidRPr="00FB37F1">
              <w:t xml:space="preserve"> развития спорта, образования и культуры, 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оказание помощи в восстановлении контакта с окружающим миром, создание  условий для воссоединения с обществом, психического и </w:t>
            </w:r>
            <w:r w:rsidRPr="00FB37F1">
              <w:lastRenderedPageBreak/>
              <w:t>физического совершенствования  этой категории населения. Вовлечение в мероприятия не менее 2% от общего числа людей с ОВЗ.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15,0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2.3.1. Строительство и обустройство спортивных сооружений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администрация Каргопольского муниципального округа, 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rPr>
                <w:bCs/>
              </w:rPr>
              <w:t xml:space="preserve">создание материально-технических условий для проведения  физкультурно </w:t>
            </w:r>
            <w:proofErr w:type="gramStart"/>
            <w:r w:rsidRPr="00FB37F1">
              <w:rPr>
                <w:bCs/>
              </w:rPr>
              <w:t>-о</w:t>
            </w:r>
            <w:proofErr w:type="gramEnd"/>
            <w:r w:rsidRPr="00FB37F1">
              <w:rPr>
                <w:bCs/>
              </w:rPr>
              <w:t>здоровительных и зрелищных мероприятий и оказания физкультурно-оздоровительных услуг населению Обустройство (строительство) не менее 4 спортивных объектов к 2024 году.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  <w:r w:rsidRPr="002C2222"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</w:t>
            </w:r>
            <w:r w:rsidRPr="00FB37F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30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2.3.2. Капитальный ремонт крытых спортивных объектов 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администрация Каргопольского муниципального округа, 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4E6C95">
            <w:pPr>
              <w:jc w:val="center"/>
            </w:pPr>
            <w:r w:rsidRPr="00FB37F1">
              <w:t>2641,6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256E9D">
            <w:pPr>
              <w:jc w:val="center"/>
            </w:pPr>
            <w:r w:rsidRPr="00FB37F1">
              <w:t>2479,0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8"/>
              </w:rPr>
            </w:pPr>
            <w:r w:rsidRPr="00FB37F1">
              <w:rPr>
                <w:bCs/>
                <w:sz w:val="22"/>
              </w:rPr>
              <w:t xml:space="preserve">создание материально-технических условий для проведения  физкультурно </w:t>
            </w:r>
            <w:proofErr w:type="gramStart"/>
            <w:r w:rsidRPr="00FB37F1">
              <w:rPr>
                <w:bCs/>
                <w:sz w:val="22"/>
              </w:rPr>
              <w:t>-о</w:t>
            </w:r>
            <w:proofErr w:type="gramEnd"/>
            <w:r w:rsidRPr="00FB37F1">
              <w:rPr>
                <w:bCs/>
                <w:sz w:val="22"/>
              </w:rPr>
              <w:t xml:space="preserve">здоровительных и зрелищных мероприятий и оказания физкультурно-оздоровительных услуг </w:t>
            </w:r>
            <w:r w:rsidRPr="00FB37F1">
              <w:rPr>
                <w:bCs/>
                <w:sz w:val="22"/>
              </w:rPr>
              <w:lastRenderedPageBreak/>
              <w:t>населению Обустройство (строительство) не менее 4 спортивных объектов к 2024 году</w:t>
            </w:r>
          </w:p>
        </w:tc>
      </w:tr>
      <w:tr w:rsidR="004B7920" w:rsidRPr="00FB37F1" w:rsidTr="00FB0156">
        <w:trPr>
          <w:cantSplit/>
          <w:trHeight w:val="39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6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2000,0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4E6C95">
            <w:pPr>
              <w:jc w:val="center"/>
            </w:pPr>
            <w:r w:rsidRPr="00FB37F1">
              <w:t>641,60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479,0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20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  <w:p w:rsidR="004B7920" w:rsidRPr="00FB37F1" w:rsidRDefault="004B7920" w:rsidP="00E75091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33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2.3.3 Обустройство и модернизацию объектов городской инфраструктуры, парковых и рекреационных зон для занятий физической культурой и спортом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администрация Каргопольского муниципального округа, 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1116,4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1116,4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bCs/>
                <w:sz w:val="22"/>
              </w:rPr>
            </w:pPr>
            <w:r w:rsidRPr="00FB37F1">
              <w:rPr>
                <w:bCs/>
                <w:sz w:val="22"/>
              </w:rPr>
              <w:t xml:space="preserve">создание материально-технических условий для сдачи норм ГТО и  проведения  физкультурно </w:t>
            </w:r>
            <w:proofErr w:type="gramStart"/>
            <w:r w:rsidRPr="00FB37F1">
              <w:rPr>
                <w:bCs/>
                <w:sz w:val="22"/>
              </w:rPr>
              <w:t>-о</w:t>
            </w:r>
            <w:proofErr w:type="gramEnd"/>
            <w:r w:rsidRPr="00FB37F1">
              <w:rPr>
                <w:bCs/>
                <w:sz w:val="22"/>
              </w:rPr>
              <w:t xml:space="preserve">здоровительных мероприятий </w:t>
            </w:r>
          </w:p>
          <w:p w:rsidR="004B7920" w:rsidRPr="00FB37F1" w:rsidRDefault="004B7920" w:rsidP="00E75091">
            <w:pPr>
              <w:jc w:val="center"/>
              <w:rPr>
                <w:sz w:val="20"/>
              </w:rPr>
            </w:pPr>
            <w:r w:rsidRPr="00FB37F1">
              <w:rPr>
                <w:bCs/>
                <w:sz w:val="22"/>
              </w:rPr>
              <w:t xml:space="preserve"> Обустройство (строительство) 1- 2 площадок  к 2024 году.</w:t>
            </w:r>
          </w:p>
        </w:tc>
      </w:tr>
      <w:tr w:rsidR="004B7920" w:rsidRPr="00FB37F1" w:rsidTr="00FB0156">
        <w:trPr>
          <w:cantSplit/>
          <w:trHeight w:val="3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6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216,4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216,4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15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tabs>
                <w:tab w:val="center" w:pos="1151"/>
              </w:tabs>
            </w:pPr>
            <w:r w:rsidRPr="00FB37F1">
              <w:t xml:space="preserve">2.3.4. </w:t>
            </w:r>
            <w:r w:rsidRPr="00FB37F1">
              <w:tab/>
              <w:t xml:space="preserve">Приобретение спортивного инвентаря и оборудования для муниципальных учреждений  физкультурно-спортивной направленности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0C297B">
            <w:pPr>
              <w:jc w:val="center"/>
            </w:pPr>
            <w:r w:rsidRPr="00FB37F1">
              <w:t>5</w:t>
            </w:r>
            <w:r>
              <w:t>4</w:t>
            </w:r>
            <w:r w:rsidRPr="00FB37F1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395,0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C31F69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улучшение материально-технической базы, </w:t>
            </w:r>
            <w:proofErr w:type="gramStart"/>
            <w:r w:rsidRPr="00FB37F1">
              <w:t>приобретенная</w:t>
            </w:r>
            <w:proofErr w:type="gramEnd"/>
            <w:r w:rsidRPr="00FB37F1">
              <w:t xml:space="preserve"> инвентаря и оборудования для муниципальных учреждений физкультурно-спортивной направленности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375,3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375,3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685C">
            <w:pPr>
              <w:jc w:val="center"/>
            </w:pPr>
            <w:r w:rsidRPr="00FB37F1">
              <w:t>19,7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2.4.1. </w:t>
            </w:r>
            <w:r w:rsidRPr="00FB37F1">
              <w:lastRenderedPageBreak/>
              <w:t>Организация и проведение соревнований</w:t>
            </w:r>
          </w:p>
          <w:p w:rsidR="004B7920" w:rsidRPr="00FB37F1" w:rsidRDefault="004B7920" w:rsidP="00E75091">
            <w:r w:rsidRPr="00FB37F1">
              <w:t>спортивно-оздоровительных мероприятий, акций для  детей и подростков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lastRenderedPageBreak/>
              <w:t xml:space="preserve">отдел по делам культуры, </w:t>
            </w:r>
            <w:r w:rsidRPr="00FB37F1">
              <w:lastRenderedPageBreak/>
              <w:t>молодежи, спорта и туризма,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управление образования, </w:t>
            </w:r>
          </w:p>
          <w:p w:rsidR="004B7920" w:rsidRPr="00FB37F1" w:rsidRDefault="004B7920" w:rsidP="00E75091">
            <w:pPr>
              <w:jc w:val="center"/>
            </w:pPr>
            <w:r w:rsidRPr="00FB37F1">
              <w:t>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школа», учреждения культуры, образовательные организации,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B7920" w:rsidRPr="00FB37F1" w:rsidRDefault="004B7920" w:rsidP="00E75091">
            <w:pPr>
              <w:jc w:val="center"/>
            </w:pPr>
            <w:r w:rsidRPr="00FB37F1">
              <w:t>, волонтеры</w:t>
            </w: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проведение в год не </w:t>
            </w:r>
            <w:r w:rsidRPr="00FB37F1">
              <w:lastRenderedPageBreak/>
              <w:t>менее 20 мероприятий, участниками которых станут около 700 детей и подростков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2.4.2. Организация подготовки и участие   юных спортсменов в областных, региональных и всероссийских соревнованиях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администрация Каргопольского муниципального округа,</w:t>
            </w:r>
          </w:p>
          <w:p w:rsidR="004B7920" w:rsidRPr="00FB37F1" w:rsidRDefault="004B7920" w:rsidP="00E75091">
            <w:pPr>
              <w:jc w:val="center"/>
            </w:pPr>
            <w:r w:rsidRPr="00FB37F1">
              <w:t xml:space="preserve"> 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школа», управление образования, </w:t>
            </w:r>
          </w:p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3B791E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участие </w:t>
            </w:r>
            <w:proofErr w:type="spellStart"/>
            <w:r w:rsidRPr="00FB37F1">
              <w:t>Каргопольских</w:t>
            </w:r>
            <w:proofErr w:type="spellEnd"/>
            <w:r w:rsidRPr="00FB37F1">
              <w:t xml:space="preserve"> спортсменов не менее</w:t>
            </w:r>
            <w:proofErr w:type="gramStart"/>
            <w:r w:rsidRPr="00FB37F1">
              <w:t>,</w:t>
            </w:r>
            <w:proofErr w:type="gramEnd"/>
            <w:r w:rsidRPr="00FB37F1">
              <w:t xml:space="preserve"> чем в 40 турнирах и соревнованиях областного, регионального, всероссийского значения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tabs>
                <w:tab w:val="center" w:pos="1151"/>
              </w:tabs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447,10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3B791E">
              <w:t>162,1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  <w:r w:rsidRPr="003B791E"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B23D1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2.4.3. Поддержка в организации работы спортивно-туристических клубов, объединений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отдел по делам культуры, молодежи, спорта и туризма, управление образования,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образовательные организации,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ГБКУ АО «Каргопольский центр помощи семьи и детям»</w:t>
            </w:r>
          </w:p>
          <w:p w:rsidR="004B7920" w:rsidRPr="00FB37F1" w:rsidRDefault="004B7920" w:rsidP="00CB407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работа 2 спортивно-туристских клубов, объединений, проведение не менее 1 </w:t>
            </w:r>
            <w:proofErr w:type="spellStart"/>
            <w:r w:rsidRPr="00FB37F1">
              <w:t>турслета</w:t>
            </w:r>
            <w:proofErr w:type="spellEnd"/>
            <w:r w:rsidRPr="00FB37F1">
              <w:t xml:space="preserve"> в год, участие в походах и </w:t>
            </w:r>
            <w:proofErr w:type="spellStart"/>
            <w:r w:rsidRPr="00FB37F1">
              <w:t>турслетах</w:t>
            </w:r>
            <w:proofErr w:type="spellEnd"/>
            <w:r w:rsidRPr="00FB37F1">
              <w:t xml:space="preserve"> не менее 1200 чел ежегодно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170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</w:t>
            </w:r>
            <w:r w:rsidRPr="00FB37F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 xml:space="preserve">2.4.4. Организация профилактической работы по физкультуре и спорту с детьми,  трудновоспитуемыми подростками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МБУ «</w:t>
            </w:r>
            <w:proofErr w:type="spellStart"/>
            <w:r w:rsidRPr="00FB37F1">
              <w:rPr>
                <w:sz w:val="22"/>
                <w:szCs w:val="22"/>
              </w:rPr>
              <w:t>Каргопольская</w:t>
            </w:r>
            <w:proofErr w:type="spellEnd"/>
            <w:r w:rsidRPr="00FB37F1">
              <w:rPr>
                <w:sz w:val="22"/>
                <w:szCs w:val="22"/>
              </w:rPr>
              <w:t xml:space="preserve"> спортивная школа»,  ГБКУ АО «Каргопольский центр помощи семьи и детям»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, отдел по делам культуры, молодежи, спорта и туризма,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управление образования, МОУ ДО «ДДТ», учреждения культуры, образовательные организации,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  <w:r w:rsidRPr="00FB37F1">
              <w:rPr>
                <w:sz w:val="22"/>
                <w:szCs w:val="22"/>
              </w:rPr>
              <w:t>волонтеры</w:t>
            </w:r>
          </w:p>
          <w:p w:rsidR="004B7920" w:rsidRPr="00FB37F1" w:rsidRDefault="004B7920" w:rsidP="00E750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сокращение количества правонарушений, сокращение количества молодежи с асоциальным поведением, проведение не менее 5 мероприятий в год</w:t>
            </w: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3</w:t>
            </w:r>
            <w:r w:rsidRPr="00FB37F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3,0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482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2.5.1 Выполнение муниципальных заданий на оказание муниципальных услуг по предоставлению дополнительного образования детей в муниципальных бюджетных учреждениях спорта Каргопольского муниципального округа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E72B72" w:rsidP="00494A3F">
            <w:pPr>
              <w:jc w:val="center"/>
            </w:pPr>
            <w:r>
              <w:t>60677,</w:t>
            </w:r>
            <w:r w:rsidR="00494A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DF67DB">
              <w:t>14068,3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494A3F">
            <w:pPr>
              <w:jc w:val="center"/>
            </w:pPr>
            <w:r>
              <w:t>16799,</w:t>
            </w:r>
            <w:r w:rsidR="00494A3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16694,2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Обеспечение доступности получения дополнительного образования</w:t>
            </w:r>
          </w:p>
        </w:tc>
      </w:tr>
      <w:tr w:rsidR="004B7920" w:rsidRPr="00FB37F1" w:rsidTr="003053EA">
        <w:trPr>
          <w:cantSplit/>
          <w:trHeight w:val="41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</w:tr>
      <w:tr w:rsidR="004B7920" w:rsidRPr="00FB37F1" w:rsidTr="003053EA">
        <w:trPr>
          <w:cantSplit/>
          <w:trHeight w:val="5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областной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7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E72B72" w:rsidP="00494A3F">
            <w:pPr>
              <w:jc w:val="center"/>
            </w:pPr>
            <w:r>
              <w:t>60677,</w:t>
            </w:r>
            <w:r w:rsidR="00494A3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13114,8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4B1D39">
            <w:pPr>
              <w:jc w:val="center"/>
            </w:pPr>
            <w:r w:rsidRPr="00DF67DB">
              <w:t>14068,3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80E00" w:rsidRDefault="004B7920" w:rsidP="00494A3F">
            <w:pPr>
              <w:jc w:val="center"/>
              <w:rPr>
                <w:highlight w:val="yellow"/>
              </w:rPr>
            </w:pPr>
            <w:r w:rsidRPr="000A4099">
              <w:t>16799,</w:t>
            </w:r>
            <w:r w:rsidR="00494A3F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80E00" w:rsidRDefault="004B7920" w:rsidP="004B1D39">
            <w:pPr>
              <w:jc w:val="center"/>
              <w:rPr>
                <w:highlight w:val="yellow"/>
              </w:rPr>
            </w:pPr>
            <w:r w:rsidRPr="000A4099">
              <w:t>16694,2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112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28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2.5.2 </w:t>
            </w:r>
            <w:r w:rsidRPr="00FB37F1">
              <w:lastRenderedPageBreak/>
              <w:t xml:space="preserve">Мероприятия в сфере обеспечения пожарной безопасности, в </w:t>
            </w:r>
            <w:proofErr w:type="spellStart"/>
            <w:r w:rsidRPr="00FB37F1">
              <w:t>т.ч</w:t>
            </w:r>
            <w:proofErr w:type="spellEnd"/>
            <w:r w:rsidRPr="00FB37F1">
              <w:t xml:space="preserve">. техническое обслуживание установленных автоматических пожарных сигнализаций 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</w:t>
            </w:r>
            <w:r w:rsidRPr="00FB37F1">
              <w:lastRenderedPageBreak/>
              <w:t>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lastRenderedPageBreak/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350CD1" w:rsidRDefault="004B7920" w:rsidP="00E75091">
            <w:pPr>
              <w:jc w:val="center"/>
              <w:rPr>
                <w:highlight w:val="yellow"/>
              </w:rPr>
            </w:pPr>
            <w:r w:rsidRPr="00954BA1"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 xml:space="preserve">100 % зданий </w:t>
            </w:r>
            <w:r w:rsidRPr="00FB37F1">
              <w:lastRenderedPageBreak/>
              <w:t xml:space="preserve">муниципальных бюджетных учреждений спорта  - функционирование установленных автоматических пожарных сигнализаций </w:t>
            </w:r>
          </w:p>
        </w:tc>
      </w:tr>
      <w:tr w:rsidR="004B7920" w:rsidRPr="00FB37F1" w:rsidTr="003053EA">
        <w:trPr>
          <w:cantSplit/>
          <w:trHeight w:val="4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350CD1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областной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D658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350CD1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D7B32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4D7B32" w:rsidRDefault="004B7920" w:rsidP="00E75091">
            <w:pPr>
              <w:jc w:val="center"/>
              <w:rPr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3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 xml:space="preserve">местный бюджет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268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128,9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>
              <w:t>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  <w:trHeight w:val="113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DE1214">
            <w:r w:rsidRPr="00FB37F1">
              <w:t>2.5.3. Обеспечение уровня финансирования муниципальных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  <w:p w:rsidR="004B7920" w:rsidRPr="00FB37F1" w:rsidRDefault="004B7920" w:rsidP="00DE1214"/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Управление образования</w:t>
            </w:r>
          </w:p>
          <w:p w:rsidR="004B7920" w:rsidRPr="00FB37F1" w:rsidRDefault="004B7920" w:rsidP="00E75091">
            <w:r w:rsidRPr="00FB37F1">
              <w:t>МБУ «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  <w:r w:rsidRPr="00FB37F1">
              <w:t>поддержка одной организации</w:t>
            </w:r>
            <w:proofErr w:type="gramStart"/>
            <w:r w:rsidRPr="00FB37F1">
              <w:t>.</w:t>
            </w:r>
            <w:proofErr w:type="gramEnd"/>
            <w:r w:rsidRPr="00FB37F1">
              <w:t xml:space="preserve"> </w:t>
            </w:r>
            <w:proofErr w:type="gramStart"/>
            <w:r w:rsidRPr="00FB37F1">
              <w:t>о</w:t>
            </w:r>
            <w:proofErr w:type="gramEnd"/>
            <w:r w:rsidRPr="00FB37F1">
              <w:t xml:space="preserve">существляющей спортивную подготовку (МБУ </w:t>
            </w:r>
            <w:proofErr w:type="spellStart"/>
            <w:r w:rsidRPr="00FB37F1">
              <w:t>Каргопольская</w:t>
            </w:r>
            <w:proofErr w:type="spellEnd"/>
            <w:r w:rsidRPr="00FB37F1">
              <w:t xml:space="preserve"> спортивная школа) </w:t>
            </w:r>
          </w:p>
        </w:tc>
      </w:tr>
      <w:tr w:rsidR="004B7920" w:rsidRPr="00FB37F1" w:rsidTr="003053EA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3053EA">
        <w:trPr>
          <w:cantSplit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Всего по подпрограмме №2: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0C63C0" w:rsidP="00AC0BAF">
            <w:pPr>
              <w:jc w:val="center"/>
              <w:rPr>
                <w:color w:val="000000" w:themeColor="text1"/>
              </w:rPr>
            </w:pPr>
            <w:r w:rsidRPr="00385B00">
              <w:rPr>
                <w:color w:val="000000" w:themeColor="text1"/>
              </w:rPr>
              <w:t>700</w:t>
            </w:r>
            <w:r w:rsidR="00AC0BAF">
              <w:rPr>
                <w:color w:val="000000" w:themeColor="text1"/>
              </w:rPr>
              <w:t>79</w:t>
            </w:r>
            <w:r w:rsidRPr="00385B00">
              <w:rPr>
                <w:color w:val="000000" w:themeColor="text1"/>
              </w:rPr>
              <w:t>,</w:t>
            </w:r>
            <w:r w:rsidR="00AC0BAF">
              <w:rPr>
                <w:color w:val="000000" w:themeColor="text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0C63C0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17885,2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0C63C0" w:rsidP="00385B00">
            <w:pPr>
              <w:jc w:val="center"/>
              <w:rPr>
                <w:color w:val="000000" w:themeColor="text1"/>
              </w:rPr>
            </w:pPr>
            <w:r w:rsidRPr="00385B00">
              <w:rPr>
                <w:color w:val="000000" w:themeColor="text1"/>
              </w:rPr>
              <w:t>15007,</w:t>
            </w:r>
            <w:r w:rsidR="00385B00"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C0BAF" w:rsidRDefault="000C63C0" w:rsidP="00494A3F">
            <w:pPr>
              <w:jc w:val="center"/>
              <w:rPr>
                <w:color w:val="000000" w:themeColor="text1"/>
              </w:rPr>
            </w:pPr>
            <w:r w:rsidRPr="00AC0BAF">
              <w:rPr>
                <w:color w:val="000000" w:themeColor="text1"/>
              </w:rPr>
              <w:t>19913,</w:t>
            </w:r>
            <w:r w:rsidR="00494A3F" w:rsidRPr="00AC0BAF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0C63C0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17274,2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C0BAF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56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1F6672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286AD2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3575,3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286AD2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C0BAF" w:rsidRDefault="00286AD2" w:rsidP="00E75091">
            <w:pPr>
              <w:jc w:val="center"/>
              <w:rPr>
                <w:color w:val="000000" w:themeColor="text1"/>
              </w:rPr>
            </w:pPr>
            <w:r w:rsidRPr="00AC0BAF">
              <w:rPr>
                <w:color w:val="000000" w:themeColor="text1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385B00" w:rsidP="00AC0BA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63230,</w:t>
            </w:r>
            <w:r w:rsidR="00AC0BAF">
              <w:rPr>
                <w:color w:val="000000" w:themeColor="text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5225D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14309,9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286AD2" w:rsidP="00385B00">
            <w:pPr>
              <w:jc w:val="center"/>
              <w:rPr>
                <w:color w:val="000000" w:themeColor="text1"/>
              </w:rPr>
            </w:pPr>
            <w:r w:rsidRPr="00385B00">
              <w:rPr>
                <w:color w:val="000000" w:themeColor="text1"/>
              </w:rPr>
              <w:t>14863,</w:t>
            </w:r>
            <w:r w:rsidR="00385B00">
              <w:rPr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AC0BAF" w:rsidRDefault="00286AD2" w:rsidP="00494A3F">
            <w:pPr>
              <w:jc w:val="center"/>
              <w:rPr>
                <w:color w:val="000000" w:themeColor="text1"/>
              </w:rPr>
            </w:pPr>
            <w:r w:rsidRPr="00AC0BAF">
              <w:rPr>
                <w:color w:val="000000" w:themeColor="text1"/>
              </w:rPr>
              <w:t>17363,</w:t>
            </w:r>
            <w:r w:rsidR="00494A3F" w:rsidRPr="00AC0BAF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286AD2" w:rsidP="00E75091">
            <w:pPr>
              <w:jc w:val="center"/>
              <w:rPr>
                <w:color w:val="000000" w:themeColor="text1"/>
              </w:rPr>
            </w:pPr>
            <w:r w:rsidRPr="000A4099">
              <w:t>16694,2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rPr>
                <w:color w:val="000000" w:themeColor="text1"/>
              </w:rPr>
            </w:pPr>
            <w:r w:rsidRPr="00FB37F1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1F6672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286AD2" w:rsidP="00E750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580</w:t>
            </w:r>
            <w:r w:rsidR="000C63C0">
              <w:rPr>
                <w:color w:val="000000" w:themeColor="text1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  <w:trHeight w:val="70"/>
        </w:trPr>
        <w:tc>
          <w:tcPr>
            <w:tcW w:w="49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B34A8A" w:rsidP="006D2882">
            <w:pPr>
              <w:jc w:val="center"/>
              <w:rPr>
                <w:color w:val="000000"/>
              </w:rPr>
            </w:pPr>
            <w:r w:rsidRPr="00B34A8A">
              <w:rPr>
                <w:color w:val="000000"/>
              </w:rPr>
              <w:t>73599,7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207127">
            <w:pPr>
              <w:jc w:val="center"/>
            </w:pPr>
            <w:r w:rsidRPr="00B34A8A">
              <w:t>18991,2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A90FF1">
            <w:pPr>
              <w:jc w:val="center"/>
              <w:rPr>
                <w:color w:val="000000"/>
              </w:rPr>
            </w:pPr>
            <w:r w:rsidRPr="00B34A8A">
              <w:rPr>
                <w:color w:val="000000"/>
              </w:rPr>
              <w:t>16165,</w:t>
            </w:r>
            <w:r w:rsidR="00A90FF1" w:rsidRPr="00B34A8A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6B55CC" w:rsidP="006D2882">
            <w:pPr>
              <w:jc w:val="center"/>
            </w:pPr>
            <w:r w:rsidRPr="00B34A8A">
              <w:t>20629,8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8D0A90">
            <w:pPr>
              <w:jc w:val="center"/>
            </w:pPr>
            <w:r w:rsidRPr="00B34A8A">
              <w:t>17813,2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A90FF1" w:rsidP="00E75091">
            <w:pPr>
              <w:jc w:val="center"/>
              <w:rPr>
                <w:color w:val="000000"/>
              </w:rPr>
            </w:pPr>
            <w:r w:rsidRPr="00B34A8A">
              <w:rPr>
                <w:color w:val="000000"/>
              </w:rPr>
              <w:t>7584,0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E75091">
            <w:pPr>
              <w:jc w:val="center"/>
            </w:pPr>
            <w:r w:rsidRPr="00B34A8A">
              <w:t>4245,3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F94BBC">
            <w:pPr>
              <w:jc w:val="center"/>
            </w:pPr>
            <w:r w:rsidRPr="00B34A8A">
              <w:t>788,7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E75091">
            <w:pPr>
              <w:jc w:val="center"/>
            </w:pPr>
            <w:r w:rsidRPr="00B34A8A"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RPr="00FB37F1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местный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6B55CC" w:rsidP="006D2882">
            <w:pPr>
              <w:jc w:val="center"/>
              <w:rPr>
                <w:color w:val="000000"/>
              </w:rPr>
            </w:pPr>
            <w:r w:rsidRPr="00B34A8A">
              <w:rPr>
                <w:color w:val="000000"/>
              </w:rPr>
              <w:t>65312,7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D67B5F">
            <w:pPr>
              <w:jc w:val="center"/>
            </w:pPr>
            <w:r w:rsidRPr="00B34A8A">
              <w:t>14745,9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A90FF1">
            <w:pPr>
              <w:jc w:val="center"/>
            </w:pPr>
            <w:r w:rsidRPr="00B34A8A">
              <w:t>15376,</w:t>
            </w:r>
            <w:r w:rsidR="00A90FF1" w:rsidRPr="00B34A8A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6B55CC" w:rsidP="006D2882">
            <w:pPr>
              <w:jc w:val="center"/>
            </w:pPr>
            <w:r w:rsidRPr="00B34A8A">
              <w:t>18079,8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E75091">
            <w:pPr>
              <w:jc w:val="center"/>
            </w:pPr>
            <w:r w:rsidRPr="00B34A8A">
              <w:t>17110,2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pPr>
              <w:jc w:val="center"/>
            </w:pPr>
          </w:p>
        </w:tc>
      </w:tr>
      <w:tr w:rsidR="004B7920" w:rsidTr="00FB0156">
        <w:trPr>
          <w:cantSplit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FB37F1" w:rsidRDefault="004B7920" w:rsidP="00E75091">
            <w:r w:rsidRPr="00FB37F1"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E75091">
            <w:pPr>
              <w:jc w:val="center"/>
              <w:rPr>
                <w:color w:val="000000"/>
              </w:rPr>
            </w:pPr>
            <w:r w:rsidRPr="00B34A8A">
              <w:rPr>
                <w:color w:val="000000"/>
              </w:rPr>
              <w:t>703,0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4B7920" w:rsidP="00E750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Pr="00B34A8A" w:rsidRDefault="00756D98" w:rsidP="00E75091">
            <w:pPr>
              <w:jc w:val="center"/>
            </w:pPr>
            <w:r w:rsidRPr="00B34A8A">
              <w:t>703,0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20" w:rsidRDefault="004B7920" w:rsidP="00E75091">
            <w:pPr>
              <w:jc w:val="center"/>
            </w:pPr>
          </w:p>
        </w:tc>
      </w:tr>
    </w:tbl>
    <w:p w:rsidR="005E78E8" w:rsidRDefault="005E78E8" w:rsidP="005E78E8">
      <w:pPr>
        <w:tabs>
          <w:tab w:val="left" w:pos="3285"/>
        </w:tabs>
      </w:pPr>
    </w:p>
    <w:p w:rsidR="005E78E8" w:rsidRDefault="005E78E8" w:rsidP="005E78E8">
      <w:pPr>
        <w:tabs>
          <w:tab w:val="left" w:pos="3285"/>
        </w:tabs>
      </w:pP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E78E8" w:rsidRDefault="005E78E8" w:rsidP="005E78E8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p w:rsidR="005E78E8" w:rsidRDefault="005E78E8" w:rsidP="005E78E8">
      <w:pPr>
        <w:tabs>
          <w:tab w:val="left" w:pos="9072"/>
        </w:tabs>
        <w:jc w:val="center"/>
        <w:rPr>
          <w:b/>
          <w:sz w:val="28"/>
          <w:szCs w:val="28"/>
        </w:rPr>
      </w:pPr>
    </w:p>
    <w:p w:rsidR="005E78E8" w:rsidRDefault="005E78E8" w:rsidP="005E78E8">
      <w:pPr>
        <w:tabs>
          <w:tab w:val="left" w:pos="3285"/>
        </w:tabs>
      </w:pPr>
    </w:p>
    <w:p w:rsidR="005E78E8" w:rsidRDefault="005E78E8" w:rsidP="005E78E8">
      <w:pPr>
        <w:tabs>
          <w:tab w:val="left" w:pos="3285"/>
        </w:tabs>
      </w:pPr>
    </w:p>
    <w:p w:rsidR="005E78E8" w:rsidRDefault="005E78E8" w:rsidP="005E78E8">
      <w:pPr>
        <w:tabs>
          <w:tab w:val="left" w:pos="3285"/>
        </w:tabs>
        <w:sectPr w:rsidR="005E78E8" w:rsidSect="00E51CE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5E78E8" w:rsidRDefault="005E78E8" w:rsidP="005E78E8">
      <w:pPr>
        <w:pStyle w:val="af6"/>
        <w:spacing w:before="0" w:beforeAutospacing="0" w:after="0" w:afterAutospacing="0"/>
      </w:pPr>
    </w:p>
    <w:p w:rsidR="00386305" w:rsidRDefault="00386305"/>
    <w:sectPr w:rsidR="0038630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47061"/>
    <w:multiLevelType w:val="hybridMultilevel"/>
    <w:tmpl w:val="123E37E4"/>
    <w:lvl w:ilvl="0" w:tplc="B178FE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8DA5CE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8E5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EE57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3450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E21C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8C5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8E04A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A283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959D4"/>
    <w:multiLevelType w:val="hybridMultilevel"/>
    <w:tmpl w:val="AB520876"/>
    <w:lvl w:ilvl="0" w:tplc="201AF27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C91255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0F9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49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4A44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2C38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36CE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EA38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1AAF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D1013"/>
    <w:multiLevelType w:val="multilevel"/>
    <w:tmpl w:val="E67CA46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24766F2F"/>
    <w:multiLevelType w:val="hybridMultilevel"/>
    <w:tmpl w:val="47504520"/>
    <w:lvl w:ilvl="0" w:tplc="BAAE1DF6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AB1AA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E450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441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9409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A0DC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9262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426E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FCBE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745B83"/>
    <w:multiLevelType w:val="hybridMultilevel"/>
    <w:tmpl w:val="FAE4BC84"/>
    <w:lvl w:ilvl="0" w:tplc="05943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7283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80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61E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81A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D81E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E55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367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807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A57A3"/>
    <w:multiLevelType w:val="hybridMultilevel"/>
    <w:tmpl w:val="7B9C799E"/>
    <w:lvl w:ilvl="0" w:tplc="A4E4456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8040A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252200D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72036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D8A775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FECD798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9F453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BD6F34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3A5DE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62BA8"/>
    <w:multiLevelType w:val="hybridMultilevel"/>
    <w:tmpl w:val="03261BC2"/>
    <w:lvl w:ilvl="0" w:tplc="3A1E0B9E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FA0A112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02CD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2CF0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20B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AAE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2EA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26315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E8D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103F28"/>
    <w:multiLevelType w:val="multilevel"/>
    <w:tmpl w:val="E92A872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43EC6D67"/>
    <w:multiLevelType w:val="hybridMultilevel"/>
    <w:tmpl w:val="CCD6B88C"/>
    <w:lvl w:ilvl="0" w:tplc="A6A47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840C9B6">
      <w:start w:val="1"/>
      <w:numFmt w:val="lowerLetter"/>
      <w:lvlText w:val="%2."/>
      <w:lvlJc w:val="left"/>
      <w:pPr>
        <w:ind w:left="1800" w:hanging="360"/>
      </w:pPr>
    </w:lvl>
    <w:lvl w:ilvl="2" w:tplc="E06AFBD2">
      <w:start w:val="1"/>
      <w:numFmt w:val="lowerRoman"/>
      <w:lvlText w:val="%3."/>
      <w:lvlJc w:val="right"/>
      <w:pPr>
        <w:ind w:left="2520" w:hanging="180"/>
      </w:pPr>
    </w:lvl>
    <w:lvl w:ilvl="3" w:tplc="6FC69CE8">
      <w:start w:val="1"/>
      <w:numFmt w:val="decimal"/>
      <w:lvlText w:val="%4."/>
      <w:lvlJc w:val="left"/>
      <w:pPr>
        <w:ind w:left="3240" w:hanging="360"/>
      </w:pPr>
    </w:lvl>
    <w:lvl w:ilvl="4" w:tplc="0A46A4B2">
      <w:start w:val="1"/>
      <w:numFmt w:val="lowerLetter"/>
      <w:lvlText w:val="%5."/>
      <w:lvlJc w:val="left"/>
      <w:pPr>
        <w:ind w:left="3960" w:hanging="360"/>
      </w:pPr>
    </w:lvl>
    <w:lvl w:ilvl="5" w:tplc="E0B28D20">
      <w:start w:val="1"/>
      <w:numFmt w:val="lowerRoman"/>
      <w:lvlText w:val="%6."/>
      <w:lvlJc w:val="right"/>
      <w:pPr>
        <w:ind w:left="4680" w:hanging="180"/>
      </w:pPr>
    </w:lvl>
    <w:lvl w:ilvl="6" w:tplc="8ADC8C66">
      <w:start w:val="1"/>
      <w:numFmt w:val="decimal"/>
      <w:lvlText w:val="%7."/>
      <w:lvlJc w:val="left"/>
      <w:pPr>
        <w:ind w:left="5400" w:hanging="360"/>
      </w:pPr>
    </w:lvl>
    <w:lvl w:ilvl="7" w:tplc="B8CCF7A0">
      <w:start w:val="1"/>
      <w:numFmt w:val="lowerLetter"/>
      <w:lvlText w:val="%8."/>
      <w:lvlJc w:val="left"/>
      <w:pPr>
        <w:ind w:left="6120" w:hanging="360"/>
      </w:pPr>
    </w:lvl>
    <w:lvl w:ilvl="8" w:tplc="40E272D6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74364C"/>
    <w:multiLevelType w:val="hybridMultilevel"/>
    <w:tmpl w:val="7BF4E400"/>
    <w:lvl w:ilvl="0" w:tplc="C5362B8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DCEE8C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27ED3E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DA26E1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AB4EC8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86599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DE277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990790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8B88B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0C0142F"/>
    <w:multiLevelType w:val="hybridMultilevel"/>
    <w:tmpl w:val="23722A14"/>
    <w:lvl w:ilvl="0" w:tplc="82207B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C227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D682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167D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2A08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8C44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1A8D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A84A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6076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CF5EA6"/>
    <w:multiLevelType w:val="multilevel"/>
    <w:tmpl w:val="2570A84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E741B86"/>
    <w:multiLevelType w:val="multilevel"/>
    <w:tmpl w:val="F07443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04" w:hanging="2160"/>
      </w:pPr>
      <w:rPr>
        <w:rFonts w:hint="default"/>
      </w:rPr>
    </w:lvl>
  </w:abstractNum>
  <w:abstractNum w:abstractNumId="13">
    <w:nsid w:val="710A5EA2"/>
    <w:multiLevelType w:val="hybridMultilevel"/>
    <w:tmpl w:val="92821914"/>
    <w:lvl w:ilvl="0" w:tplc="B8C84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038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A8AA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90E4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4ACF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F253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BC47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08BB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8078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544616"/>
    <w:multiLevelType w:val="hybridMultilevel"/>
    <w:tmpl w:val="0494E05E"/>
    <w:lvl w:ilvl="0" w:tplc="7E282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F0A1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C692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4A0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7208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7C5A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9A73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7647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9221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CC39D5"/>
    <w:multiLevelType w:val="hybridMultilevel"/>
    <w:tmpl w:val="C1C0635A"/>
    <w:lvl w:ilvl="0" w:tplc="474A4722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773228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C6F0742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73EA002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1E88CF7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9A1CC400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A518FA9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CB27408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EC90F010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5"/>
  </w:num>
  <w:num w:numId="5">
    <w:abstractNumId w:val="13"/>
  </w:num>
  <w:num w:numId="6">
    <w:abstractNumId w:val="14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30E"/>
    <w:rsid w:val="00004318"/>
    <w:rsid w:val="0001526E"/>
    <w:rsid w:val="00027FD0"/>
    <w:rsid w:val="00034B59"/>
    <w:rsid w:val="00037920"/>
    <w:rsid w:val="00050188"/>
    <w:rsid w:val="000522DC"/>
    <w:rsid w:val="00054563"/>
    <w:rsid w:val="00056283"/>
    <w:rsid w:val="00061ED6"/>
    <w:rsid w:val="0009267C"/>
    <w:rsid w:val="00095561"/>
    <w:rsid w:val="000A4099"/>
    <w:rsid w:val="000C297B"/>
    <w:rsid w:val="000C44ED"/>
    <w:rsid w:val="000C63C0"/>
    <w:rsid w:val="000D6569"/>
    <w:rsid w:val="000E0A4E"/>
    <w:rsid w:val="00120933"/>
    <w:rsid w:val="001325D8"/>
    <w:rsid w:val="00176D72"/>
    <w:rsid w:val="00177E67"/>
    <w:rsid w:val="001902A1"/>
    <w:rsid w:val="00194F57"/>
    <w:rsid w:val="001D7A7A"/>
    <w:rsid w:val="001E329D"/>
    <w:rsid w:val="001F6672"/>
    <w:rsid w:val="00207127"/>
    <w:rsid w:val="00217B08"/>
    <w:rsid w:val="0022490E"/>
    <w:rsid w:val="00256E9D"/>
    <w:rsid w:val="00261C18"/>
    <w:rsid w:val="002829F2"/>
    <w:rsid w:val="00286AD2"/>
    <w:rsid w:val="002913AE"/>
    <w:rsid w:val="00294D41"/>
    <w:rsid w:val="002A168E"/>
    <w:rsid w:val="002C2222"/>
    <w:rsid w:val="002E1BD9"/>
    <w:rsid w:val="003053EA"/>
    <w:rsid w:val="00306F15"/>
    <w:rsid w:val="00314F61"/>
    <w:rsid w:val="00345E6A"/>
    <w:rsid w:val="00350CD1"/>
    <w:rsid w:val="003648DF"/>
    <w:rsid w:val="00367C6B"/>
    <w:rsid w:val="00373180"/>
    <w:rsid w:val="003854E4"/>
    <w:rsid w:val="00385B00"/>
    <w:rsid w:val="00386305"/>
    <w:rsid w:val="003B791E"/>
    <w:rsid w:val="003C04A1"/>
    <w:rsid w:val="003C1A38"/>
    <w:rsid w:val="00444019"/>
    <w:rsid w:val="0045225D"/>
    <w:rsid w:val="0047571F"/>
    <w:rsid w:val="00481A24"/>
    <w:rsid w:val="00494A3F"/>
    <w:rsid w:val="004B1D39"/>
    <w:rsid w:val="004B23D1"/>
    <w:rsid w:val="004B7920"/>
    <w:rsid w:val="004C66B0"/>
    <w:rsid w:val="004D39B3"/>
    <w:rsid w:val="004D7B32"/>
    <w:rsid w:val="004E1036"/>
    <w:rsid w:val="004E1862"/>
    <w:rsid w:val="004E6C95"/>
    <w:rsid w:val="00500EB9"/>
    <w:rsid w:val="00522F51"/>
    <w:rsid w:val="00523830"/>
    <w:rsid w:val="00527C73"/>
    <w:rsid w:val="005677CE"/>
    <w:rsid w:val="00583FF9"/>
    <w:rsid w:val="005A0B56"/>
    <w:rsid w:val="005A26EB"/>
    <w:rsid w:val="005B20D8"/>
    <w:rsid w:val="005C6AD4"/>
    <w:rsid w:val="005D3026"/>
    <w:rsid w:val="005E2A65"/>
    <w:rsid w:val="005E78E8"/>
    <w:rsid w:val="00613A3E"/>
    <w:rsid w:val="00640C8F"/>
    <w:rsid w:val="00651B23"/>
    <w:rsid w:val="00654E89"/>
    <w:rsid w:val="0066490A"/>
    <w:rsid w:val="00667369"/>
    <w:rsid w:val="0067678D"/>
    <w:rsid w:val="006B005E"/>
    <w:rsid w:val="006B55CC"/>
    <w:rsid w:val="006D2882"/>
    <w:rsid w:val="006D3E89"/>
    <w:rsid w:val="006E5233"/>
    <w:rsid w:val="006E68F1"/>
    <w:rsid w:val="00724955"/>
    <w:rsid w:val="0075193A"/>
    <w:rsid w:val="00756D98"/>
    <w:rsid w:val="007A3052"/>
    <w:rsid w:val="00820EAE"/>
    <w:rsid w:val="00845302"/>
    <w:rsid w:val="008852F2"/>
    <w:rsid w:val="0089425C"/>
    <w:rsid w:val="00897A57"/>
    <w:rsid w:val="008D0A90"/>
    <w:rsid w:val="008D7785"/>
    <w:rsid w:val="008E3D62"/>
    <w:rsid w:val="008F637D"/>
    <w:rsid w:val="008F7FBB"/>
    <w:rsid w:val="00907AA8"/>
    <w:rsid w:val="00941BBA"/>
    <w:rsid w:val="00954BA1"/>
    <w:rsid w:val="009611AE"/>
    <w:rsid w:val="0099230E"/>
    <w:rsid w:val="009961EA"/>
    <w:rsid w:val="00996BEB"/>
    <w:rsid w:val="009A42C0"/>
    <w:rsid w:val="009E60CC"/>
    <w:rsid w:val="00A16356"/>
    <w:rsid w:val="00A26150"/>
    <w:rsid w:val="00A302B4"/>
    <w:rsid w:val="00A340B8"/>
    <w:rsid w:val="00A42398"/>
    <w:rsid w:val="00A44F16"/>
    <w:rsid w:val="00A8568C"/>
    <w:rsid w:val="00A90FF1"/>
    <w:rsid w:val="00A96295"/>
    <w:rsid w:val="00AA357B"/>
    <w:rsid w:val="00AB68F0"/>
    <w:rsid w:val="00AC0BAF"/>
    <w:rsid w:val="00AE2926"/>
    <w:rsid w:val="00AE455E"/>
    <w:rsid w:val="00AE4A28"/>
    <w:rsid w:val="00B066D7"/>
    <w:rsid w:val="00B34A8A"/>
    <w:rsid w:val="00B42523"/>
    <w:rsid w:val="00B548AE"/>
    <w:rsid w:val="00B678D7"/>
    <w:rsid w:val="00B80E00"/>
    <w:rsid w:val="00B84D27"/>
    <w:rsid w:val="00B90138"/>
    <w:rsid w:val="00B918A5"/>
    <w:rsid w:val="00BA1A59"/>
    <w:rsid w:val="00BB61AE"/>
    <w:rsid w:val="00BC59D4"/>
    <w:rsid w:val="00BE3B5F"/>
    <w:rsid w:val="00C101F6"/>
    <w:rsid w:val="00C24198"/>
    <w:rsid w:val="00C31F69"/>
    <w:rsid w:val="00C47917"/>
    <w:rsid w:val="00C646ED"/>
    <w:rsid w:val="00C76559"/>
    <w:rsid w:val="00C8392E"/>
    <w:rsid w:val="00C83B85"/>
    <w:rsid w:val="00C9395F"/>
    <w:rsid w:val="00C96F6A"/>
    <w:rsid w:val="00CB4077"/>
    <w:rsid w:val="00CE2721"/>
    <w:rsid w:val="00CE6766"/>
    <w:rsid w:val="00D229DF"/>
    <w:rsid w:val="00D23EB5"/>
    <w:rsid w:val="00D5163F"/>
    <w:rsid w:val="00D65806"/>
    <w:rsid w:val="00D67B5F"/>
    <w:rsid w:val="00D96C14"/>
    <w:rsid w:val="00DA6B6B"/>
    <w:rsid w:val="00DC18DB"/>
    <w:rsid w:val="00DC49F4"/>
    <w:rsid w:val="00DE1214"/>
    <w:rsid w:val="00DE4733"/>
    <w:rsid w:val="00DF67A3"/>
    <w:rsid w:val="00DF67DB"/>
    <w:rsid w:val="00E02E56"/>
    <w:rsid w:val="00E03F1E"/>
    <w:rsid w:val="00E151BA"/>
    <w:rsid w:val="00E238FE"/>
    <w:rsid w:val="00E3601F"/>
    <w:rsid w:val="00E51CE7"/>
    <w:rsid w:val="00E556C7"/>
    <w:rsid w:val="00E72B72"/>
    <w:rsid w:val="00E75091"/>
    <w:rsid w:val="00E7685C"/>
    <w:rsid w:val="00E946B0"/>
    <w:rsid w:val="00EA2FD0"/>
    <w:rsid w:val="00EA7169"/>
    <w:rsid w:val="00EB4648"/>
    <w:rsid w:val="00EB5DE7"/>
    <w:rsid w:val="00EC3FE4"/>
    <w:rsid w:val="00F017B0"/>
    <w:rsid w:val="00F021CF"/>
    <w:rsid w:val="00F137A5"/>
    <w:rsid w:val="00F34728"/>
    <w:rsid w:val="00F627AA"/>
    <w:rsid w:val="00F94396"/>
    <w:rsid w:val="00F94BBC"/>
    <w:rsid w:val="00FA1D69"/>
    <w:rsid w:val="00FB0156"/>
    <w:rsid w:val="00FB026C"/>
    <w:rsid w:val="00FB37F1"/>
    <w:rsid w:val="00FB4217"/>
    <w:rsid w:val="00FB5BFC"/>
    <w:rsid w:val="00FB6EE5"/>
    <w:rsid w:val="00FB7BAB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78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78E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8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78E8"/>
    <w:pPr>
      <w:widowControl w:val="0"/>
      <w:spacing w:before="108" w:after="108"/>
      <w:jc w:val="center"/>
      <w:outlineLvl w:val="3"/>
    </w:pPr>
    <w:rPr>
      <w:rFonts w:ascii="Arial" w:hAnsi="Arial" w:cs="Arial"/>
      <w:b/>
      <w:bCs/>
      <w:color w:val="000080"/>
    </w:rPr>
  </w:style>
  <w:style w:type="paragraph" w:styleId="5">
    <w:name w:val="heading 5"/>
    <w:basedOn w:val="a"/>
    <w:next w:val="a"/>
    <w:link w:val="50"/>
    <w:uiPriority w:val="9"/>
    <w:unhideWhenUsed/>
    <w:qFormat/>
    <w:rsid w:val="005E78E8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5E78E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E78E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E78E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E78E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78E8"/>
    <w:rPr>
      <w:rFonts w:ascii="Arial" w:eastAsia="Arial" w:hAnsi="Arial" w:cs="Arial"/>
      <w:sz w:val="3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78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78E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E78E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E78E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E78E8"/>
    <w:rPr>
      <w:rFonts w:ascii="Arial" w:eastAsia="Arial" w:hAnsi="Arial" w:cs="Arial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E78E8"/>
    <w:rPr>
      <w:rFonts w:ascii="Arial" w:eastAsia="Arial" w:hAnsi="Arial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E78E8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2Char">
    <w:name w:val="Heading 2 Char"/>
    <w:basedOn w:val="a0"/>
    <w:uiPriority w:val="9"/>
    <w:rsid w:val="005E78E8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sid w:val="005E78E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5E78E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5E78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5E78E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5E78E8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5E78E8"/>
    <w:rPr>
      <w:sz w:val="24"/>
      <w:szCs w:val="24"/>
    </w:rPr>
  </w:style>
  <w:style w:type="character" w:customStyle="1" w:styleId="QuoteChar">
    <w:name w:val="Quote Char"/>
    <w:uiPriority w:val="29"/>
    <w:rsid w:val="005E78E8"/>
    <w:rPr>
      <w:i/>
    </w:rPr>
  </w:style>
  <w:style w:type="character" w:customStyle="1" w:styleId="IntenseQuoteChar">
    <w:name w:val="Intense Quote Char"/>
    <w:uiPriority w:val="30"/>
    <w:rsid w:val="005E78E8"/>
    <w:rPr>
      <w:i/>
    </w:rPr>
  </w:style>
  <w:style w:type="character" w:customStyle="1" w:styleId="FootnoteTextChar">
    <w:name w:val="Footnote Text Char"/>
    <w:uiPriority w:val="99"/>
    <w:rsid w:val="005E78E8"/>
    <w:rPr>
      <w:sz w:val="18"/>
    </w:rPr>
  </w:style>
  <w:style w:type="character" w:customStyle="1" w:styleId="EndnoteTextChar">
    <w:name w:val="Endnote Text Char"/>
    <w:uiPriority w:val="99"/>
    <w:rsid w:val="005E78E8"/>
    <w:rPr>
      <w:sz w:val="20"/>
    </w:rPr>
  </w:style>
  <w:style w:type="character" w:customStyle="1" w:styleId="Heading1Char">
    <w:name w:val="Heading 1 Char"/>
    <w:basedOn w:val="a0"/>
    <w:uiPriority w:val="9"/>
    <w:rsid w:val="005E78E8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sid w:val="005E78E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E78E8"/>
    <w:rPr>
      <w:rFonts w:ascii="Arial" w:eastAsia="Arial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E78E8"/>
    <w:pPr>
      <w:ind w:left="720"/>
      <w:contextualSpacing/>
    </w:pPr>
  </w:style>
  <w:style w:type="paragraph" w:styleId="a4">
    <w:name w:val="No Spacing"/>
    <w:uiPriority w:val="1"/>
    <w:qFormat/>
    <w:rsid w:val="005E78E8"/>
    <w:pPr>
      <w:spacing w:after="0" w:line="240" w:lineRule="auto"/>
    </w:pPr>
    <w:rPr>
      <w:rFonts w:eastAsiaTheme="minorEastAsia"/>
      <w:lang w:eastAsia="ru-RU"/>
    </w:rPr>
  </w:style>
  <w:style w:type="character" w:customStyle="1" w:styleId="TitleChar">
    <w:name w:val="Title Char"/>
    <w:basedOn w:val="a0"/>
    <w:uiPriority w:val="10"/>
    <w:rsid w:val="005E78E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E78E8"/>
    <w:pPr>
      <w:spacing w:before="200"/>
    </w:pPr>
  </w:style>
  <w:style w:type="character" w:customStyle="1" w:styleId="a6">
    <w:name w:val="Подзаголовок Знак"/>
    <w:basedOn w:val="a0"/>
    <w:link w:val="a5"/>
    <w:uiPriority w:val="11"/>
    <w:rsid w:val="005E7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E78E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5E78E8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7">
    <w:name w:val="Intense Quote"/>
    <w:basedOn w:val="a"/>
    <w:next w:val="a"/>
    <w:link w:val="a8"/>
    <w:uiPriority w:val="30"/>
    <w:qFormat/>
    <w:rsid w:val="005E78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basedOn w:val="a0"/>
    <w:link w:val="a7"/>
    <w:uiPriority w:val="30"/>
    <w:rsid w:val="005E78E8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5E78E8"/>
  </w:style>
  <w:style w:type="character" w:customStyle="1" w:styleId="FooterChar">
    <w:name w:val="Footer Char"/>
    <w:basedOn w:val="a0"/>
    <w:uiPriority w:val="99"/>
    <w:rsid w:val="005E78E8"/>
  </w:style>
  <w:style w:type="paragraph" w:styleId="a9">
    <w:name w:val="caption"/>
    <w:basedOn w:val="a"/>
    <w:next w:val="a"/>
    <w:uiPriority w:val="35"/>
    <w:semiHidden/>
    <w:unhideWhenUsed/>
    <w:qFormat/>
    <w:rsid w:val="005E78E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E78E8"/>
  </w:style>
  <w:style w:type="table" w:customStyle="1" w:styleId="TableGridLight">
    <w:name w:val="Table Grid Light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5E78E8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E78E8"/>
    <w:pPr>
      <w:spacing w:after="40"/>
    </w:pPr>
    <w:rPr>
      <w:sz w:val="18"/>
    </w:rPr>
  </w:style>
  <w:style w:type="character" w:customStyle="1" w:styleId="ac">
    <w:name w:val="Текст сноски Знак"/>
    <w:basedOn w:val="a0"/>
    <w:link w:val="ab"/>
    <w:uiPriority w:val="99"/>
    <w:semiHidden/>
    <w:rsid w:val="005E78E8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d">
    <w:name w:val="footnote reference"/>
    <w:basedOn w:val="a0"/>
    <w:uiPriority w:val="99"/>
    <w:unhideWhenUsed/>
    <w:rsid w:val="005E78E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E78E8"/>
    <w:rPr>
      <w:sz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E78E8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endnote reference"/>
    <w:basedOn w:val="a0"/>
    <w:uiPriority w:val="99"/>
    <w:semiHidden/>
    <w:unhideWhenUsed/>
    <w:rsid w:val="005E78E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E78E8"/>
    <w:pPr>
      <w:spacing w:after="57"/>
    </w:pPr>
  </w:style>
  <w:style w:type="paragraph" w:styleId="23">
    <w:name w:val="toc 2"/>
    <w:basedOn w:val="a"/>
    <w:next w:val="a"/>
    <w:uiPriority w:val="39"/>
    <w:unhideWhenUsed/>
    <w:rsid w:val="005E78E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E78E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E78E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E78E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E78E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E78E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E78E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E78E8"/>
    <w:pPr>
      <w:spacing w:after="57"/>
      <w:ind w:left="2268"/>
    </w:pPr>
  </w:style>
  <w:style w:type="paragraph" w:styleId="af1">
    <w:name w:val="TOC Heading"/>
    <w:uiPriority w:val="39"/>
    <w:unhideWhenUsed/>
    <w:rsid w:val="005E78E8"/>
    <w:rPr>
      <w:rFonts w:eastAsiaTheme="minorEastAsia"/>
      <w:lang w:eastAsia="ru-RU"/>
    </w:rPr>
  </w:style>
  <w:style w:type="paragraph" w:styleId="af2">
    <w:name w:val="table of figures"/>
    <w:basedOn w:val="a"/>
    <w:next w:val="a"/>
    <w:uiPriority w:val="99"/>
    <w:unhideWhenUsed/>
    <w:rsid w:val="005E78E8"/>
  </w:style>
  <w:style w:type="paragraph" w:customStyle="1" w:styleId="GarantTitle">
    <w:name w:val="GarantTitle"/>
    <w:rsid w:val="005E78E8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3">
    <w:name w:val="Body Text Indent"/>
    <w:basedOn w:val="a"/>
    <w:link w:val="af4"/>
    <w:rsid w:val="005E78E8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5E78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arantNonformat">
    <w:name w:val="GarantNonformat"/>
    <w:rsid w:val="005E78E8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5E78E8"/>
    <w:pPr>
      <w:widowControl w:val="0"/>
      <w:jc w:val="both"/>
    </w:pPr>
    <w:rPr>
      <w:rFonts w:ascii="Courier New" w:hAnsi="Courier New" w:cs="Courier New"/>
    </w:rPr>
  </w:style>
  <w:style w:type="paragraph" w:styleId="af6">
    <w:name w:val="Normal (Web)"/>
    <w:basedOn w:val="a"/>
    <w:link w:val="af7"/>
    <w:rsid w:val="005E78E8"/>
    <w:pPr>
      <w:spacing w:before="100" w:beforeAutospacing="1" w:after="100" w:afterAutospacing="1"/>
    </w:pPr>
  </w:style>
  <w:style w:type="character" w:customStyle="1" w:styleId="af7">
    <w:name w:val="Обычный (веб) Знак"/>
    <w:link w:val="af6"/>
    <w:rsid w:val="005E78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Гипертекстовая ссылка"/>
    <w:basedOn w:val="a0"/>
    <w:rsid w:val="005E78E8"/>
    <w:rPr>
      <w:b/>
      <w:bCs/>
      <w:color w:val="008000"/>
    </w:rPr>
  </w:style>
  <w:style w:type="paragraph" w:customStyle="1" w:styleId="GarantNormal">
    <w:name w:val="GarantNormal"/>
    <w:rsid w:val="005E78E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99"/>
    <w:qFormat/>
    <w:rsid w:val="005E78E8"/>
    <w:pPr>
      <w:ind w:left="720"/>
    </w:pPr>
    <w:rPr>
      <w:rFonts w:ascii="Calibri" w:eastAsia="Calibri" w:hAnsi="Calibri" w:cs="Calibri"/>
    </w:rPr>
  </w:style>
  <w:style w:type="numbering" w:customStyle="1" w:styleId="13">
    <w:name w:val="Нет списка1"/>
    <w:next w:val="a2"/>
    <w:uiPriority w:val="99"/>
    <w:semiHidden/>
    <w:unhideWhenUsed/>
    <w:rsid w:val="005E78E8"/>
  </w:style>
  <w:style w:type="paragraph" w:styleId="af9">
    <w:name w:val="Balloon Text"/>
    <w:basedOn w:val="a"/>
    <w:link w:val="afa"/>
    <w:uiPriority w:val="99"/>
    <w:semiHidden/>
    <w:unhideWhenUsed/>
    <w:rsid w:val="005E78E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E78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alloonText1">
    <w:name w:val="Balloon Text1"/>
    <w:basedOn w:val="a"/>
    <w:semiHidden/>
    <w:rsid w:val="005E78E8"/>
    <w:pPr>
      <w:widowControl w:val="0"/>
    </w:pPr>
    <w:rPr>
      <w:rFonts w:ascii="Tahoma" w:hAnsi="Tahoma" w:cs="Tahoma"/>
      <w:sz w:val="16"/>
      <w:szCs w:val="16"/>
    </w:rPr>
  </w:style>
  <w:style w:type="paragraph" w:styleId="afb">
    <w:name w:val="Title"/>
    <w:basedOn w:val="a"/>
    <w:link w:val="afc"/>
    <w:qFormat/>
    <w:rsid w:val="005E78E8"/>
    <w:pPr>
      <w:spacing w:before="240" w:after="60"/>
      <w:outlineLvl w:val="0"/>
    </w:pPr>
    <w:rPr>
      <w:sz w:val="32"/>
      <w:szCs w:val="20"/>
    </w:rPr>
  </w:style>
  <w:style w:type="character" w:customStyle="1" w:styleId="afc">
    <w:name w:val="Название Знак"/>
    <w:basedOn w:val="a0"/>
    <w:link w:val="afb"/>
    <w:rsid w:val="005E78E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d">
    <w:name w:val="header"/>
    <w:basedOn w:val="a"/>
    <w:link w:val="afe"/>
    <w:rsid w:val="005E78E8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e">
    <w:name w:val="Верхний колонтитул Знак"/>
    <w:basedOn w:val="a0"/>
    <w:link w:val="afd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footer"/>
    <w:basedOn w:val="a"/>
    <w:link w:val="aff0"/>
    <w:rsid w:val="005E78E8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f0">
    <w:name w:val="Нижний колонтитул Знак"/>
    <w:basedOn w:val="a0"/>
    <w:link w:val="aff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page number"/>
    <w:basedOn w:val="a0"/>
    <w:rsid w:val="005E78E8"/>
  </w:style>
  <w:style w:type="table" w:styleId="aff2">
    <w:name w:val="Table Grid"/>
    <w:basedOn w:val="a1"/>
    <w:rsid w:val="005E78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5E78E8"/>
    <w:pPr>
      <w:widowControl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Body Text"/>
    <w:basedOn w:val="a"/>
    <w:link w:val="aff4"/>
    <w:rsid w:val="005E78E8"/>
    <w:pPr>
      <w:widowControl w:val="0"/>
      <w:spacing w:after="120"/>
    </w:pPr>
    <w:rPr>
      <w:sz w:val="28"/>
      <w:szCs w:val="20"/>
    </w:rPr>
  </w:style>
  <w:style w:type="character" w:customStyle="1" w:styleId="aff4">
    <w:name w:val="Основной текст Знак"/>
    <w:basedOn w:val="a0"/>
    <w:link w:val="aff3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5E78E8"/>
    <w:pPr>
      <w:widowControl w:val="0"/>
      <w:spacing w:after="120" w:line="480" w:lineRule="auto"/>
      <w:ind w:left="283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5E78E8"/>
  </w:style>
  <w:style w:type="numbering" w:customStyle="1" w:styleId="110">
    <w:name w:val="Нет списка11"/>
    <w:next w:val="a2"/>
    <w:uiPriority w:val="99"/>
    <w:semiHidden/>
    <w:unhideWhenUsed/>
    <w:rsid w:val="005E7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8E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78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78E8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78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E78E8"/>
    <w:pPr>
      <w:widowControl w:val="0"/>
      <w:spacing w:before="108" w:after="108"/>
      <w:jc w:val="center"/>
      <w:outlineLvl w:val="3"/>
    </w:pPr>
    <w:rPr>
      <w:rFonts w:ascii="Arial" w:hAnsi="Arial" w:cs="Arial"/>
      <w:b/>
      <w:bCs/>
      <w:color w:val="000080"/>
    </w:rPr>
  </w:style>
  <w:style w:type="paragraph" w:styleId="5">
    <w:name w:val="heading 5"/>
    <w:basedOn w:val="a"/>
    <w:next w:val="a"/>
    <w:link w:val="50"/>
    <w:uiPriority w:val="9"/>
    <w:unhideWhenUsed/>
    <w:qFormat/>
    <w:rsid w:val="005E78E8"/>
    <w:pPr>
      <w:keepNext/>
      <w:keepLines/>
      <w:spacing w:before="32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5E78E8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5E78E8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5E78E8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E78E8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8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78E8"/>
    <w:rPr>
      <w:rFonts w:ascii="Arial" w:eastAsia="Arial" w:hAnsi="Arial" w:cs="Arial"/>
      <w:sz w:val="3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E78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E78E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E78E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E78E8"/>
    <w:rPr>
      <w:rFonts w:ascii="Arial" w:eastAsia="Arial" w:hAnsi="Arial" w:cs="Arial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E78E8"/>
    <w:rPr>
      <w:rFonts w:ascii="Arial" w:eastAsia="Arial" w:hAnsi="Arial" w:cs="Arial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E78E8"/>
    <w:rPr>
      <w:rFonts w:ascii="Arial" w:eastAsia="Arial" w:hAnsi="Arial" w:cs="Arial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E78E8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2Char">
    <w:name w:val="Heading 2 Char"/>
    <w:basedOn w:val="a0"/>
    <w:uiPriority w:val="9"/>
    <w:rsid w:val="005E78E8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sid w:val="005E78E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5E78E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5E78E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5E78E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5E78E8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sid w:val="005E78E8"/>
    <w:rPr>
      <w:sz w:val="24"/>
      <w:szCs w:val="24"/>
    </w:rPr>
  </w:style>
  <w:style w:type="character" w:customStyle="1" w:styleId="QuoteChar">
    <w:name w:val="Quote Char"/>
    <w:uiPriority w:val="29"/>
    <w:rsid w:val="005E78E8"/>
    <w:rPr>
      <w:i/>
    </w:rPr>
  </w:style>
  <w:style w:type="character" w:customStyle="1" w:styleId="IntenseQuoteChar">
    <w:name w:val="Intense Quote Char"/>
    <w:uiPriority w:val="30"/>
    <w:rsid w:val="005E78E8"/>
    <w:rPr>
      <w:i/>
    </w:rPr>
  </w:style>
  <w:style w:type="character" w:customStyle="1" w:styleId="FootnoteTextChar">
    <w:name w:val="Footnote Text Char"/>
    <w:uiPriority w:val="99"/>
    <w:rsid w:val="005E78E8"/>
    <w:rPr>
      <w:sz w:val="18"/>
    </w:rPr>
  </w:style>
  <w:style w:type="character" w:customStyle="1" w:styleId="EndnoteTextChar">
    <w:name w:val="Endnote Text Char"/>
    <w:uiPriority w:val="99"/>
    <w:rsid w:val="005E78E8"/>
    <w:rPr>
      <w:sz w:val="20"/>
    </w:rPr>
  </w:style>
  <w:style w:type="character" w:customStyle="1" w:styleId="Heading1Char">
    <w:name w:val="Heading 1 Char"/>
    <w:basedOn w:val="a0"/>
    <w:uiPriority w:val="9"/>
    <w:rsid w:val="005E78E8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basedOn w:val="a0"/>
    <w:uiPriority w:val="9"/>
    <w:rsid w:val="005E78E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5E78E8"/>
    <w:rPr>
      <w:rFonts w:ascii="Arial" w:eastAsia="Arial" w:hAnsi="Arial" w:cs="Arial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5E78E8"/>
    <w:pPr>
      <w:ind w:left="720"/>
      <w:contextualSpacing/>
    </w:pPr>
  </w:style>
  <w:style w:type="paragraph" w:styleId="a4">
    <w:name w:val="No Spacing"/>
    <w:uiPriority w:val="1"/>
    <w:qFormat/>
    <w:rsid w:val="005E78E8"/>
    <w:pPr>
      <w:spacing w:after="0" w:line="240" w:lineRule="auto"/>
    </w:pPr>
    <w:rPr>
      <w:rFonts w:eastAsiaTheme="minorEastAsia"/>
      <w:lang w:eastAsia="ru-RU"/>
    </w:rPr>
  </w:style>
  <w:style w:type="character" w:customStyle="1" w:styleId="TitleChar">
    <w:name w:val="Title Char"/>
    <w:basedOn w:val="a0"/>
    <w:uiPriority w:val="10"/>
    <w:rsid w:val="005E78E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E78E8"/>
    <w:pPr>
      <w:spacing w:before="200"/>
    </w:pPr>
  </w:style>
  <w:style w:type="character" w:customStyle="1" w:styleId="a6">
    <w:name w:val="Подзаголовок Знак"/>
    <w:basedOn w:val="a0"/>
    <w:link w:val="a5"/>
    <w:uiPriority w:val="11"/>
    <w:rsid w:val="005E78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5E78E8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5E78E8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7">
    <w:name w:val="Intense Quote"/>
    <w:basedOn w:val="a"/>
    <w:next w:val="a"/>
    <w:link w:val="a8"/>
    <w:uiPriority w:val="30"/>
    <w:qFormat/>
    <w:rsid w:val="005E78E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basedOn w:val="a0"/>
    <w:link w:val="a7"/>
    <w:uiPriority w:val="30"/>
    <w:rsid w:val="005E78E8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5E78E8"/>
  </w:style>
  <w:style w:type="character" w:customStyle="1" w:styleId="FooterChar">
    <w:name w:val="Footer Char"/>
    <w:basedOn w:val="a0"/>
    <w:uiPriority w:val="99"/>
    <w:rsid w:val="005E78E8"/>
  </w:style>
  <w:style w:type="paragraph" w:styleId="a9">
    <w:name w:val="caption"/>
    <w:basedOn w:val="a"/>
    <w:next w:val="a"/>
    <w:uiPriority w:val="35"/>
    <w:semiHidden/>
    <w:unhideWhenUsed/>
    <w:qFormat/>
    <w:rsid w:val="005E78E8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E78E8"/>
  </w:style>
  <w:style w:type="table" w:customStyle="1" w:styleId="TableGridLight">
    <w:name w:val="Table Grid Light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5E78E8"/>
    <w:pPr>
      <w:spacing w:after="0" w:line="240" w:lineRule="auto"/>
    </w:pPr>
    <w:rPr>
      <w:rFonts w:eastAsiaTheme="minorEastAsia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E78E8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5E78E8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5E78E8"/>
    <w:pPr>
      <w:spacing w:after="40"/>
    </w:pPr>
    <w:rPr>
      <w:sz w:val="18"/>
    </w:rPr>
  </w:style>
  <w:style w:type="character" w:customStyle="1" w:styleId="ac">
    <w:name w:val="Текст сноски Знак"/>
    <w:basedOn w:val="a0"/>
    <w:link w:val="ab"/>
    <w:uiPriority w:val="99"/>
    <w:semiHidden/>
    <w:rsid w:val="005E78E8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d">
    <w:name w:val="footnote reference"/>
    <w:basedOn w:val="a0"/>
    <w:uiPriority w:val="99"/>
    <w:unhideWhenUsed/>
    <w:rsid w:val="005E78E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E78E8"/>
    <w:rPr>
      <w:sz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E78E8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endnote reference"/>
    <w:basedOn w:val="a0"/>
    <w:uiPriority w:val="99"/>
    <w:semiHidden/>
    <w:unhideWhenUsed/>
    <w:rsid w:val="005E78E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E78E8"/>
    <w:pPr>
      <w:spacing w:after="57"/>
    </w:pPr>
  </w:style>
  <w:style w:type="paragraph" w:styleId="23">
    <w:name w:val="toc 2"/>
    <w:basedOn w:val="a"/>
    <w:next w:val="a"/>
    <w:uiPriority w:val="39"/>
    <w:unhideWhenUsed/>
    <w:rsid w:val="005E78E8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E78E8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E78E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5E78E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E78E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E78E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E78E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E78E8"/>
    <w:pPr>
      <w:spacing w:after="57"/>
      <w:ind w:left="2268"/>
    </w:pPr>
  </w:style>
  <w:style w:type="paragraph" w:styleId="af1">
    <w:name w:val="TOC Heading"/>
    <w:uiPriority w:val="39"/>
    <w:unhideWhenUsed/>
    <w:rsid w:val="005E78E8"/>
    <w:rPr>
      <w:rFonts w:eastAsiaTheme="minorEastAsia"/>
      <w:lang w:eastAsia="ru-RU"/>
    </w:rPr>
  </w:style>
  <w:style w:type="paragraph" w:styleId="af2">
    <w:name w:val="table of figures"/>
    <w:basedOn w:val="a"/>
    <w:next w:val="a"/>
    <w:uiPriority w:val="99"/>
    <w:unhideWhenUsed/>
    <w:rsid w:val="005E78E8"/>
  </w:style>
  <w:style w:type="paragraph" w:customStyle="1" w:styleId="GarantTitle">
    <w:name w:val="GarantTitle"/>
    <w:rsid w:val="005E78E8"/>
    <w:pPr>
      <w:widowControl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3">
    <w:name w:val="Body Text Indent"/>
    <w:basedOn w:val="a"/>
    <w:link w:val="af4"/>
    <w:rsid w:val="005E78E8"/>
    <w:pPr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rsid w:val="005E78E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arantNonformat">
    <w:name w:val="GarantNonformat"/>
    <w:rsid w:val="005E78E8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5E78E8"/>
    <w:pPr>
      <w:widowControl w:val="0"/>
      <w:jc w:val="both"/>
    </w:pPr>
    <w:rPr>
      <w:rFonts w:ascii="Courier New" w:hAnsi="Courier New" w:cs="Courier New"/>
    </w:rPr>
  </w:style>
  <w:style w:type="paragraph" w:styleId="af6">
    <w:name w:val="Normal (Web)"/>
    <w:basedOn w:val="a"/>
    <w:link w:val="af7"/>
    <w:rsid w:val="005E78E8"/>
    <w:pPr>
      <w:spacing w:before="100" w:beforeAutospacing="1" w:after="100" w:afterAutospacing="1"/>
    </w:pPr>
  </w:style>
  <w:style w:type="character" w:customStyle="1" w:styleId="af7">
    <w:name w:val="Обычный (веб) Знак"/>
    <w:link w:val="af6"/>
    <w:rsid w:val="005E78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Гипертекстовая ссылка"/>
    <w:basedOn w:val="a0"/>
    <w:rsid w:val="005E78E8"/>
    <w:rPr>
      <w:b/>
      <w:bCs/>
      <w:color w:val="008000"/>
    </w:rPr>
  </w:style>
  <w:style w:type="paragraph" w:customStyle="1" w:styleId="GarantNormal">
    <w:name w:val="GarantNormal"/>
    <w:rsid w:val="005E78E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uiPriority w:val="99"/>
    <w:qFormat/>
    <w:rsid w:val="005E78E8"/>
    <w:pPr>
      <w:ind w:left="720"/>
    </w:pPr>
    <w:rPr>
      <w:rFonts w:ascii="Calibri" w:eastAsia="Calibri" w:hAnsi="Calibri" w:cs="Calibri"/>
    </w:rPr>
  </w:style>
  <w:style w:type="numbering" w:customStyle="1" w:styleId="13">
    <w:name w:val="Нет списка1"/>
    <w:next w:val="a2"/>
    <w:uiPriority w:val="99"/>
    <w:semiHidden/>
    <w:unhideWhenUsed/>
    <w:rsid w:val="005E78E8"/>
  </w:style>
  <w:style w:type="paragraph" w:styleId="af9">
    <w:name w:val="Balloon Text"/>
    <w:basedOn w:val="a"/>
    <w:link w:val="afa"/>
    <w:uiPriority w:val="99"/>
    <w:semiHidden/>
    <w:unhideWhenUsed/>
    <w:rsid w:val="005E78E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E78E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alloonText1">
    <w:name w:val="Balloon Text1"/>
    <w:basedOn w:val="a"/>
    <w:semiHidden/>
    <w:rsid w:val="005E78E8"/>
    <w:pPr>
      <w:widowControl w:val="0"/>
    </w:pPr>
    <w:rPr>
      <w:rFonts w:ascii="Tahoma" w:hAnsi="Tahoma" w:cs="Tahoma"/>
      <w:sz w:val="16"/>
      <w:szCs w:val="16"/>
    </w:rPr>
  </w:style>
  <w:style w:type="paragraph" w:styleId="afb">
    <w:name w:val="Title"/>
    <w:basedOn w:val="a"/>
    <w:link w:val="afc"/>
    <w:qFormat/>
    <w:rsid w:val="005E78E8"/>
    <w:pPr>
      <w:spacing w:before="240" w:after="60"/>
      <w:outlineLvl w:val="0"/>
    </w:pPr>
    <w:rPr>
      <w:sz w:val="32"/>
      <w:szCs w:val="20"/>
    </w:rPr>
  </w:style>
  <w:style w:type="character" w:customStyle="1" w:styleId="afc">
    <w:name w:val="Название Знак"/>
    <w:basedOn w:val="a0"/>
    <w:link w:val="afb"/>
    <w:rsid w:val="005E78E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d">
    <w:name w:val="header"/>
    <w:basedOn w:val="a"/>
    <w:link w:val="afe"/>
    <w:rsid w:val="005E78E8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e">
    <w:name w:val="Верхний колонтитул Знак"/>
    <w:basedOn w:val="a0"/>
    <w:link w:val="afd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footer"/>
    <w:basedOn w:val="a"/>
    <w:link w:val="aff0"/>
    <w:rsid w:val="005E78E8"/>
    <w:pPr>
      <w:widowControl w:val="0"/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ff0">
    <w:name w:val="Нижний колонтитул Знак"/>
    <w:basedOn w:val="a0"/>
    <w:link w:val="aff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1">
    <w:name w:val="page number"/>
    <w:basedOn w:val="a0"/>
    <w:rsid w:val="005E78E8"/>
  </w:style>
  <w:style w:type="table" w:styleId="aff2">
    <w:name w:val="Table Grid"/>
    <w:basedOn w:val="a1"/>
    <w:rsid w:val="005E78E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5E78E8"/>
    <w:pPr>
      <w:widowControl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Body Text"/>
    <w:basedOn w:val="a"/>
    <w:link w:val="aff4"/>
    <w:rsid w:val="005E78E8"/>
    <w:pPr>
      <w:widowControl w:val="0"/>
      <w:spacing w:after="120"/>
    </w:pPr>
    <w:rPr>
      <w:sz w:val="28"/>
      <w:szCs w:val="20"/>
    </w:rPr>
  </w:style>
  <w:style w:type="character" w:customStyle="1" w:styleId="aff4">
    <w:name w:val="Основной текст Знак"/>
    <w:basedOn w:val="a0"/>
    <w:link w:val="aff3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"/>
    <w:link w:val="25"/>
    <w:rsid w:val="005E78E8"/>
    <w:pPr>
      <w:widowControl w:val="0"/>
      <w:spacing w:after="120" w:line="480" w:lineRule="auto"/>
      <w:ind w:left="283"/>
    </w:pPr>
    <w:rPr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rsid w:val="005E78E8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5E78E8"/>
  </w:style>
  <w:style w:type="numbering" w:customStyle="1" w:styleId="110">
    <w:name w:val="Нет списка11"/>
    <w:next w:val="a2"/>
    <w:uiPriority w:val="99"/>
    <w:semiHidden/>
    <w:unhideWhenUsed/>
    <w:rsid w:val="005E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F8EE1-256F-4CCF-964D-5587B73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18</Pages>
  <Words>3123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ZEM_8_1</dc:creator>
  <cp:lastModifiedBy>ZEM_8_1</cp:lastModifiedBy>
  <cp:revision>234</cp:revision>
  <cp:lastPrinted>2023-03-22T08:35:00Z</cp:lastPrinted>
  <dcterms:created xsi:type="dcterms:W3CDTF">2022-07-20T12:06:00Z</dcterms:created>
  <dcterms:modified xsi:type="dcterms:W3CDTF">2023-03-22T08:43:00Z</dcterms:modified>
</cp:coreProperties>
</file>