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2F" w:rsidRDefault="00146BD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Отчет о работе</w:t>
      </w:r>
    </w:p>
    <w:p w:rsidR="00346B2F" w:rsidRDefault="00146BDC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органов местного самоуправления</w:t>
      </w:r>
    </w:p>
    <w:p w:rsidR="00346B2F" w:rsidRDefault="00146BDC">
      <w:pPr>
        <w:jc w:val="center"/>
        <w:rPr>
          <w:b/>
          <w:bCs/>
          <w:sz w:val="26"/>
          <w:szCs w:val="26"/>
        </w:rPr>
      </w:pPr>
      <w:proofErr w:type="spellStart"/>
      <w:r>
        <w:rPr>
          <w:b/>
          <w:bCs/>
          <w:sz w:val="26"/>
          <w:szCs w:val="26"/>
        </w:rPr>
        <w:t>Каргопольского</w:t>
      </w:r>
      <w:proofErr w:type="spellEnd"/>
      <w:r>
        <w:rPr>
          <w:b/>
          <w:bCs/>
          <w:sz w:val="26"/>
          <w:szCs w:val="26"/>
        </w:rPr>
        <w:t xml:space="preserve"> муниципального округа за 202</w:t>
      </w:r>
      <w:r w:rsidR="00A965C8">
        <w:rPr>
          <w:b/>
          <w:bCs/>
          <w:sz w:val="26"/>
          <w:szCs w:val="26"/>
        </w:rPr>
        <w:t>4</w:t>
      </w:r>
      <w:r>
        <w:rPr>
          <w:b/>
          <w:bCs/>
          <w:sz w:val="26"/>
          <w:szCs w:val="26"/>
        </w:rPr>
        <w:t xml:space="preserve"> год</w:t>
      </w:r>
    </w:p>
    <w:p w:rsidR="00346B2F" w:rsidRDefault="00346B2F">
      <w:pPr>
        <w:pStyle w:val="af1"/>
        <w:spacing w:before="0" w:beforeAutospacing="0" w:after="0" w:afterAutospacing="0"/>
        <w:jc w:val="both"/>
        <w:rPr>
          <w:bCs/>
          <w:sz w:val="26"/>
          <w:szCs w:val="26"/>
        </w:rPr>
      </w:pPr>
    </w:p>
    <w:p w:rsidR="00346B2F" w:rsidRDefault="00146BDC">
      <w:pPr>
        <w:pStyle w:val="af1"/>
        <w:spacing w:before="0" w:beforeAutospacing="0" w:after="0" w:afterAutospacing="0"/>
        <w:jc w:val="center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Уважаемые депутаты,  жители </w:t>
      </w:r>
      <w:proofErr w:type="spellStart"/>
      <w:r>
        <w:rPr>
          <w:bCs/>
          <w:sz w:val="26"/>
          <w:szCs w:val="26"/>
        </w:rPr>
        <w:t>Каргопольского</w:t>
      </w:r>
      <w:proofErr w:type="spellEnd"/>
      <w:r>
        <w:rPr>
          <w:bCs/>
          <w:sz w:val="26"/>
          <w:szCs w:val="26"/>
        </w:rPr>
        <w:t xml:space="preserve"> округа, коллеги!</w:t>
      </w:r>
    </w:p>
    <w:p w:rsidR="00346B2F" w:rsidRDefault="00346B2F">
      <w:pPr>
        <w:pStyle w:val="af1"/>
        <w:spacing w:before="0" w:beforeAutospacing="0" w:after="0" w:afterAutospacing="0"/>
        <w:jc w:val="center"/>
        <w:rPr>
          <w:bCs/>
          <w:sz w:val="26"/>
          <w:szCs w:val="26"/>
        </w:rPr>
      </w:pPr>
    </w:p>
    <w:p w:rsidR="00346B2F" w:rsidRDefault="00146BDC">
      <w:pPr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Предлагаю вашему вниманию отчет о проделанной работе за 202</w:t>
      </w:r>
      <w:r w:rsidR="00A965C8">
        <w:rPr>
          <w:color w:val="auto"/>
          <w:sz w:val="26"/>
          <w:szCs w:val="26"/>
        </w:rPr>
        <w:t>4</w:t>
      </w:r>
      <w:r>
        <w:rPr>
          <w:color w:val="auto"/>
          <w:sz w:val="26"/>
          <w:szCs w:val="26"/>
        </w:rPr>
        <w:t xml:space="preserve"> год.</w:t>
      </w:r>
    </w:p>
    <w:p w:rsidR="00346B2F" w:rsidRDefault="00346B2F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Муниципальный бюджет</w:t>
      </w:r>
    </w:p>
    <w:p w:rsidR="00A965C8" w:rsidRDefault="00A965C8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A965C8" w:rsidRDefault="00A965C8" w:rsidP="00A965C8">
      <w:pPr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Главным инструментом проведения социальной, финансовой и инвестиционной политики на территории муниципального округа является местный бюджет. Усилия органов местного самоуправления были и остаются направленными на поиск резерва пополнения доходной части бюджета, повышение эффективности расходования бюджетных средств, участие округа в федеральных и областных программах, национальных проектах. В структуре доходной части межбюджетные трансферты в 2024 году занимают 83%, что составляет в абсолютном выражении 1 млрд. 165 млн. рублей. </w:t>
      </w:r>
    </w:p>
    <w:p w:rsidR="00A965C8" w:rsidRDefault="00A965C8" w:rsidP="00A965C8">
      <w:pPr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В бюджет округа за 2024 год поступило доходов 1 млрд. 404 млн. рублей.</w:t>
      </w:r>
    </w:p>
    <w:p w:rsidR="00A965C8" w:rsidRDefault="00A965C8" w:rsidP="00A965C8">
      <w:pPr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Исполнение бюджета по доходам от уточненного плана составило 100%. Фактическое исполнение собственных доходов –</w:t>
      </w:r>
      <w:r w:rsidRPr="001F1F68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>239</w:t>
      </w:r>
      <w:r w:rsidRPr="001F1F68">
        <w:rPr>
          <w:color w:val="auto"/>
          <w:sz w:val="26"/>
          <w:szCs w:val="26"/>
        </w:rPr>
        <w:t xml:space="preserve"> м</w:t>
      </w:r>
      <w:r>
        <w:rPr>
          <w:color w:val="auto"/>
          <w:sz w:val="26"/>
          <w:szCs w:val="26"/>
        </w:rPr>
        <w:t xml:space="preserve">лн. рублей, что составило 113 % от уточненных плановых назначений. По сравнению с аналогичным периодом прошлого года местный бюджет получил платежей на 21,9 </w:t>
      </w:r>
      <w:proofErr w:type="spellStart"/>
      <w:proofErr w:type="gramStart"/>
      <w:r>
        <w:rPr>
          <w:color w:val="auto"/>
          <w:sz w:val="26"/>
          <w:szCs w:val="26"/>
        </w:rPr>
        <w:t>млн</w:t>
      </w:r>
      <w:proofErr w:type="spellEnd"/>
      <w:proofErr w:type="gramEnd"/>
      <w:r>
        <w:rPr>
          <w:color w:val="auto"/>
          <w:sz w:val="26"/>
          <w:szCs w:val="26"/>
        </w:rPr>
        <w:t xml:space="preserve"> рублей больше.</w:t>
      </w:r>
    </w:p>
    <w:p w:rsidR="00A965C8" w:rsidRDefault="00A965C8" w:rsidP="00A965C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Для увеличения доходного потенциала принимаются меры по увеличению собираемости налоговых и неналоговых платежей, снижению недоимки, в первую очередь той, где администраторами являются органы местного самоуправления, активно ведется претензионная работа по взысканию задолженности по платежам в бюджет.</w:t>
      </w:r>
    </w:p>
    <w:p w:rsidR="00A965C8" w:rsidRDefault="00A965C8" w:rsidP="00A965C8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Продолжается работа, направленная на расширение налоговой базы по имущественным налогам путем выявления имущества и земельных участков, которые до настоящего времени не зарегистрированы или зарегистрированы с неполным отражением сведений, необходимых для исчисления налогов,</w:t>
      </w:r>
      <w:r>
        <w:rPr>
          <w:rFonts w:ascii="Times New Roman" w:hAnsi="Times New Roman" w:cs="Times New Roman"/>
          <w:sz w:val="26"/>
          <w:szCs w:val="26"/>
        </w:rPr>
        <w:t xml:space="preserve"> вовлекаются в хозяйственный оборот </w:t>
      </w:r>
      <w:r>
        <w:rPr>
          <w:rFonts w:ascii="Times New Roman" w:hAnsi="Times New Roman" w:cs="Times New Roman"/>
          <w:spacing w:val="-4"/>
          <w:sz w:val="26"/>
          <w:szCs w:val="26"/>
        </w:rPr>
        <w:t>неиспользуемых объектов недвижимости и земельных участков.</w:t>
      </w:r>
    </w:p>
    <w:p w:rsidR="00A965C8" w:rsidRDefault="00A965C8" w:rsidP="00A965C8">
      <w:pPr>
        <w:ind w:firstLine="709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Просроченная кредиторская задолженность местного бюджета по состоянию на 1 января 2025 года отсутствует. </w:t>
      </w:r>
    </w:p>
    <w:p w:rsidR="00346B2F" w:rsidRDefault="00346B2F">
      <w:pPr>
        <w:ind w:firstLine="709"/>
        <w:jc w:val="both"/>
        <w:rPr>
          <w:b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Экономика</w:t>
      </w:r>
    </w:p>
    <w:p w:rsidR="00346B2F" w:rsidRDefault="00346B2F">
      <w:pPr>
        <w:pStyle w:val="Style6"/>
        <w:widowControl/>
        <w:ind w:firstLine="709"/>
        <w:jc w:val="both"/>
        <w:rPr>
          <w:rStyle w:val="FontStyle44"/>
          <w:b w:val="0"/>
          <w:sz w:val="26"/>
          <w:szCs w:val="26"/>
          <w:u w:val="single"/>
        </w:rPr>
      </w:pPr>
    </w:p>
    <w:p w:rsidR="00A965C8" w:rsidRPr="000B28DA" w:rsidRDefault="00A965C8" w:rsidP="00A965C8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 муниципальный округ расположен на юго-западе Архангельской области,</w:t>
      </w:r>
      <w:r w:rsidRPr="000B28DA">
        <w:rPr>
          <w:bCs/>
          <w:sz w:val="26"/>
          <w:szCs w:val="26"/>
        </w:rPr>
        <w:t xml:space="preserve"> г</w:t>
      </w:r>
      <w:r w:rsidRPr="000B28DA">
        <w:rPr>
          <w:sz w:val="26"/>
          <w:szCs w:val="26"/>
        </w:rPr>
        <w:t xml:space="preserve">раничит с </w:t>
      </w:r>
      <w:proofErr w:type="spellStart"/>
      <w:r w:rsidRPr="000B28DA">
        <w:rPr>
          <w:sz w:val="26"/>
          <w:szCs w:val="26"/>
        </w:rPr>
        <w:t>Плесецким</w:t>
      </w:r>
      <w:proofErr w:type="spellEnd"/>
      <w:r w:rsidRPr="000B28DA">
        <w:rPr>
          <w:sz w:val="26"/>
          <w:szCs w:val="26"/>
        </w:rPr>
        <w:t xml:space="preserve">, </w:t>
      </w:r>
      <w:proofErr w:type="spellStart"/>
      <w:r w:rsidRPr="000B28DA">
        <w:rPr>
          <w:sz w:val="26"/>
          <w:szCs w:val="26"/>
        </w:rPr>
        <w:t>Няндомским</w:t>
      </w:r>
      <w:proofErr w:type="spellEnd"/>
      <w:r w:rsidRPr="000B28DA">
        <w:rPr>
          <w:sz w:val="26"/>
          <w:szCs w:val="26"/>
        </w:rPr>
        <w:t xml:space="preserve">, </w:t>
      </w:r>
      <w:proofErr w:type="spellStart"/>
      <w:r w:rsidRPr="000B28DA">
        <w:rPr>
          <w:sz w:val="26"/>
          <w:szCs w:val="26"/>
        </w:rPr>
        <w:t>Коношским</w:t>
      </w:r>
      <w:proofErr w:type="spellEnd"/>
      <w:r w:rsidRPr="000B28DA">
        <w:rPr>
          <w:sz w:val="26"/>
          <w:szCs w:val="26"/>
        </w:rPr>
        <w:t xml:space="preserve"> районами Архангельской области, Вологодской областью и Республикой Карелия. Территория муниципального округа составляет 10,13 тыс. кв. км (1,7% территории Архангельской области).  Протяженность с севера на юг 155 км, с востока на запад – 111 км. В границы округа входит 244 населенных пункта (1 город, 239 деревень, 4 поселка).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lastRenderedPageBreak/>
        <w:t xml:space="preserve">Административный  центр  округа – город Каргополь  расположен на реке Онега в 5 км от ее истока – озера </w:t>
      </w:r>
      <w:proofErr w:type="spellStart"/>
      <w:r w:rsidRPr="000B28DA">
        <w:rPr>
          <w:sz w:val="26"/>
          <w:szCs w:val="26"/>
        </w:rPr>
        <w:t>Лаче</w:t>
      </w:r>
      <w:proofErr w:type="spellEnd"/>
      <w:r w:rsidRPr="000B28DA">
        <w:rPr>
          <w:sz w:val="26"/>
          <w:szCs w:val="26"/>
        </w:rPr>
        <w:t xml:space="preserve">, в 427 км к юго-западу от областного центра и в 79 км к западу от железнодорожной станции </w:t>
      </w:r>
      <w:proofErr w:type="spellStart"/>
      <w:r w:rsidRPr="000B28DA">
        <w:rPr>
          <w:sz w:val="26"/>
          <w:szCs w:val="26"/>
        </w:rPr>
        <w:t>Няндома</w:t>
      </w:r>
      <w:proofErr w:type="spellEnd"/>
      <w:r w:rsidRPr="000B28DA">
        <w:rPr>
          <w:sz w:val="26"/>
          <w:szCs w:val="26"/>
        </w:rPr>
        <w:t>.</w:t>
      </w:r>
    </w:p>
    <w:p w:rsidR="00A965C8" w:rsidRPr="000B28DA" w:rsidRDefault="00A965C8" w:rsidP="00A965C8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Средняя плотность населения – 1,4 чел. на 1 кв. км. Численность  постоянного населения на 1 января 2024 года составила 14,66 тыс. человек, из  них  городских жителей – 8,71 тыс. человек (59,4%), сельских – 5,95 тыс. человек (40,6%). </w:t>
      </w:r>
    </w:p>
    <w:p w:rsidR="00A965C8" w:rsidRPr="000B28DA" w:rsidRDefault="00A965C8" w:rsidP="00A965C8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eastAsia="Times New Roman" w:hAnsi="Times New Roman" w:cs="Times New Roman"/>
          <w:sz w:val="26"/>
          <w:szCs w:val="26"/>
        </w:rPr>
        <w:t>На территории округа, по состоянию на 1 января 2025 года осуществляют свою деятельность 182 организации различной формы собственности и 388 индивидуальных предпринимателей. О</w:t>
      </w:r>
      <w:r w:rsidRPr="000B28DA">
        <w:rPr>
          <w:rFonts w:ascii="Times New Roman" w:hAnsi="Times New Roman" w:cs="Times New Roman"/>
          <w:sz w:val="26"/>
          <w:szCs w:val="26"/>
        </w:rPr>
        <w:t>сновные виды экономической деятельности в муниципальном округе: сельское хозяйство, обрабатывающие производства, лесозаготовительная деятельность, торговля, гостиничный и туристический бизнес.</w:t>
      </w:r>
    </w:p>
    <w:p w:rsidR="00A965C8" w:rsidRPr="000B28DA" w:rsidRDefault="00A965C8" w:rsidP="00A965C8">
      <w:pPr>
        <w:pStyle w:val="af6"/>
        <w:ind w:firstLine="709"/>
        <w:jc w:val="both"/>
        <w:rPr>
          <w:rStyle w:val="FontStyle44"/>
          <w:b w:val="0"/>
          <w:sz w:val="26"/>
          <w:szCs w:val="26"/>
        </w:rPr>
      </w:pPr>
      <w:r w:rsidRPr="000B28DA">
        <w:rPr>
          <w:rStyle w:val="FontStyle44"/>
          <w:b w:val="0"/>
          <w:sz w:val="26"/>
          <w:szCs w:val="26"/>
        </w:rPr>
        <w:t>Уровень безработицы снизился с 2,4% в 2023 году до 2,3% в 2024 году. Численность безработных, зарегистрированных в службе занятости, на 31 декабря 2024 года составила 176 человек, заявленная работодателями потребность в кадрах составляет 116 вакансий.</w:t>
      </w:r>
    </w:p>
    <w:p w:rsidR="00A965C8" w:rsidRPr="000B28DA" w:rsidRDefault="00A965C8" w:rsidP="00A965C8">
      <w:pPr>
        <w:pStyle w:val="af6"/>
        <w:ind w:firstLine="709"/>
        <w:jc w:val="both"/>
        <w:rPr>
          <w:rStyle w:val="FontStyle44"/>
          <w:b w:val="0"/>
          <w:sz w:val="26"/>
          <w:szCs w:val="26"/>
        </w:rPr>
      </w:pPr>
    </w:p>
    <w:p w:rsidR="00A965C8" w:rsidRPr="000B28DA" w:rsidRDefault="00A965C8" w:rsidP="00A965C8">
      <w:pPr>
        <w:pStyle w:val="af6"/>
        <w:ind w:firstLine="709"/>
        <w:jc w:val="center"/>
        <w:rPr>
          <w:rFonts w:ascii="Times New Roman" w:hAnsi="Times New Roman" w:cs="Times New Roman"/>
          <w:sz w:val="26"/>
          <w:szCs w:val="26"/>
          <w:u w:val="single"/>
        </w:rPr>
      </w:pPr>
      <w:r w:rsidRPr="000B28DA">
        <w:rPr>
          <w:rFonts w:ascii="Times New Roman" w:hAnsi="Times New Roman" w:cs="Times New Roman"/>
          <w:sz w:val="26"/>
          <w:szCs w:val="26"/>
          <w:u w:val="single"/>
        </w:rPr>
        <w:t>Оценка эффективности деятельности органов местного самоуправления</w:t>
      </w:r>
    </w:p>
    <w:p w:rsidR="00A965C8" w:rsidRPr="000B28DA" w:rsidRDefault="00A965C8" w:rsidP="00A965C8">
      <w:pPr>
        <w:pStyle w:val="Style7"/>
        <w:tabs>
          <w:tab w:val="left" w:pos="0"/>
        </w:tabs>
        <w:spacing w:before="326" w:line="240" w:lineRule="auto"/>
        <w:ind w:firstLine="709"/>
        <w:rPr>
          <w:rFonts w:ascii="Times New Roman" w:hAnsi="Times New Roman"/>
          <w:sz w:val="26"/>
          <w:szCs w:val="26"/>
        </w:rPr>
      </w:pPr>
      <w:proofErr w:type="gramStart"/>
      <w:r w:rsidRPr="000B28DA">
        <w:rPr>
          <w:rFonts w:ascii="Times New Roman" w:hAnsi="Times New Roman"/>
          <w:sz w:val="26"/>
          <w:szCs w:val="26"/>
        </w:rPr>
        <w:t xml:space="preserve">В соответствии с распоряжением администрации </w:t>
      </w:r>
      <w:proofErr w:type="spellStart"/>
      <w:r w:rsidRPr="000B28DA">
        <w:rPr>
          <w:rFonts w:ascii="Times New Roman" w:hAnsi="Times New Roman"/>
          <w:sz w:val="26"/>
          <w:szCs w:val="26"/>
        </w:rPr>
        <w:t>Каргопольского</w:t>
      </w:r>
      <w:proofErr w:type="spellEnd"/>
      <w:r w:rsidRPr="000B28DA">
        <w:rPr>
          <w:rFonts w:ascii="Times New Roman" w:hAnsi="Times New Roman"/>
          <w:sz w:val="26"/>
          <w:szCs w:val="26"/>
        </w:rPr>
        <w:t xml:space="preserve"> муниципального округа от 28.03.2024г. № 397-ро «Об оценке эффективности деятельности органов местного самоуправления </w:t>
      </w:r>
      <w:proofErr w:type="spellStart"/>
      <w:r w:rsidRPr="000B28DA">
        <w:rPr>
          <w:rFonts w:ascii="Times New Roman" w:hAnsi="Times New Roman"/>
          <w:sz w:val="26"/>
          <w:szCs w:val="26"/>
        </w:rPr>
        <w:t>Каргопольского</w:t>
      </w:r>
      <w:proofErr w:type="spellEnd"/>
      <w:r w:rsidRPr="000B28DA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области» подготовлен доклад главы </w:t>
      </w:r>
      <w:proofErr w:type="spellStart"/>
      <w:r w:rsidRPr="000B28DA">
        <w:rPr>
          <w:rFonts w:ascii="Times New Roman" w:hAnsi="Times New Roman"/>
          <w:sz w:val="26"/>
          <w:szCs w:val="26"/>
        </w:rPr>
        <w:t>Каргопольского</w:t>
      </w:r>
      <w:proofErr w:type="spellEnd"/>
      <w:r w:rsidRPr="000B28DA"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о достигнутых значениях показателей для оценки эффективности деятельности органов местного самоуправления муниципального округа за 2023 год и их планируемых значениях на трехлетний период по 41 показателю.</w:t>
      </w:r>
      <w:proofErr w:type="gramEnd"/>
      <w:r w:rsidRPr="000B28DA">
        <w:rPr>
          <w:rFonts w:ascii="Times New Roman" w:hAnsi="Times New Roman"/>
          <w:sz w:val="26"/>
          <w:szCs w:val="26"/>
        </w:rPr>
        <w:t xml:space="preserve"> Доклад размещен в комплексной информационно-аналитической системе Архангельской области в установленный срок (до 1 мая 2024 года), а также размещен на официальном сайте </w:t>
      </w:r>
      <w:proofErr w:type="spellStart"/>
      <w:r w:rsidRPr="000B28DA">
        <w:rPr>
          <w:rFonts w:ascii="Times New Roman" w:hAnsi="Times New Roman"/>
          <w:sz w:val="26"/>
          <w:szCs w:val="26"/>
        </w:rPr>
        <w:t>Каргопольского</w:t>
      </w:r>
      <w:proofErr w:type="spellEnd"/>
      <w:r w:rsidRPr="000B28DA">
        <w:rPr>
          <w:rFonts w:ascii="Times New Roman" w:hAnsi="Times New Roman"/>
          <w:sz w:val="26"/>
          <w:szCs w:val="26"/>
        </w:rPr>
        <w:t xml:space="preserve"> муниципального округа в информационно-телекоммуникационной сети «Интернет».</w:t>
      </w:r>
    </w:p>
    <w:p w:rsidR="00A965C8" w:rsidRPr="000B28DA" w:rsidRDefault="00A965C8" w:rsidP="00A965C8">
      <w:pPr>
        <w:widowControl w:val="0"/>
        <w:ind w:firstLine="708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Все значения достигнутых показателей доклада для оценки эффективности деятельности согласованы с исполнительными органами государственной власти Архангельской области.</w:t>
      </w:r>
    </w:p>
    <w:p w:rsidR="00A965C8" w:rsidRPr="000B28DA" w:rsidRDefault="00A965C8" w:rsidP="00A965C8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Правительством Архангельской области подготовлен сводный доклад о результатах </w:t>
      </w:r>
      <w:proofErr w:type="gramStart"/>
      <w:r w:rsidRPr="000B28DA">
        <w:rPr>
          <w:sz w:val="26"/>
          <w:szCs w:val="26"/>
        </w:rPr>
        <w:t>оценки эффективности деятельности органов местного самоуправления городских</w:t>
      </w:r>
      <w:proofErr w:type="gramEnd"/>
      <w:r w:rsidRPr="000B28DA">
        <w:rPr>
          <w:sz w:val="26"/>
          <w:szCs w:val="26"/>
        </w:rPr>
        <w:t xml:space="preserve"> округов, муниципальных округов и муниципальных районов Архангельской области по итогам 2023 года.</w:t>
      </w:r>
    </w:p>
    <w:p w:rsidR="00A965C8" w:rsidRPr="000B28DA" w:rsidRDefault="00A965C8" w:rsidP="00A965C8">
      <w:pPr>
        <w:ind w:firstLine="708"/>
        <w:jc w:val="both"/>
        <w:rPr>
          <w:sz w:val="28"/>
          <w:szCs w:val="28"/>
        </w:rPr>
      </w:pPr>
      <w:r w:rsidRPr="000B28DA">
        <w:rPr>
          <w:sz w:val="28"/>
          <w:szCs w:val="28"/>
        </w:rPr>
        <w:t xml:space="preserve">В рейтинге по итогам проведенной оценки </w:t>
      </w:r>
      <w:proofErr w:type="spellStart"/>
      <w:r w:rsidRPr="000B28DA">
        <w:rPr>
          <w:sz w:val="28"/>
          <w:szCs w:val="28"/>
        </w:rPr>
        <w:t>Каргопольский</w:t>
      </w:r>
      <w:proofErr w:type="spellEnd"/>
      <w:r w:rsidRPr="000B28DA">
        <w:rPr>
          <w:sz w:val="28"/>
          <w:szCs w:val="28"/>
        </w:rPr>
        <w:t xml:space="preserve"> муниципальный округ занял 11 место из 15 муниципальных округов. </w:t>
      </w:r>
    </w:p>
    <w:p w:rsidR="00A965C8" w:rsidRPr="000B28DA" w:rsidRDefault="00A965C8" w:rsidP="00A965C8">
      <w:pPr>
        <w:ind w:firstLine="708"/>
        <w:jc w:val="both"/>
        <w:rPr>
          <w:b/>
          <w:sz w:val="28"/>
          <w:szCs w:val="28"/>
        </w:rPr>
      </w:pPr>
    </w:p>
    <w:tbl>
      <w:tblPr>
        <w:tblStyle w:val="af8"/>
        <w:tblW w:w="0" w:type="auto"/>
        <w:tblInd w:w="108" w:type="dxa"/>
        <w:tblLook w:val="04A0"/>
      </w:tblPr>
      <w:tblGrid>
        <w:gridCol w:w="3969"/>
        <w:gridCol w:w="1985"/>
        <w:gridCol w:w="1584"/>
        <w:gridCol w:w="1680"/>
      </w:tblGrid>
      <w:tr w:rsidR="00A965C8" w:rsidRPr="000B28DA" w:rsidTr="00F4209A">
        <w:trPr>
          <w:trHeight w:val="829"/>
        </w:trPr>
        <w:tc>
          <w:tcPr>
            <w:tcW w:w="3969" w:type="dxa"/>
            <w:vMerge w:val="restart"/>
            <w:vAlign w:val="center"/>
          </w:tcPr>
          <w:p w:rsidR="00A965C8" w:rsidRPr="000B28DA" w:rsidRDefault="00A965C8" w:rsidP="00F4209A">
            <w:pPr>
              <w:jc w:val="center"/>
              <w:rPr>
                <w:i/>
              </w:rPr>
            </w:pPr>
            <w:r w:rsidRPr="000B28DA">
              <w:rPr>
                <w:i/>
              </w:rPr>
              <w:t>Рейтинг городских округов и муниципальных районов по сводному индексу значения показателя эффективности деятельности ОМСУ в сфере:</w:t>
            </w:r>
          </w:p>
        </w:tc>
        <w:tc>
          <w:tcPr>
            <w:tcW w:w="5249" w:type="dxa"/>
            <w:gridSpan w:val="3"/>
            <w:vAlign w:val="center"/>
          </w:tcPr>
          <w:p w:rsidR="00A965C8" w:rsidRPr="000B28DA" w:rsidRDefault="00A965C8" w:rsidP="00F4209A">
            <w:pPr>
              <w:jc w:val="center"/>
              <w:rPr>
                <w:i/>
              </w:rPr>
            </w:pPr>
            <w:r w:rsidRPr="000B28DA">
              <w:rPr>
                <w:i/>
              </w:rPr>
              <w:t xml:space="preserve">Место </w:t>
            </w:r>
            <w:proofErr w:type="spellStart"/>
            <w:r w:rsidRPr="000B28DA">
              <w:rPr>
                <w:i/>
              </w:rPr>
              <w:t>Каргопольского</w:t>
            </w:r>
            <w:proofErr w:type="spellEnd"/>
            <w:r w:rsidRPr="000B28DA">
              <w:rPr>
                <w:i/>
              </w:rPr>
              <w:t xml:space="preserve"> муниципального округа</w:t>
            </w:r>
          </w:p>
          <w:p w:rsidR="00A965C8" w:rsidRPr="000B28DA" w:rsidRDefault="00A965C8" w:rsidP="00F4209A">
            <w:pPr>
              <w:jc w:val="center"/>
              <w:rPr>
                <w:i/>
              </w:rPr>
            </w:pPr>
            <w:r w:rsidRPr="000B28DA">
              <w:rPr>
                <w:i/>
              </w:rPr>
              <w:t>в рейтинге среди 25 МО</w:t>
            </w:r>
          </w:p>
        </w:tc>
      </w:tr>
      <w:tr w:rsidR="00A965C8" w:rsidRPr="000B28DA" w:rsidTr="00F4209A">
        <w:trPr>
          <w:trHeight w:val="336"/>
        </w:trPr>
        <w:tc>
          <w:tcPr>
            <w:tcW w:w="3969" w:type="dxa"/>
            <w:vMerge/>
            <w:vAlign w:val="center"/>
          </w:tcPr>
          <w:p w:rsidR="00A965C8" w:rsidRPr="000B28DA" w:rsidRDefault="00A965C8" w:rsidP="00F4209A">
            <w:pPr>
              <w:jc w:val="center"/>
              <w:rPr>
                <w:i/>
              </w:rPr>
            </w:pP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  <w:i/>
              </w:rPr>
            </w:pPr>
            <w:r w:rsidRPr="000B28DA">
              <w:rPr>
                <w:b/>
                <w:i/>
              </w:rPr>
              <w:t>2023 год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  <w:rPr>
                <w:i/>
              </w:rPr>
            </w:pPr>
            <w:r w:rsidRPr="000B28DA">
              <w:rPr>
                <w:i/>
              </w:rPr>
              <w:t>2022 год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  <w:rPr>
                <w:i/>
              </w:rPr>
            </w:pPr>
            <w:r w:rsidRPr="000B28DA">
              <w:rPr>
                <w:i/>
              </w:rPr>
              <w:t>2021 год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экономического развития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6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5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7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дошкольного образования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24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23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23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 xml:space="preserve">общего и дополнительного </w:t>
            </w:r>
            <w:r w:rsidRPr="000B28DA">
              <w:lastRenderedPageBreak/>
              <w:t>образования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lastRenderedPageBreak/>
              <w:t>8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11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12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lastRenderedPageBreak/>
              <w:t>культуры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8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10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17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физической культуры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6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7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20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жилищного строительства и обеспечения граждан жильем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9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8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16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жилищно-коммунального хозяйства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10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11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19</w:t>
            </w:r>
          </w:p>
        </w:tc>
      </w:tr>
      <w:tr w:rsidR="00A965C8" w:rsidRPr="000B28DA" w:rsidTr="00F4209A">
        <w:tc>
          <w:tcPr>
            <w:tcW w:w="3969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организации муниципального управления</w:t>
            </w:r>
          </w:p>
        </w:tc>
        <w:tc>
          <w:tcPr>
            <w:tcW w:w="1985" w:type="dxa"/>
            <w:vAlign w:val="center"/>
          </w:tcPr>
          <w:p w:rsidR="00A965C8" w:rsidRPr="000B28DA" w:rsidRDefault="00A965C8" w:rsidP="00F4209A">
            <w:pPr>
              <w:jc w:val="center"/>
              <w:rPr>
                <w:b/>
              </w:rPr>
            </w:pPr>
            <w:r w:rsidRPr="000B28DA">
              <w:rPr>
                <w:b/>
              </w:rPr>
              <w:t>22</w:t>
            </w:r>
          </w:p>
        </w:tc>
        <w:tc>
          <w:tcPr>
            <w:tcW w:w="1584" w:type="dxa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17</w:t>
            </w:r>
          </w:p>
        </w:tc>
        <w:tc>
          <w:tcPr>
            <w:tcW w:w="16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965C8" w:rsidRPr="000B28DA" w:rsidRDefault="00A965C8" w:rsidP="00F4209A">
            <w:pPr>
              <w:jc w:val="center"/>
            </w:pPr>
            <w:r w:rsidRPr="000B28DA">
              <w:t>11</w:t>
            </w:r>
          </w:p>
        </w:tc>
      </w:tr>
    </w:tbl>
    <w:p w:rsidR="00A965C8" w:rsidRPr="000B28DA" w:rsidRDefault="00A965C8" w:rsidP="00A965C8">
      <w:pPr>
        <w:pStyle w:val="Style34"/>
        <w:widowControl/>
        <w:ind w:firstLine="0"/>
        <w:rPr>
          <w:rStyle w:val="FontStyle45"/>
          <w:sz w:val="28"/>
          <w:szCs w:val="28"/>
        </w:rPr>
      </w:pPr>
    </w:p>
    <w:p w:rsidR="00A965C8" w:rsidRPr="000B28DA" w:rsidRDefault="00A965C8" w:rsidP="00A965C8">
      <w:pPr>
        <w:pStyle w:val="Style34"/>
        <w:widowControl/>
        <w:spacing w:line="240" w:lineRule="auto"/>
        <w:ind w:firstLine="0"/>
        <w:jc w:val="center"/>
        <w:rPr>
          <w:rStyle w:val="FontStyle45"/>
          <w:sz w:val="26"/>
          <w:szCs w:val="26"/>
          <w:u w:val="single"/>
        </w:rPr>
      </w:pPr>
      <w:r w:rsidRPr="000B28DA">
        <w:rPr>
          <w:rStyle w:val="FontStyle45"/>
          <w:sz w:val="26"/>
          <w:szCs w:val="26"/>
          <w:u w:val="single"/>
        </w:rPr>
        <w:t xml:space="preserve">Содействие развития конкуренции на территории </w:t>
      </w:r>
    </w:p>
    <w:p w:rsidR="00A965C8" w:rsidRPr="000B28DA" w:rsidRDefault="00A965C8" w:rsidP="00A965C8">
      <w:pPr>
        <w:pStyle w:val="Style34"/>
        <w:widowControl/>
        <w:spacing w:line="240" w:lineRule="auto"/>
        <w:ind w:firstLine="0"/>
        <w:jc w:val="center"/>
        <w:rPr>
          <w:rStyle w:val="FontStyle45"/>
          <w:sz w:val="26"/>
          <w:szCs w:val="26"/>
          <w:u w:val="single"/>
        </w:rPr>
      </w:pPr>
      <w:proofErr w:type="spellStart"/>
      <w:r w:rsidRPr="000B28DA">
        <w:rPr>
          <w:rStyle w:val="FontStyle45"/>
          <w:sz w:val="26"/>
          <w:szCs w:val="26"/>
          <w:u w:val="single"/>
        </w:rPr>
        <w:t>Каргопольского</w:t>
      </w:r>
      <w:proofErr w:type="spellEnd"/>
      <w:r w:rsidRPr="000B28DA">
        <w:rPr>
          <w:rStyle w:val="FontStyle45"/>
          <w:sz w:val="26"/>
          <w:szCs w:val="26"/>
          <w:u w:val="single"/>
        </w:rPr>
        <w:t xml:space="preserve"> муниципального округа</w:t>
      </w:r>
    </w:p>
    <w:p w:rsidR="00A965C8" w:rsidRPr="000B28DA" w:rsidRDefault="00A965C8" w:rsidP="00A965C8">
      <w:pPr>
        <w:pStyle w:val="Style34"/>
        <w:spacing w:line="240" w:lineRule="auto"/>
        <w:ind w:firstLine="709"/>
        <w:jc w:val="center"/>
        <w:rPr>
          <w:rStyle w:val="FontStyle45"/>
          <w:sz w:val="26"/>
          <w:szCs w:val="26"/>
          <w:u w:val="single"/>
        </w:rPr>
      </w:pPr>
    </w:p>
    <w:p w:rsidR="00A965C8" w:rsidRPr="000B28DA" w:rsidRDefault="00A965C8" w:rsidP="00A965C8">
      <w:pPr>
        <w:pStyle w:val="af6"/>
        <w:widowControl w:val="0"/>
        <w:ind w:firstLine="709"/>
        <w:jc w:val="both"/>
        <w:rPr>
          <w:rStyle w:val="FontStyle45"/>
          <w:sz w:val="26"/>
          <w:szCs w:val="26"/>
        </w:rPr>
      </w:pPr>
      <w:proofErr w:type="gramStart"/>
      <w:r w:rsidRPr="000B28DA">
        <w:rPr>
          <w:rStyle w:val="FontStyle45"/>
          <w:sz w:val="26"/>
          <w:szCs w:val="26"/>
        </w:rPr>
        <w:t xml:space="preserve">В соответствии с распоряжением Правительства Российской Федерации от 17 апреля 2019 года № 768-р «Об утверждении Стандарта развития конкуренции в субъектах Российской Федерации и товарных рынков для содействия развитию конкуренции в субъектах Российской Федерации» в рамках Соглашения о внедрении Стандарта развития конкуренции от 1.08.2019г. в министерство экономического развития Архангельской области предоставляется отчет о результатах работы органов местного самоуправления. </w:t>
      </w:r>
      <w:proofErr w:type="gramEnd"/>
    </w:p>
    <w:p w:rsidR="00A965C8" w:rsidRPr="000B28DA" w:rsidRDefault="00A965C8" w:rsidP="00A965C8">
      <w:pPr>
        <w:pStyle w:val="Style8"/>
        <w:spacing w:line="240" w:lineRule="auto"/>
        <w:ind w:firstLine="709"/>
        <w:rPr>
          <w:rStyle w:val="FontStyle45"/>
          <w:b/>
          <w:sz w:val="26"/>
          <w:szCs w:val="26"/>
        </w:rPr>
      </w:pPr>
      <w:proofErr w:type="gramStart"/>
      <w:r w:rsidRPr="000B28DA">
        <w:rPr>
          <w:rStyle w:val="FontStyle45"/>
          <w:sz w:val="26"/>
          <w:szCs w:val="26"/>
        </w:rPr>
        <w:t xml:space="preserve">По результатам рейтинга городских округов, муниципальных округов и муниципальных районов Архангельской области, подготовленного Правительством Архангельской области, </w:t>
      </w:r>
      <w:proofErr w:type="spellStart"/>
      <w:r w:rsidRPr="000B28DA">
        <w:rPr>
          <w:rStyle w:val="FontStyle45"/>
          <w:sz w:val="26"/>
          <w:szCs w:val="26"/>
        </w:rPr>
        <w:t>Каргопольский</w:t>
      </w:r>
      <w:proofErr w:type="spellEnd"/>
      <w:r w:rsidRPr="000B28DA">
        <w:rPr>
          <w:rStyle w:val="FontStyle45"/>
          <w:sz w:val="26"/>
          <w:szCs w:val="26"/>
        </w:rPr>
        <w:t xml:space="preserve"> муниципальный округ занимал по итогам 2020 года 8 место среди 25 муниципальных образований, по итогам 2021 года – 7 место из 25 муниципальных образований, по итогам 2022 года – 3 место среди 25 муниципальных образований, по итогам 2023 года – 7 место из 25 муниципальных образований.</w:t>
      </w:r>
      <w:proofErr w:type="gramEnd"/>
    </w:p>
    <w:p w:rsidR="00A965C8" w:rsidRPr="000B28DA" w:rsidRDefault="00A965C8" w:rsidP="00A965C8">
      <w:pPr>
        <w:pStyle w:val="Style8"/>
        <w:spacing w:line="240" w:lineRule="auto"/>
        <w:ind w:firstLine="709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Рейтинг составляется по четырем основным блокам показателей:</w:t>
      </w:r>
    </w:p>
    <w:p w:rsidR="00A965C8" w:rsidRPr="000B28DA" w:rsidRDefault="00A965C8" w:rsidP="00A965C8">
      <w:pPr>
        <w:pStyle w:val="Style8"/>
        <w:widowControl/>
        <w:numPr>
          <w:ilvl w:val="0"/>
          <w:numId w:val="1"/>
        </w:numPr>
        <w:spacing w:line="240" w:lineRule="auto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 xml:space="preserve">Показатели, характеризующие эффективность работы по реализации положений стандарта развития конкуренции </w:t>
      </w:r>
      <w:r w:rsidRPr="000B28DA">
        <w:rPr>
          <w:rStyle w:val="FontStyle45"/>
          <w:b/>
          <w:sz w:val="26"/>
          <w:szCs w:val="26"/>
        </w:rPr>
        <w:t>(блок имеет наибольший удельный вес)</w:t>
      </w:r>
      <w:r w:rsidRPr="000B28DA">
        <w:rPr>
          <w:rStyle w:val="FontStyle45"/>
          <w:sz w:val="26"/>
          <w:szCs w:val="26"/>
        </w:rPr>
        <w:t>;</w:t>
      </w:r>
    </w:p>
    <w:p w:rsidR="00A965C8" w:rsidRPr="000B28DA" w:rsidRDefault="00A965C8" w:rsidP="00A965C8">
      <w:pPr>
        <w:pStyle w:val="Style8"/>
        <w:widowControl/>
        <w:numPr>
          <w:ilvl w:val="0"/>
          <w:numId w:val="1"/>
        </w:numPr>
        <w:spacing w:line="240" w:lineRule="auto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Показатели, характеризующие внедрение системы внутреннего обеспечения соответствия требованиям антимонопольного законодательства (</w:t>
      </w:r>
      <w:proofErr w:type="gramStart"/>
      <w:r w:rsidRPr="000B28DA">
        <w:rPr>
          <w:rStyle w:val="FontStyle45"/>
          <w:sz w:val="26"/>
          <w:szCs w:val="26"/>
        </w:rPr>
        <w:t>антимонопольный</w:t>
      </w:r>
      <w:proofErr w:type="gramEnd"/>
      <w:r w:rsidRPr="000B28DA">
        <w:rPr>
          <w:rStyle w:val="FontStyle45"/>
          <w:sz w:val="26"/>
          <w:szCs w:val="26"/>
        </w:rPr>
        <w:t xml:space="preserve"> </w:t>
      </w:r>
      <w:proofErr w:type="spellStart"/>
      <w:r w:rsidRPr="000B28DA">
        <w:rPr>
          <w:rStyle w:val="FontStyle45"/>
          <w:sz w:val="26"/>
          <w:szCs w:val="26"/>
        </w:rPr>
        <w:t>комплаенс</w:t>
      </w:r>
      <w:proofErr w:type="spellEnd"/>
      <w:r w:rsidRPr="000B28DA">
        <w:rPr>
          <w:rStyle w:val="FontStyle45"/>
          <w:sz w:val="26"/>
          <w:szCs w:val="26"/>
        </w:rPr>
        <w:t>);</w:t>
      </w:r>
    </w:p>
    <w:p w:rsidR="00A965C8" w:rsidRPr="000B28DA" w:rsidRDefault="00A965C8" w:rsidP="00A965C8">
      <w:pPr>
        <w:pStyle w:val="Style8"/>
        <w:widowControl/>
        <w:numPr>
          <w:ilvl w:val="0"/>
          <w:numId w:val="1"/>
        </w:numPr>
        <w:spacing w:line="240" w:lineRule="auto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Показатели, характеризующие эффективность работы по повышению инвестиционной привлекательности;</w:t>
      </w:r>
    </w:p>
    <w:p w:rsidR="00A965C8" w:rsidRPr="000B28DA" w:rsidRDefault="00A965C8" w:rsidP="00A965C8">
      <w:pPr>
        <w:pStyle w:val="Style8"/>
        <w:widowControl/>
        <w:numPr>
          <w:ilvl w:val="0"/>
          <w:numId w:val="1"/>
        </w:numPr>
        <w:spacing w:line="240" w:lineRule="auto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Показатели, характеризующие проведение оценки регулирующего воздействия (ОРВ), экспертизы или оценки фактического воздействия.</w:t>
      </w:r>
    </w:p>
    <w:p w:rsidR="00A965C8" w:rsidRPr="000B28DA" w:rsidRDefault="00A965C8" w:rsidP="00A965C8">
      <w:pPr>
        <w:pStyle w:val="Style8"/>
        <w:widowControl/>
        <w:spacing w:line="240" w:lineRule="auto"/>
        <w:ind w:firstLine="708"/>
        <w:rPr>
          <w:rStyle w:val="FontStyle45"/>
          <w:b/>
          <w:sz w:val="26"/>
          <w:szCs w:val="26"/>
        </w:rPr>
      </w:pPr>
      <w:r w:rsidRPr="000B28DA">
        <w:rPr>
          <w:rStyle w:val="FontStyle45"/>
          <w:sz w:val="26"/>
          <w:szCs w:val="26"/>
        </w:rPr>
        <w:t xml:space="preserve">Наиболее подробно отражают результативность деятельности ОМСУ </w:t>
      </w:r>
      <w:r w:rsidRPr="000B28DA">
        <w:rPr>
          <w:rStyle w:val="FontStyle45"/>
          <w:b/>
          <w:sz w:val="26"/>
          <w:szCs w:val="26"/>
        </w:rPr>
        <w:t xml:space="preserve">показатели </w:t>
      </w:r>
      <w:r w:rsidRPr="000B28DA">
        <w:rPr>
          <w:rStyle w:val="FontStyle45"/>
          <w:b/>
          <w:sz w:val="26"/>
          <w:szCs w:val="26"/>
          <w:lang w:val="en-US"/>
        </w:rPr>
        <w:t>I</w:t>
      </w:r>
      <w:r w:rsidRPr="000B28DA">
        <w:rPr>
          <w:rStyle w:val="FontStyle45"/>
          <w:b/>
          <w:sz w:val="26"/>
          <w:szCs w:val="26"/>
        </w:rPr>
        <w:t xml:space="preserve"> блока</w:t>
      </w:r>
      <w:r w:rsidRPr="000B28DA">
        <w:rPr>
          <w:rStyle w:val="FontStyle45"/>
          <w:sz w:val="26"/>
          <w:szCs w:val="26"/>
        </w:rPr>
        <w:t xml:space="preserve">, в рейтинге которого по итогам 2023 года </w:t>
      </w:r>
      <w:proofErr w:type="spellStart"/>
      <w:r w:rsidRPr="000B28DA">
        <w:rPr>
          <w:rStyle w:val="FontStyle45"/>
          <w:sz w:val="26"/>
          <w:szCs w:val="26"/>
        </w:rPr>
        <w:t>Каргопольский</w:t>
      </w:r>
      <w:proofErr w:type="spellEnd"/>
      <w:r w:rsidRPr="000B28DA">
        <w:rPr>
          <w:rStyle w:val="FontStyle45"/>
          <w:sz w:val="26"/>
          <w:szCs w:val="26"/>
        </w:rPr>
        <w:t xml:space="preserve"> муниципальный округ по количеству баллов </w:t>
      </w:r>
      <w:r w:rsidRPr="000B28DA">
        <w:rPr>
          <w:rStyle w:val="FontStyle45"/>
          <w:b/>
          <w:sz w:val="26"/>
          <w:szCs w:val="26"/>
        </w:rPr>
        <w:t>занял 7 (седьмое) место, выполнив все мероприятия дорожной карты.</w:t>
      </w:r>
    </w:p>
    <w:p w:rsidR="00A965C8" w:rsidRPr="000B28DA" w:rsidRDefault="00A965C8" w:rsidP="00A965C8">
      <w:pPr>
        <w:pStyle w:val="Style34"/>
        <w:widowControl/>
        <w:spacing w:line="240" w:lineRule="auto"/>
        <w:ind w:firstLine="709"/>
        <w:rPr>
          <w:rStyle w:val="FontStyle45"/>
          <w:sz w:val="26"/>
          <w:szCs w:val="26"/>
          <w:u w:val="single"/>
        </w:rPr>
      </w:pPr>
    </w:p>
    <w:p w:rsidR="00A965C8" w:rsidRPr="000B28DA" w:rsidRDefault="00A965C8" w:rsidP="00A965C8">
      <w:pPr>
        <w:pStyle w:val="Style6"/>
        <w:widowControl/>
        <w:jc w:val="center"/>
        <w:rPr>
          <w:rStyle w:val="FontStyle44"/>
          <w:sz w:val="26"/>
          <w:szCs w:val="26"/>
          <w:u w:val="single"/>
        </w:rPr>
      </w:pPr>
      <w:r w:rsidRPr="000B28DA">
        <w:rPr>
          <w:rStyle w:val="FontStyle44"/>
          <w:b w:val="0"/>
          <w:sz w:val="26"/>
          <w:szCs w:val="26"/>
          <w:u w:val="single"/>
        </w:rPr>
        <w:t>Содействие развитию малого и среднего предпринимательства</w:t>
      </w:r>
    </w:p>
    <w:p w:rsidR="00A965C8" w:rsidRPr="000B28DA" w:rsidRDefault="00A965C8" w:rsidP="00A965C8">
      <w:pPr>
        <w:pStyle w:val="Style6"/>
        <w:widowControl/>
        <w:jc w:val="center"/>
        <w:rPr>
          <w:rStyle w:val="FontStyle44"/>
          <w:sz w:val="26"/>
          <w:szCs w:val="26"/>
          <w:u w:val="single"/>
        </w:rPr>
      </w:pP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Поддержка и развитие малого и среднего предпринимательства осуществляется в рамках муниципальной программы «Развитие малого и среднего предпринимательства на территории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</w:t>
      </w:r>
      <w:r w:rsidRPr="000B28DA">
        <w:rPr>
          <w:sz w:val="26"/>
          <w:szCs w:val="26"/>
        </w:rPr>
        <w:lastRenderedPageBreak/>
        <w:t xml:space="preserve">Архангельской области на 2021-2025 годы», утвержденной постановлением № 46 от 19.01.2021г. 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администрации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в управлении экономики функционирует информационно-консультативный опорный пункт. В 2024 году за консультационной и информационной помощью обратилось 10 физических лиц и 7 субъектов малого и среднего предпринимательства. Консультации оказывались по мерам поддержки малого и среднего предпринимательства на муниципальном уровне, социальному контракту, аренде помещения, поддержке по строительству магазина, направлялась информация по инвестиционным площадкам. На все обращения даны пояснения и предоставлена необходимая информация.  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Ежемесячно в каждую 1 среду месяца проводится оказание консультаций по вопросам организации действенной помощи в разработке и продвижении бизнес – проектов совместно со специалистом АНО АО «Агентства регионального развития» Бурковой Ю.А.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t xml:space="preserve">Информационная поддержка субъектов МСП проводится в форме информирования на официальном сайте администрации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в Интернете - </w:t>
      </w:r>
      <w:r w:rsidRPr="000B28DA">
        <w:rPr>
          <w:color w:val="0000FF"/>
          <w:sz w:val="26"/>
          <w:szCs w:val="26"/>
          <w:u w:val="single"/>
        </w:rPr>
        <w:t>https://kargopol.gosuslugi.ru/dlya-zhiteley/novosti-i-reportazhi/</w:t>
      </w:r>
      <w:r w:rsidRPr="000B28DA">
        <w:rPr>
          <w:sz w:val="26"/>
          <w:szCs w:val="26"/>
        </w:rPr>
        <w:t xml:space="preserve"> (раздел для предпринимателей - </w:t>
      </w:r>
      <w:r w:rsidRPr="000B28DA">
        <w:rPr>
          <w:color w:val="0000FF"/>
          <w:sz w:val="26"/>
          <w:szCs w:val="26"/>
          <w:u w:val="single"/>
        </w:rPr>
        <w:t>https://kargopol.gosuslugi.ru/deyatelnost/napravleniya-deyatelnosti/ekonomika/</w:t>
      </w:r>
      <w:r w:rsidRPr="000B28DA">
        <w:rPr>
          <w:sz w:val="26"/>
          <w:szCs w:val="26"/>
        </w:rPr>
        <w:t xml:space="preserve"> и в социальной сети </w:t>
      </w:r>
      <w:proofErr w:type="spellStart"/>
      <w:r w:rsidRPr="000B28DA">
        <w:rPr>
          <w:sz w:val="26"/>
          <w:szCs w:val="26"/>
        </w:rPr>
        <w:t>Вконтакте</w:t>
      </w:r>
      <w:proofErr w:type="spellEnd"/>
      <w:r w:rsidRPr="000B28DA">
        <w:rPr>
          <w:sz w:val="26"/>
          <w:szCs w:val="26"/>
        </w:rPr>
        <w:t xml:space="preserve"> </w:t>
      </w:r>
      <w:hyperlink r:id="rId8" w:history="1">
        <w:r w:rsidRPr="000B28DA">
          <w:rPr>
            <w:color w:val="0000FF"/>
            <w:sz w:val="26"/>
            <w:szCs w:val="26"/>
            <w:u w:val="single"/>
          </w:rPr>
          <w:t>https://vk.com/public172130191</w:t>
        </w:r>
      </w:hyperlink>
      <w:r w:rsidRPr="000B28DA">
        <w:rPr>
          <w:sz w:val="26"/>
          <w:szCs w:val="26"/>
        </w:rPr>
        <w:t>, адресной рассылки информации.</w:t>
      </w:r>
      <w:proofErr w:type="gramEnd"/>
      <w:r w:rsidRPr="000B28DA">
        <w:rPr>
          <w:sz w:val="26"/>
          <w:szCs w:val="26"/>
        </w:rPr>
        <w:tab/>
      </w:r>
      <w:proofErr w:type="gramStart"/>
      <w:r w:rsidRPr="000B28DA">
        <w:rPr>
          <w:sz w:val="26"/>
          <w:szCs w:val="26"/>
        </w:rPr>
        <w:t>Направлено для размещения 103 информационных публикации для субъектов малого и среднего предпринимательства.</w:t>
      </w:r>
      <w:proofErr w:type="gramEnd"/>
    </w:p>
    <w:p w:rsidR="00A965C8" w:rsidRPr="000B28DA" w:rsidRDefault="00A965C8" w:rsidP="00A965C8">
      <w:pPr>
        <w:shd w:val="clear" w:color="auto" w:fill="FFFFFF"/>
        <w:spacing w:line="322" w:lineRule="atLeast"/>
        <w:ind w:firstLine="706"/>
        <w:jc w:val="both"/>
        <w:rPr>
          <w:rFonts w:ascii="Calibri" w:hAnsi="Calibri" w:cs="Calibri"/>
          <w:color w:val="1A1A1A"/>
          <w:sz w:val="26"/>
          <w:szCs w:val="26"/>
        </w:rPr>
      </w:pPr>
      <w:r w:rsidRPr="000B28DA">
        <w:rPr>
          <w:sz w:val="26"/>
          <w:szCs w:val="26"/>
        </w:rPr>
        <w:tab/>
      </w:r>
      <w:r w:rsidRPr="000B28DA">
        <w:rPr>
          <w:color w:val="1A1A1A"/>
          <w:sz w:val="26"/>
          <w:szCs w:val="26"/>
        </w:rPr>
        <w:t xml:space="preserve">Имущественная поддержка предоставляется управлением по имущественным отношениям, ЖКХ и транспорту. Для поддержки МСП муниципального округа утвержден Перечень муниципального имущества, в том числе земельных участков, для предоставления субъектам МСП и </w:t>
      </w:r>
      <w:proofErr w:type="spellStart"/>
      <w:r w:rsidRPr="000B28DA">
        <w:rPr>
          <w:color w:val="1A1A1A"/>
          <w:sz w:val="26"/>
          <w:szCs w:val="26"/>
        </w:rPr>
        <w:t>самозанятым</w:t>
      </w:r>
      <w:proofErr w:type="spellEnd"/>
      <w:r w:rsidRPr="000B28DA">
        <w:rPr>
          <w:color w:val="1A1A1A"/>
          <w:sz w:val="26"/>
          <w:szCs w:val="26"/>
        </w:rPr>
        <w:t>, установлены льготы при расчете арендной платы при предоставлении в аренду объектов, включенных в данный Перечень.</w:t>
      </w:r>
    </w:p>
    <w:p w:rsidR="00A965C8" w:rsidRPr="000B28DA" w:rsidRDefault="00A965C8" w:rsidP="00A965C8">
      <w:pPr>
        <w:shd w:val="clear" w:color="auto" w:fill="FFFFFF"/>
        <w:spacing w:line="322" w:lineRule="atLeast"/>
        <w:ind w:firstLine="706"/>
        <w:jc w:val="both"/>
        <w:rPr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Раздел по имущественной поддержке размещен на официальном                    сайте округа </w:t>
      </w:r>
      <w:hyperlink r:id="rId9" w:history="1">
        <w:r w:rsidRPr="000B28DA">
          <w:rPr>
            <w:rStyle w:val="af9"/>
            <w:sz w:val="26"/>
            <w:szCs w:val="26"/>
          </w:rPr>
          <w:t>https://kargopol.gosuslugi.ru/deyatelnost/napravleniya-deyatelnosti/rasporyazhenie-munitsipalnym-imuschestvom-i-zemelnymi-resursami/imuschestvennaya-podderzhka-subektov/</w:t>
        </w:r>
      </w:hyperlink>
      <w:r w:rsidRPr="000B28DA">
        <w:rPr>
          <w:sz w:val="26"/>
          <w:szCs w:val="26"/>
        </w:rPr>
        <w:t>.</w:t>
      </w:r>
    </w:p>
    <w:p w:rsidR="00A965C8" w:rsidRPr="000B28DA" w:rsidRDefault="00A965C8" w:rsidP="00A965C8">
      <w:pPr>
        <w:shd w:val="clear" w:color="auto" w:fill="FFFFFF"/>
        <w:spacing w:line="322" w:lineRule="atLeast"/>
        <w:ind w:firstLine="706"/>
        <w:jc w:val="both"/>
        <w:rPr>
          <w:rFonts w:ascii="Calibri" w:hAnsi="Calibri" w:cs="Calibri"/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>Перечень объектов также размещен на сайте округа, ежегодно дополняется и актуализируется.</w:t>
      </w:r>
    </w:p>
    <w:p w:rsidR="00A965C8" w:rsidRPr="000B28DA" w:rsidRDefault="00F94442" w:rsidP="00A965C8">
      <w:pPr>
        <w:shd w:val="clear" w:color="auto" w:fill="FFFFFF"/>
        <w:spacing w:line="322" w:lineRule="atLeast"/>
        <w:ind w:firstLine="706"/>
        <w:jc w:val="both"/>
        <w:rPr>
          <w:color w:val="1A1A1A"/>
          <w:sz w:val="26"/>
          <w:szCs w:val="26"/>
        </w:rPr>
      </w:pPr>
      <w:hyperlink r:id="rId10" w:history="1">
        <w:r w:rsidR="00A965C8" w:rsidRPr="000B28DA">
          <w:rPr>
            <w:rStyle w:val="af9"/>
            <w:sz w:val="26"/>
            <w:szCs w:val="26"/>
          </w:rPr>
          <w:t>https://kargopol.gosuslugi.ru/deyatelnost/napravleniya-deyatelnosti/rasporyazhenie-munitsipalnym-imuschestvom-i-zemelnymi-resursami/imuschestvennaya-podderzhka-subektov/perechen-imuschestva-dlya-msp/</w:t>
        </w:r>
      </w:hyperlink>
      <w:r w:rsidR="00A965C8" w:rsidRPr="000B28DA">
        <w:rPr>
          <w:color w:val="1A1A1A"/>
          <w:sz w:val="26"/>
          <w:szCs w:val="26"/>
        </w:rPr>
        <w:t> </w:t>
      </w:r>
    </w:p>
    <w:p w:rsidR="00A965C8" w:rsidRPr="000B28DA" w:rsidRDefault="00A965C8" w:rsidP="00A965C8">
      <w:pPr>
        <w:shd w:val="clear" w:color="auto" w:fill="FFFFFF"/>
        <w:spacing w:line="322" w:lineRule="atLeast"/>
        <w:ind w:firstLine="706"/>
        <w:jc w:val="both"/>
        <w:rPr>
          <w:rFonts w:ascii="Calibri" w:hAnsi="Calibri" w:cs="Calibri"/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В 2024 году Перечень имущества для предоставления МСП, </w:t>
      </w:r>
      <w:proofErr w:type="spellStart"/>
      <w:r w:rsidRPr="000B28DA">
        <w:rPr>
          <w:color w:val="1A1A1A"/>
          <w:sz w:val="26"/>
          <w:szCs w:val="26"/>
        </w:rPr>
        <w:t>самозанятым</w:t>
      </w:r>
      <w:proofErr w:type="spellEnd"/>
      <w:r w:rsidRPr="000B28DA">
        <w:rPr>
          <w:color w:val="1A1A1A"/>
          <w:sz w:val="26"/>
          <w:szCs w:val="26"/>
        </w:rPr>
        <w:t xml:space="preserve"> дополнен тремя объектами недвижимости, в том числе одним земельным участком. Заключен 1 договор аренды из Перечня, в условиях которого предусмотрена льготная арендная плата. Арендная плата за муниципальное имущество определяется в соответствии с Федеральным законом об оценочной деятельности. Льгота по арендной плате для субъектов малого и среднего предпринимательства, </w:t>
      </w:r>
      <w:proofErr w:type="spellStart"/>
      <w:r w:rsidRPr="000B28DA">
        <w:rPr>
          <w:color w:val="1A1A1A"/>
          <w:sz w:val="26"/>
          <w:szCs w:val="26"/>
        </w:rPr>
        <w:lastRenderedPageBreak/>
        <w:t>самозанятых</w:t>
      </w:r>
      <w:proofErr w:type="spellEnd"/>
      <w:r w:rsidRPr="000B28DA">
        <w:rPr>
          <w:color w:val="1A1A1A"/>
          <w:sz w:val="26"/>
          <w:szCs w:val="26"/>
        </w:rPr>
        <w:t xml:space="preserve"> граждан выражается в уменьшающем проценте от рыночной стоимости арендной платы, установленной при заключении договора аренды.</w:t>
      </w:r>
    </w:p>
    <w:p w:rsidR="00A965C8" w:rsidRPr="000B28DA" w:rsidRDefault="00A965C8" w:rsidP="00A965C8">
      <w:pPr>
        <w:shd w:val="clear" w:color="auto" w:fill="FFFFFF"/>
        <w:spacing w:line="322" w:lineRule="atLeast"/>
        <w:ind w:firstLine="706"/>
        <w:jc w:val="both"/>
        <w:rPr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Для субъектов МСП представлены инвестиционные площадки, перечень которых размещен на официальном сайте </w:t>
      </w:r>
      <w:proofErr w:type="spellStart"/>
      <w:r w:rsidRPr="000B28DA">
        <w:rPr>
          <w:color w:val="1A1A1A"/>
          <w:sz w:val="26"/>
          <w:szCs w:val="26"/>
        </w:rPr>
        <w:t>Каргопольского</w:t>
      </w:r>
      <w:proofErr w:type="spellEnd"/>
      <w:r w:rsidRPr="000B28DA">
        <w:rPr>
          <w:color w:val="1A1A1A"/>
          <w:sz w:val="26"/>
          <w:szCs w:val="26"/>
        </w:rPr>
        <w:t xml:space="preserve"> округа </w:t>
      </w:r>
    </w:p>
    <w:p w:rsidR="00A965C8" w:rsidRPr="000B28DA" w:rsidRDefault="00F94442" w:rsidP="00A965C8">
      <w:pPr>
        <w:shd w:val="clear" w:color="auto" w:fill="FFFFFF"/>
        <w:spacing w:line="322" w:lineRule="atLeast"/>
        <w:ind w:firstLine="706"/>
        <w:jc w:val="both"/>
        <w:rPr>
          <w:sz w:val="26"/>
          <w:szCs w:val="26"/>
        </w:rPr>
      </w:pPr>
      <w:hyperlink r:id="rId11" w:history="1">
        <w:r w:rsidR="00A965C8" w:rsidRPr="000B28DA">
          <w:rPr>
            <w:rStyle w:val="af9"/>
            <w:sz w:val="26"/>
            <w:szCs w:val="26"/>
          </w:rPr>
          <w:t>https://kargopol.gosuslugi.ru/deyatelnost/napravleniya-deyatelnosti/investitsii/investitsionnye-ploschadki/</w:t>
        </w:r>
      </w:hyperlink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Управлением экономики проведены 3 семинара и 1 Совет по улучшению инвестиционного климата и развитию предпринимательской деятельности на территории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по вопросам: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меры поддержки </w:t>
      </w:r>
      <w:proofErr w:type="spellStart"/>
      <w:r w:rsidRPr="000B28DA">
        <w:rPr>
          <w:sz w:val="26"/>
          <w:szCs w:val="26"/>
        </w:rPr>
        <w:t>самозанятым</w:t>
      </w:r>
      <w:proofErr w:type="spellEnd"/>
      <w:r w:rsidRPr="000B28DA">
        <w:rPr>
          <w:sz w:val="26"/>
          <w:szCs w:val="26"/>
        </w:rPr>
        <w:t xml:space="preserve"> и СМСП на территории Архангельской области (Бизнес – десант);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</w:t>
      </w:r>
      <w:proofErr w:type="spellStart"/>
      <w:r w:rsidRPr="000B28DA">
        <w:rPr>
          <w:sz w:val="26"/>
          <w:szCs w:val="26"/>
        </w:rPr>
        <w:t>самозанятость</w:t>
      </w:r>
      <w:proofErr w:type="spellEnd"/>
      <w:r w:rsidRPr="000B28DA">
        <w:rPr>
          <w:sz w:val="26"/>
          <w:szCs w:val="26"/>
        </w:rPr>
        <w:t xml:space="preserve"> и социальный контракт;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декларирование пищевой продукции;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меры поддержки малого и среднего предпринимательства на федеральном, региональном и муниципальном уровнях.</w:t>
      </w:r>
    </w:p>
    <w:p w:rsidR="00A965C8" w:rsidRPr="000B28DA" w:rsidRDefault="00A965C8" w:rsidP="00A965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мероприятиях приняли участие 55 человек. В конце каждого мероприятия проведены индивидуальные консультации по интересующим вопросам.</w:t>
      </w:r>
    </w:p>
    <w:p w:rsidR="00A965C8" w:rsidRPr="005A6E3D" w:rsidRDefault="00A965C8" w:rsidP="00A965C8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Также </w:t>
      </w:r>
      <w:r w:rsidRPr="005A6E3D">
        <w:rPr>
          <w:rFonts w:ascii="Times New Roman" w:hAnsi="Times New Roman" w:cs="Times New Roman"/>
          <w:sz w:val="26"/>
          <w:szCs w:val="26"/>
        </w:rPr>
        <w:t xml:space="preserve">проведено 3 совещания с руководителями и специалистами агропромышленного комплекса и 3 совещания с индивидуальными предпринимателями и руководителями объектов торговли, общественного питания и бытового обслуживания. 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5A6E3D">
        <w:rPr>
          <w:sz w:val="26"/>
          <w:szCs w:val="26"/>
        </w:rPr>
        <w:t>В сентябре проведена рабочая встреча по рассмотрению благоустройства прилегающих территорий объектов торговли, общественного питания и оказания бытовых услуг. Приняли участие 7 собственников объектов, предназначенных для осуществления торговли, общественного питания и оказания бытового обслуживания. Предпринимателей ознакомили</w:t>
      </w:r>
      <w:bookmarkStart w:id="0" w:name="_GoBack"/>
      <w:bookmarkEnd w:id="0"/>
      <w:r w:rsidRPr="000B28DA">
        <w:rPr>
          <w:sz w:val="26"/>
          <w:szCs w:val="26"/>
        </w:rPr>
        <w:t xml:space="preserve"> с картами – схемами границ прилегающих территорий, рассказали о требованиях к внешнему содержанию объектов и об основных правилах благоустройства.</w:t>
      </w:r>
    </w:p>
    <w:p w:rsidR="00A965C8" w:rsidRPr="000B28DA" w:rsidRDefault="00A965C8" w:rsidP="00A965C8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декабре стартовал Смотр-конкурс «Новогодние чудеса» среди предприятий розничной торговли, общественного питания и бытового обслуживания на лучшее внутреннее новогоднее оформление. Всего на участие в конкурсе подано 10 заявок, из них: предприятия розничной торговли - 5 шт., общественного питания - 5 шт.</w:t>
      </w:r>
    </w:p>
    <w:p w:rsidR="00A965C8" w:rsidRPr="000B28DA" w:rsidRDefault="00A965C8" w:rsidP="00A965C8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t>Победителем в номинации «Лучшее внутреннее новогоднее оформление объекта общественного питания» признан ИП Шутов Н.И. кафе «Малиновка», победителем в номинации «Лучшее внутреннее новогоднее оформление объекта торговли» признан магазин «Ягуар-2» ИП Захарьина Л.С. Победителям в каждой номинации вручены дипломы участников конкурса и подарочные сертификаты магазина «</w:t>
      </w:r>
      <w:r w:rsidRPr="000B28DA">
        <w:rPr>
          <w:sz w:val="26"/>
          <w:szCs w:val="26"/>
          <w:lang w:val="en-US"/>
        </w:rPr>
        <w:t>TRENDS</w:t>
      </w:r>
      <w:r w:rsidRPr="000B28DA">
        <w:rPr>
          <w:sz w:val="26"/>
          <w:szCs w:val="26"/>
        </w:rPr>
        <w:t>» ИП Цыпин С.В. Всем участникам смотра-конкурса «Новогодние чудеса» вручены дипломы участника.</w:t>
      </w:r>
      <w:proofErr w:type="gramEnd"/>
      <w:r w:rsidRPr="000B28DA">
        <w:rPr>
          <w:sz w:val="26"/>
          <w:szCs w:val="26"/>
        </w:rPr>
        <w:t xml:space="preserve"> Приз от спонсора ИП Цыпин С.В. получил ИП Егошин С.В. - продуктовый магазин в д. </w:t>
      </w:r>
      <w:proofErr w:type="spellStart"/>
      <w:r w:rsidRPr="000B28DA">
        <w:rPr>
          <w:sz w:val="26"/>
          <w:szCs w:val="26"/>
        </w:rPr>
        <w:t>Ватамановская</w:t>
      </w:r>
      <w:proofErr w:type="spellEnd"/>
      <w:r w:rsidRPr="000B28DA">
        <w:rPr>
          <w:sz w:val="26"/>
          <w:szCs w:val="26"/>
        </w:rPr>
        <w:t>.</w:t>
      </w:r>
    </w:p>
    <w:p w:rsidR="00A965C8" w:rsidRPr="000B28DA" w:rsidRDefault="00A965C8" w:rsidP="00A965C8">
      <w:pPr>
        <w:pStyle w:val="Style6"/>
        <w:widowControl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A965C8" w:rsidRPr="000B28DA" w:rsidRDefault="00A965C8" w:rsidP="00A965C8">
      <w:pPr>
        <w:pStyle w:val="Style6"/>
        <w:widowControl/>
        <w:jc w:val="center"/>
        <w:rPr>
          <w:rStyle w:val="FontStyle44"/>
          <w:b w:val="0"/>
          <w:sz w:val="26"/>
          <w:szCs w:val="26"/>
          <w:u w:val="single"/>
        </w:rPr>
      </w:pPr>
      <w:r w:rsidRPr="000B28DA">
        <w:rPr>
          <w:rStyle w:val="FontStyle44"/>
          <w:b w:val="0"/>
          <w:sz w:val="26"/>
          <w:szCs w:val="26"/>
          <w:u w:val="single"/>
        </w:rPr>
        <w:t>Муниципальные закупки в рамках 44-ФЗ</w:t>
      </w:r>
    </w:p>
    <w:p w:rsidR="00A965C8" w:rsidRPr="000B28DA" w:rsidRDefault="00A965C8" w:rsidP="00A965C8">
      <w:pPr>
        <w:pStyle w:val="Style6"/>
        <w:widowControl/>
        <w:jc w:val="center"/>
        <w:rPr>
          <w:rStyle w:val="FontStyle44"/>
          <w:b w:val="0"/>
          <w:sz w:val="26"/>
          <w:szCs w:val="26"/>
          <w:u w:val="single"/>
        </w:rPr>
      </w:pP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202</w:t>
      </w:r>
      <w:r>
        <w:rPr>
          <w:sz w:val="26"/>
          <w:szCs w:val="26"/>
        </w:rPr>
        <w:t>4 году</w:t>
      </w:r>
      <w:r w:rsidRPr="000B28DA">
        <w:rPr>
          <w:sz w:val="26"/>
          <w:szCs w:val="26"/>
        </w:rPr>
        <w:t xml:space="preserve"> в соответствии с планом – графиком закупок ТРУ и согласно заявкам  инициаторов закупок  проведено 73 аукциона с НМЦК – 235,2 млн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 xml:space="preserve">ублей, </w:t>
      </w:r>
      <w:r w:rsidRPr="000B28DA">
        <w:rPr>
          <w:sz w:val="26"/>
          <w:szCs w:val="26"/>
        </w:rPr>
        <w:lastRenderedPageBreak/>
        <w:t>количество поданных заявок на аукционы – 111. При проведении закупок экономия бюджетных средств в 2024 году составила – 18,1 млн. рублей.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Из 73 электронных аукционов не состоялось: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8 аукционов по причине отсутствия заявок, 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1 аукцион по причине отклонения заявки,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1 аукцион отменен.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Объявлено пять повторных аукционов.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ходе проведения процедур закупок от участников поступил 1 запрос о разъяснении закупочной документации, по которому было размещено разъяснение в ЕИС. </w:t>
      </w:r>
    </w:p>
    <w:p w:rsidR="00A965C8" w:rsidRPr="000B28DA" w:rsidRDefault="00A965C8" w:rsidP="00A965C8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Пятьдесят  семь аукционов были объявлены для субъектов малого предпринимательства, социально ориентированных некоммерческих организаций, суммарная НМЦК – 62,1 млн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>ублей, из них  несостоявшиеся процедуры на сумму – 38,6 млн.рублей. Стоимость заключенных контрактов с субъектами малого предпринимательства, социально ориентированными некоммерческими организациями – 58,9 млн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 xml:space="preserve">ублей. Доля закупок, которые заказчик осуществил у субъектов малого предпринимательства и социально ориентированных некоммерческих организаций в отчетном году в совокупном годовом объеме закупок, рассчитанном за вычетом закупок, предусмотренных </w:t>
      </w:r>
      <w:proofErr w:type="gramStart"/>
      <w:r w:rsidRPr="000B28DA">
        <w:rPr>
          <w:sz w:val="26"/>
          <w:szCs w:val="26"/>
        </w:rPr>
        <w:t>ч</w:t>
      </w:r>
      <w:proofErr w:type="gramEnd"/>
      <w:r w:rsidRPr="000B28DA">
        <w:rPr>
          <w:sz w:val="26"/>
          <w:szCs w:val="26"/>
        </w:rPr>
        <w:t>. 1.1 ст. 30 Федерального закона № 44-ФЗ выполнена.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Направлены и размещены сведения в реестре контрактов о 70 заключенных муниципальных контрактах на сумму 166,6 млн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>ублей (в т.ч. 7 контрактов, заключенных по ч. 1 ст. 93 (кроме п. 4 ч. 1 ст. 93) Федерального закона № 44-ФЗ у единственного поставщика). В течение года вносились изменения в муниципальные контракты, предоставлялись сведения об изменении муниципальных контрактов, которые размещались в ЕИС.</w:t>
      </w:r>
    </w:p>
    <w:p w:rsidR="00A965C8" w:rsidRPr="000B28DA" w:rsidRDefault="00A965C8" w:rsidP="00A965C8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Контрактное агентство Архангельской области предоставлялась  ежеквартально информация о закупках  в  соответствии  с  Федеральным законом № 44-ФЗ. Данная информация размещалась в комплексной аналитической информационной системе Архангельской области. Велась переписка с УФАС по Архангельской области и с прокуратурой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района в части осуществления закупочной деятельности.</w:t>
      </w:r>
    </w:p>
    <w:p w:rsidR="00A965C8" w:rsidRPr="000B28DA" w:rsidRDefault="00A965C8" w:rsidP="00A965C8">
      <w:pPr>
        <w:pStyle w:val="Style6"/>
        <w:widowControl/>
        <w:ind w:firstLine="709"/>
        <w:jc w:val="both"/>
        <w:rPr>
          <w:rStyle w:val="FontStyle44"/>
          <w:b w:val="0"/>
          <w:sz w:val="26"/>
          <w:szCs w:val="26"/>
          <w:u w:val="single"/>
        </w:rPr>
      </w:pPr>
    </w:p>
    <w:p w:rsidR="00A965C8" w:rsidRPr="000B28DA" w:rsidRDefault="00A965C8" w:rsidP="00A965C8">
      <w:pPr>
        <w:jc w:val="center"/>
        <w:rPr>
          <w:b/>
          <w:color w:val="auto"/>
          <w:sz w:val="26"/>
          <w:szCs w:val="26"/>
          <w:u w:val="single"/>
        </w:rPr>
      </w:pPr>
      <w:r w:rsidRPr="000B28DA">
        <w:rPr>
          <w:b/>
          <w:color w:val="auto"/>
          <w:sz w:val="26"/>
          <w:szCs w:val="26"/>
          <w:u w:val="single"/>
        </w:rPr>
        <w:t>Лесопользование</w:t>
      </w:r>
    </w:p>
    <w:p w:rsidR="00A965C8" w:rsidRPr="000B28DA" w:rsidRDefault="00A965C8" w:rsidP="00A965C8">
      <w:pPr>
        <w:pStyle w:val="Style34"/>
        <w:widowControl/>
        <w:spacing w:line="240" w:lineRule="auto"/>
        <w:ind w:firstLine="0"/>
        <w:jc w:val="center"/>
        <w:rPr>
          <w:rStyle w:val="FontStyle45"/>
          <w:sz w:val="26"/>
          <w:szCs w:val="26"/>
          <w:u w:val="single"/>
        </w:rPr>
      </w:pPr>
    </w:p>
    <w:p w:rsidR="00A965C8" w:rsidRPr="000B28DA" w:rsidRDefault="00A965C8" w:rsidP="00A965C8">
      <w:pPr>
        <w:pStyle w:val="Style11"/>
        <w:widowControl/>
        <w:spacing w:line="240" w:lineRule="auto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На 01.01.2025г. на территории округа зарегистрировано 60 лесопильных производств.</w:t>
      </w:r>
    </w:p>
    <w:p w:rsidR="00A965C8" w:rsidRPr="000B28DA" w:rsidRDefault="00A965C8" w:rsidP="00A965C8">
      <w:pPr>
        <w:pStyle w:val="Style11"/>
        <w:widowControl/>
        <w:spacing w:line="240" w:lineRule="auto"/>
        <w:rPr>
          <w:rStyle w:val="FontStyle45"/>
          <w:sz w:val="26"/>
          <w:szCs w:val="26"/>
        </w:rPr>
      </w:pPr>
    </w:p>
    <w:tbl>
      <w:tblPr>
        <w:tblW w:w="9802" w:type="dxa"/>
        <w:jc w:val="center"/>
        <w:tblLayout w:type="fixed"/>
        <w:tblCellMar>
          <w:left w:w="40" w:type="dxa"/>
          <w:right w:w="40" w:type="dxa"/>
        </w:tblCellMar>
        <w:tblLook w:val="0000"/>
      </w:tblPr>
      <w:tblGrid>
        <w:gridCol w:w="4896"/>
        <w:gridCol w:w="2962"/>
        <w:gridCol w:w="1944"/>
      </w:tblGrid>
      <w:tr w:rsidR="00A965C8" w:rsidRPr="000B28DA" w:rsidTr="00F4209A">
        <w:trPr>
          <w:jc w:val="center"/>
        </w:trPr>
        <w:tc>
          <w:tcPr>
            <w:tcW w:w="4896" w:type="dxa"/>
            <w:vMerge w:val="restart"/>
            <w:tcBorders>
              <w:top w:val="single" w:sz="6" w:space="0" w:color="auto"/>
              <w:left w:val="single" w:sz="6" w:space="0" w:color="auto"/>
              <w:bottom w:val="none" w:sz="4" w:space="0" w:color="000000"/>
              <w:right w:val="single" w:sz="6" w:space="0" w:color="auto"/>
            </w:tcBorders>
            <w:vAlign w:val="center"/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b/>
                <w:sz w:val="26"/>
                <w:szCs w:val="26"/>
              </w:rPr>
            </w:pPr>
            <w:r w:rsidRPr="000B28DA">
              <w:rPr>
                <w:rStyle w:val="FontStyle45"/>
                <w:b/>
                <w:sz w:val="26"/>
                <w:szCs w:val="26"/>
              </w:rPr>
              <w:t>Показатели (тыс</w:t>
            </w:r>
            <w:proofErr w:type="gramStart"/>
            <w:r w:rsidRPr="000B28DA">
              <w:rPr>
                <w:rStyle w:val="FontStyle45"/>
                <w:b/>
                <w:sz w:val="26"/>
                <w:szCs w:val="26"/>
              </w:rPr>
              <w:t>.м</w:t>
            </w:r>
            <w:proofErr w:type="gramEnd"/>
            <w:r w:rsidRPr="000B28DA">
              <w:rPr>
                <w:rStyle w:val="FontStyle45"/>
                <w:b/>
                <w:sz w:val="26"/>
                <w:szCs w:val="26"/>
                <w:vertAlign w:val="superscript"/>
              </w:rPr>
              <w:t>3</w:t>
            </w:r>
            <w:r w:rsidRPr="000B28DA">
              <w:rPr>
                <w:rStyle w:val="FontStyle45"/>
                <w:b/>
                <w:sz w:val="26"/>
                <w:szCs w:val="26"/>
              </w:rPr>
              <w:t>)</w:t>
            </w:r>
          </w:p>
        </w:tc>
        <w:tc>
          <w:tcPr>
            <w:tcW w:w="490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b/>
                <w:sz w:val="26"/>
                <w:szCs w:val="26"/>
              </w:rPr>
            </w:pPr>
            <w:r w:rsidRPr="000B28DA">
              <w:rPr>
                <w:rStyle w:val="FontStyle45"/>
                <w:b/>
                <w:sz w:val="26"/>
                <w:szCs w:val="26"/>
              </w:rPr>
              <w:t>Произведено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vMerge/>
            <w:tcBorders>
              <w:top w:val="none" w:sz="4" w:space="0" w:color="000000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jc w:val="center"/>
              <w:rPr>
                <w:rStyle w:val="FontStyle45"/>
                <w:sz w:val="26"/>
                <w:szCs w:val="26"/>
              </w:rPr>
            </w:pPr>
          </w:p>
          <w:p w:rsidR="00A965C8" w:rsidRPr="000B28DA" w:rsidRDefault="00A965C8" w:rsidP="00F4209A">
            <w:pPr>
              <w:jc w:val="center"/>
              <w:rPr>
                <w:rStyle w:val="FontStyle45"/>
                <w:sz w:val="26"/>
                <w:szCs w:val="26"/>
              </w:rPr>
            </w:pP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b/>
                <w:sz w:val="26"/>
                <w:szCs w:val="26"/>
              </w:rPr>
            </w:pPr>
            <w:r w:rsidRPr="000B28DA">
              <w:rPr>
                <w:rStyle w:val="FontStyle45"/>
                <w:b/>
                <w:sz w:val="26"/>
                <w:szCs w:val="26"/>
              </w:rPr>
              <w:t>2024г.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b/>
                <w:sz w:val="26"/>
                <w:szCs w:val="26"/>
              </w:rPr>
            </w:pPr>
            <w:r w:rsidRPr="000B28DA">
              <w:rPr>
                <w:rStyle w:val="FontStyle45"/>
                <w:b/>
                <w:sz w:val="26"/>
                <w:szCs w:val="26"/>
              </w:rPr>
              <w:t>в % к 2023г.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rPr>
                <w:rStyle w:val="FontStyle57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Заготовка древесины*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537,6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136,5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rPr>
                <w:rStyle w:val="FontStyle45"/>
                <w:sz w:val="26"/>
                <w:szCs w:val="26"/>
                <w:vertAlign w:val="superscript"/>
              </w:rPr>
            </w:pPr>
            <w:r w:rsidRPr="000B28DA">
              <w:rPr>
                <w:rStyle w:val="FontStyle45"/>
                <w:sz w:val="26"/>
                <w:szCs w:val="26"/>
              </w:rPr>
              <w:t>Вывозка древесины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521,4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137,9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 xml:space="preserve">Круглые </w:t>
            </w:r>
            <w:proofErr w:type="gramStart"/>
            <w:r w:rsidRPr="000B28DA">
              <w:rPr>
                <w:rStyle w:val="FontStyle45"/>
                <w:sz w:val="26"/>
                <w:szCs w:val="26"/>
              </w:rPr>
              <w:t>л</w:t>
            </w:r>
            <w:proofErr w:type="gramEnd"/>
            <w:r w:rsidRPr="000B28DA">
              <w:rPr>
                <w:rStyle w:val="FontStyle45"/>
                <w:sz w:val="26"/>
                <w:szCs w:val="26"/>
              </w:rPr>
              <w:t>. /материалы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281,6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143,0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Пиломатериалы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73,6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93,4</w:t>
            </w:r>
          </w:p>
        </w:tc>
      </w:tr>
      <w:tr w:rsidR="00A965C8" w:rsidRPr="000B28DA" w:rsidTr="00F4209A">
        <w:trPr>
          <w:jc w:val="center"/>
        </w:trPr>
        <w:tc>
          <w:tcPr>
            <w:tcW w:w="48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Дрова топливные</w:t>
            </w:r>
          </w:p>
        </w:tc>
        <w:tc>
          <w:tcPr>
            <w:tcW w:w="2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151,2</w:t>
            </w:r>
          </w:p>
        </w:tc>
        <w:tc>
          <w:tcPr>
            <w:tcW w:w="19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965C8" w:rsidRPr="000B28DA" w:rsidRDefault="00A965C8" w:rsidP="00F4209A">
            <w:pPr>
              <w:pStyle w:val="Style36"/>
              <w:widowControl/>
              <w:jc w:val="center"/>
              <w:rPr>
                <w:rStyle w:val="FontStyle45"/>
                <w:sz w:val="26"/>
                <w:szCs w:val="26"/>
              </w:rPr>
            </w:pPr>
            <w:r w:rsidRPr="000B28DA">
              <w:rPr>
                <w:rStyle w:val="FontStyle45"/>
                <w:sz w:val="26"/>
                <w:szCs w:val="26"/>
              </w:rPr>
              <w:t>153,7</w:t>
            </w:r>
          </w:p>
        </w:tc>
      </w:tr>
    </w:tbl>
    <w:p w:rsidR="00A965C8" w:rsidRPr="000B28DA" w:rsidRDefault="00A965C8" w:rsidP="00A965C8">
      <w:pPr>
        <w:pStyle w:val="Style11"/>
        <w:widowControl/>
        <w:spacing w:line="240" w:lineRule="auto"/>
        <w:ind w:firstLine="0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>*По данным ГКУ АО «</w:t>
      </w:r>
      <w:proofErr w:type="spellStart"/>
      <w:r w:rsidRPr="000B28DA">
        <w:rPr>
          <w:rStyle w:val="FontStyle45"/>
          <w:sz w:val="26"/>
          <w:szCs w:val="26"/>
        </w:rPr>
        <w:t>Каргопольское</w:t>
      </w:r>
      <w:proofErr w:type="spellEnd"/>
      <w:r w:rsidRPr="000B28DA">
        <w:rPr>
          <w:rStyle w:val="FontStyle45"/>
          <w:sz w:val="26"/>
          <w:szCs w:val="26"/>
        </w:rPr>
        <w:t xml:space="preserve"> лесничество»</w:t>
      </w:r>
    </w:p>
    <w:p w:rsidR="00A965C8" w:rsidRPr="000B28DA" w:rsidRDefault="00A965C8" w:rsidP="00A965C8">
      <w:pPr>
        <w:pStyle w:val="Style11"/>
        <w:widowControl/>
        <w:spacing w:line="240" w:lineRule="auto"/>
        <w:ind w:firstLine="706"/>
        <w:rPr>
          <w:rStyle w:val="FontStyle45"/>
          <w:sz w:val="26"/>
          <w:szCs w:val="26"/>
        </w:rPr>
      </w:pPr>
    </w:p>
    <w:p w:rsidR="00A965C8" w:rsidRPr="000B28DA" w:rsidRDefault="00A965C8" w:rsidP="00A965C8">
      <w:pPr>
        <w:pStyle w:val="Style11"/>
        <w:widowControl/>
        <w:spacing w:line="322" w:lineRule="exact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lastRenderedPageBreak/>
        <w:t xml:space="preserve">В течение 2024 года администрацией </w:t>
      </w:r>
      <w:proofErr w:type="spellStart"/>
      <w:r w:rsidRPr="000B28DA">
        <w:rPr>
          <w:rStyle w:val="FontStyle45"/>
          <w:sz w:val="26"/>
          <w:szCs w:val="26"/>
        </w:rPr>
        <w:t>Каргопольского</w:t>
      </w:r>
      <w:proofErr w:type="spellEnd"/>
      <w:r w:rsidRPr="000B28DA">
        <w:rPr>
          <w:rStyle w:val="FontStyle45"/>
          <w:sz w:val="26"/>
          <w:szCs w:val="26"/>
        </w:rPr>
        <w:t xml:space="preserve"> муниципального округа осуществлялся мониторинг результатов финансово-хозяйственной деятельности предприятий лесопромышленного комплекса, расположенных на территории округа. В министерство природных ресурсов и ЛПК Архангельской области направлялись ежеквартальные отчеты по показателям работы предприятий ЛПК (заготовка и переработка древесины, объемы производства, дебиторская и кредиторская задолженности). </w:t>
      </w:r>
    </w:p>
    <w:p w:rsidR="00A965C8" w:rsidRPr="000B28DA" w:rsidRDefault="00A965C8" w:rsidP="00A965C8">
      <w:pPr>
        <w:pStyle w:val="Style11"/>
        <w:widowControl/>
        <w:spacing w:line="240" w:lineRule="auto"/>
        <w:ind w:firstLine="706"/>
        <w:rPr>
          <w:rStyle w:val="FontStyle45"/>
          <w:sz w:val="26"/>
          <w:szCs w:val="26"/>
        </w:rPr>
      </w:pPr>
      <w:r w:rsidRPr="000B28DA">
        <w:rPr>
          <w:rStyle w:val="FontStyle45"/>
          <w:sz w:val="26"/>
          <w:szCs w:val="26"/>
        </w:rPr>
        <w:t xml:space="preserve">Организован сбор заявок на лесной ресурс по «муниципальной лесосеке». Проведено заседание межведомственной комиссии для оперативного рассмотрения заявок на лесной ресурс, в </w:t>
      </w:r>
      <w:proofErr w:type="spellStart"/>
      <w:r w:rsidRPr="000B28DA">
        <w:rPr>
          <w:rStyle w:val="FontStyle45"/>
          <w:sz w:val="26"/>
          <w:szCs w:val="26"/>
        </w:rPr>
        <w:t>Каргопольское</w:t>
      </w:r>
      <w:proofErr w:type="spellEnd"/>
      <w:r w:rsidRPr="000B28DA">
        <w:rPr>
          <w:rStyle w:val="FontStyle45"/>
          <w:sz w:val="26"/>
          <w:szCs w:val="26"/>
        </w:rPr>
        <w:t xml:space="preserve"> лесничество подготовлена обобщающая заявка в границах  муниципального округа.</w:t>
      </w:r>
    </w:p>
    <w:p w:rsidR="00346B2F" w:rsidRDefault="00346B2F">
      <w:pPr>
        <w:pStyle w:val="Style34"/>
        <w:widowControl/>
        <w:spacing w:line="240" w:lineRule="auto"/>
        <w:ind w:firstLine="709"/>
        <w:rPr>
          <w:rStyle w:val="FontStyle45"/>
          <w:sz w:val="26"/>
          <w:szCs w:val="26"/>
          <w:u w:val="single"/>
        </w:rPr>
      </w:pPr>
    </w:p>
    <w:p w:rsidR="00346B2F" w:rsidRDefault="00146BDC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  <w:r>
        <w:rPr>
          <w:rFonts w:ascii="Times New Roman" w:hAnsi="Times New Roman"/>
          <w:b/>
          <w:bCs/>
          <w:sz w:val="26"/>
          <w:szCs w:val="26"/>
          <w:u w:val="single"/>
        </w:rPr>
        <w:t>Строительство</w:t>
      </w:r>
    </w:p>
    <w:p w:rsidR="00710B99" w:rsidRDefault="00710B99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bCs/>
          <w:sz w:val="26"/>
          <w:szCs w:val="26"/>
          <w:u w:val="single"/>
        </w:rPr>
      </w:pP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 2024 году были рассмотрены вопросы по подготовке и выдаче разрешительной  документации: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Выдано 35 разрешений и уведомлений на строительство и реконструкцию объектов капитального строительства;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Выдано 2 изменения в разрешения на строительство и реконструкцию объектов капитального строительства;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 Выдано 1 продление разрешения на строительство и реконструкцию объектов капитального строительства;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 Выдано 6 отказов в получении разрешений и уведомлений на строительство и реконструкцию объектов капитального строительства;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 Выдано 11 разрешений и уведомлений на ввод объектов в эксплуатацию;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 Выдано 4 разрешения на перепланировку;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 Выдано 7 разрешений о переводе из жилого помещения в </w:t>
      </w:r>
      <w:proofErr w:type="gramStart"/>
      <w:r w:rsidRPr="00F31D3C">
        <w:rPr>
          <w:sz w:val="26"/>
          <w:szCs w:val="26"/>
        </w:rPr>
        <w:t>нежилое</w:t>
      </w:r>
      <w:proofErr w:type="gramEnd"/>
      <w:r w:rsidRPr="00F31D3C">
        <w:rPr>
          <w:sz w:val="26"/>
          <w:szCs w:val="26"/>
        </w:rPr>
        <w:t xml:space="preserve"> (из нежилого в жилое);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 Принято 9 уведомлений о планируемом сносе и 9 уведомлений о завершении сноса.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За 2024 год по </w:t>
      </w:r>
      <w:proofErr w:type="spellStart"/>
      <w:r w:rsidRPr="00F31D3C">
        <w:rPr>
          <w:sz w:val="26"/>
          <w:szCs w:val="26"/>
        </w:rPr>
        <w:t>Каргопольскому</w:t>
      </w:r>
      <w:proofErr w:type="spellEnd"/>
      <w:r w:rsidRPr="00F31D3C">
        <w:rPr>
          <w:sz w:val="26"/>
          <w:szCs w:val="26"/>
        </w:rPr>
        <w:t xml:space="preserve"> муниципальному округу введен в эксплуатацию 21 индивидуальный жилой дом общей площадью 2 996,0 кв.м.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Градостроительное зонирование: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Подготовлены и выданы градостроительные планы </w:t>
      </w:r>
      <w:proofErr w:type="gramStart"/>
      <w:r w:rsidRPr="00F31D3C">
        <w:rPr>
          <w:sz w:val="26"/>
          <w:szCs w:val="26"/>
        </w:rPr>
        <w:t>земельных</w:t>
      </w:r>
      <w:proofErr w:type="gramEnd"/>
      <w:r w:rsidRPr="00F31D3C">
        <w:rPr>
          <w:sz w:val="26"/>
          <w:szCs w:val="26"/>
        </w:rPr>
        <w:t xml:space="preserve"> участков-25;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Подготовлены проекты межевания территорий-2;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Проведены публичные слушания и выданы разрешения на условно-разрешенный вид разрешенного использования земельного участков – 15, на отклонение от предельных параметров разрешенного строительства –1;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Проведены публичные слушания по формированию земельных участков многоквартирных домов –11.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Работа в ФИАС и ГИСОГД: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 Присвоено (аннулировано) адресов – 283;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 </w:t>
      </w:r>
      <w:proofErr w:type="gramStart"/>
      <w:r w:rsidRPr="00F31D3C">
        <w:rPr>
          <w:sz w:val="26"/>
          <w:szCs w:val="26"/>
        </w:rPr>
        <w:t>Внесено</w:t>
      </w:r>
      <w:proofErr w:type="gramEnd"/>
      <w:r w:rsidRPr="00F31D3C">
        <w:rPr>
          <w:sz w:val="26"/>
          <w:szCs w:val="26"/>
        </w:rPr>
        <w:t>/аннулировано адресов в ФИАС-5209;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 Размещено документов в ГИСОГД — 766.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Благоустройство: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Разработана Схема размещения рекламных конструкций, направлена на согласование в министерство строительства и архитектуры.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lastRenderedPageBreak/>
        <w:t>Продолжена работа по содержанию прилегающих территорий. Подготовлена 21 карта-схема прилегающих территорий объектов торговли и социальной инфраструктуры, информация доведена до собственников объектов;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 адрес собственников объектов торговли, социальной инфраструктуры, направлено 20 уведомлений о нарушении правил благоустройства в части содержания внешнего облика зданий.</w:t>
      </w:r>
    </w:p>
    <w:p w:rsidR="00F31D3C" w:rsidRPr="00313E8B" w:rsidRDefault="00F31D3C" w:rsidP="00313E8B">
      <w:pPr>
        <w:ind w:firstLine="709"/>
        <w:jc w:val="both"/>
        <w:rPr>
          <w:sz w:val="26"/>
          <w:szCs w:val="26"/>
        </w:rPr>
      </w:pPr>
      <w:r w:rsidRPr="00313E8B">
        <w:rPr>
          <w:sz w:val="26"/>
          <w:szCs w:val="26"/>
          <w:lang w:eastAsia="en-US"/>
        </w:rPr>
        <w:t>Комфортная городская среда: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  <w:lang w:eastAsia="en-US"/>
        </w:rPr>
      </w:pPr>
      <w:r w:rsidRPr="00F31D3C">
        <w:rPr>
          <w:sz w:val="26"/>
          <w:szCs w:val="26"/>
          <w:lang w:eastAsia="en-US"/>
        </w:rPr>
        <w:t>В течение года велась работа по мероприятиям муниципальной программы:</w:t>
      </w:r>
      <w:r w:rsidRPr="00F31D3C">
        <w:rPr>
          <w:sz w:val="26"/>
          <w:szCs w:val="26"/>
        </w:rPr>
        <w:t xml:space="preserve"> </w:t>
      </w:r>
      <w:r w:rsidRPr="00F31D3C">
        <w:rPr>
          <w:sz w:val="26"/>
          <w:szCs w:val="26"/>
          <w:lang w:eastAsia="en-US"/>
        </w:rPr>
        <w:t xml:space="preserve">«Формирование комфортной городской среды на территории </w:t>
      </w:r>
      <w:proofErr w:type="spellStart"/>
      <w:r w:rsidRPr="00F31D3C">
        <w:rPr>
          <w:sz w:val="26"/>
          <w:szCs w:val="26"/>
          <w:lang w:eastAsia="en-US"/>
        </w:rPr>
        <w:t>Каргопольского</w:t>
      </w:r>
      <w:proofErr w:type="spellEnd"/>
      <w:r w:rsidRPr="00F31D3C">
        <w:rPr>
          <w:sz w:val="26"/>
          <w:szCs w:val="26"/>
          <w:lang w:eastAsia="en-US"/>
        </w:rPr>
        <w:t xml:space="preserve"> муниципального округа Архангельской области на период 2021-2026гг». На территории города выполнены мероприятия на двух общественных территориях (работы по установке малых архитектурных форм). Организовано </w:t>
      </w:r>
      <w:proofErr w:type="gramStart"/>
      <w:r w:rsidRPr="00F31D3C">
        <w:rPr>
          <w:sz w:val="26"/>
          <w:szCs w:val="26"/>
          <w:lang w:eastAsia="en-US"/>
        </w:rPr>
        <w:t>рейтинговое</w:t>
      </w:r>
      <w:proofErr w:type="gramEnd"/>
      <w:r w:rsidRPr="00F31D3C">
        <w:rPr>
          <w:sz w:val="26"/>
          <w:szCs w:val="26"/>
          <w:lang w:eastAsia="en-US"/>
        </w:rPr>
        <w:t xml:space="preserve"> голосованию по выбору общественных территорий для благоустройства в 2025 году.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В 2024 году разработана проектно-сметная документация проекта-победителя Всероссийского конкурса лучших проектов создания комфортной городской среды «По Каргополю от </w:t>
      </w:r>
      <w:proofErr w:type="spellStart"/>
      <w:r w:rsidRPr="00F31D3C">
        <w:rPr>
          <w:sz w:val="26"/>
          <w:szCs w:val="26"/>
        </w:rPr>
        <w:t>Потанихи</w:t>
      </w:r>
      <w:proofErr w:type="spellEnd"/>
      <w:r w:rsidRPr="00F31D3C">
        <w:rPr>
          <w:sz w:val="26"/>
          <w:szCs w:val="26"/>
        </w:rPr>
        <w:t xml:space="preserve"> до </w:t>
      </w:r>
      <w:proofErr w:type="spellStart"/>
      <w:r w:rsidRPr="00F31D3C">
        <w:rPr>
          <w:sz w:val="26"/>
          <w:szCs w:val="26"/>
        </w:rPr>
        <w:t>Полторанихи</w:t>
      </w:r>
      <w:proofErr w:type="spellEnd"/>
      <w:r w:rsidRPr="00F31D3C">
        <w:rPr>
          <w:sz w:val="26"/>
          <w:szCs w:val="26"/>
        </w:rPr>
        <w:t>». Подготовлена аукционная документация по реализации проекта. В рамках благоустройства общественной территории в границах концепции проекта выполняются работы по созданию: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- культурной зоны (благоустройство Ивановской площади – устройство покрытий из разнообразного плиточного покрытия); 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- мемориальной зоны (установка пространственной композиции из кубов со списками героев и участниками);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-транспортно-пешеходной и инженерной зоны (устройство тротуаров, ремонт и устройство асфальтобетонного покрытия, модернизация сетей электроснабжения и электроосвещения).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В рамках программы «Комфортного поморья» были подготовлены три аукционные документации по выбору подрядной организации на выполнение работ по благоустройству общественных территорий. 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Документация по территориальному планированию и градостроительному зонированию. </w:t>
      </w:r>
      <w:r w:rsidRPr="00F31D3C">
        <w:rPr>
          <w:sz w:val="26"/>
          <w:szCs w:val="26"/>
          <w:lang w:eastAsia="en-US"/>
        </w:rPr>
        <w:t xml:space="preserve">Направлены предложения и поправки для внесения изменений в проекты генерального плана и правил землепользования и застройки </w:t>
      </w:r>
      <w:proofErr w:type="spellStart"/>
      <w:r w:rsidRPr="00F31D3C">
        <w:rPr>
          <w:sz w:val="26"/>
          <w:szCs w:val="26"/>
          <w:lang w:eastAsia="en-US"/>
        </w:rPr>
        <w:t>Каргопольского</w:t>
      </w:r>
      <w:proofErr w:type="spellEnd"/>
      <w:r w:rsidRPr="00F31D3C">
        <w:rPr>
          <w:sz w:val="26"/>
          <w:szCs w:val="26"/>
          <w:lang w:eastAsia="en-US"/>
        </w:rPr>
        <w:t xml:space="preserve"> муниципального округа в адрес Архангельского регионального центра по ценообразованию в строительстве. Генеральный план </w:t>
      </w:r>
      <w:proofErr w:type="spellStart"/>
      <w:r w:rsidRPr="00F31D3C">
        <w:rPr>
          <w:sz w:val="26"/>
          <w:szCs w:val="26"/>
          <w:lang w:eastAsia="en-US"/>
        </w:rPr>
        <w:t>Каргопольского</w:t>
      </w:r>
      <w:proofErr w:type="spellEnd"/>
      <w:r w:rsidRPr="00F31D3C">
        <w:rPr>
          <w:sz w:val="26"/>
          <w:szCs w:val="26"/>
          <w:lang w:eastAsia="en-US"/>
        </w:rPr>
        <w:t xml:space="preserve"> муниципального округа утвержден постановлением министерства строительства и архитектуры Архангельской области от 06 мая 2024 г. №23-п. Проект правил землепользования и застройки </w:t>
      </w:r>
      <w:proofErr w:type="spellStart"/>
      <w:r w:rsidRPr="00F31D3C">
        <w:rPr>
          <w:sz w:val="26"/>
          <w:szCs w:val="26"/>
          <w:lang w:eastAsia="en-US"/>
        </w:rPr>
        <w:t>Каргопольского</w:t>
      </w:r>
      <w:proofErr w:type="spellEnd"/>
      <w:r w:rsidRPr="00F31D3C">
        <w:rPr>
          <w:sz w:val="26"/>
          <w:szCs w:val="26"/>
          <w:lang w:eastAsia="en-US"/>
        </w:rPr>
        <w:t xml:space="preserve"> муниципального округа находится на согласовании.</w:t>
      </w:r>
    </w:p>
    <w:p w:rsidR="00F31D3C" w:rsidRPr="00F31D3C" w:rsidRDefault="00F31D3C" w:rsidP="00313E8B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  <w:lang w:eastAsia="en-US"/>
        </w:rPr>
        <w:t>Участие в разработке Проекта зон охраны (объединенной зоны охраны) объектов культурного наследия, расположенных в городе Каргополь в части предоставления информации, предложений, проведении слушаний. Проект находится на согласовании в министерстве культуры Российской Федерации.</w:t>
      </w:r>
    </w:p>
    <w:p w:rsidR="00313E8B" w:rsidRPr="00313E8B" w:rsidRDefault="00F31D3C" w:rsidP="00F31D3C">
      <w:pPr>
        <w:ind w:firstLine="709"/>
        <w:jc w:val="both"/>
        <w:rPr>
          <w:sz w:val="26"/>
          <w:szCs w:val="26"/>
        </w:rPr>
      </w:pPr>
      <w:r w:rsidRPr="00313E8B">
        <w:rPr>
          <w:sz w:val="26"/>
          <w:szCs w:val="26"/>
        </w:rPr>
        <w:t>Проектирование, строительство: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Завершено строительство сетей канализации по ул. Ленинградская («Строительство наружных сетей канализации по ул. Ленинградская на участке от ул. Ленина, до ул. </w:t>
      </w:r>
      <w:proofErr w:type="spellStart"/>
      <w:r w:rsidRPr="00F31D3C">
        <w:rPr>
          <w:sz w:val="26"/>
          <w:szCs w:val="26"/>
        </w:rPr>
        <w:t>Семенковская</w:t>
      </w:r>
      <w:proofErr w:type="spellEnd"/>
      <w:r w:rsidRPr="00F31D3C">
        <w:rPr>
          <w:sz w:val="26"/>
          <w:szCs w:val="26"/>
        </w:rPr>
        <w:t>»).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lastRenderedPageBreak/>
        <w:t xml:space="preserve">Завершены работы на объектах федеральной программы «Чистая вода» «Водоснабжение правобережной части г. Каргополя» и «Реконструкция системы водоснабжения г. Каргополя (левобережной части) и пос. </w:t>
      </w:r>
      <w:proofErr w:type="gramStart"/>
      <w:r w:rsidRPr="00F31D3C">
        <w:rPr>
          <w:sz w:val="26"/>
          <w:szCs w:val="26"/>
        </w:rPr>
        <w:t>Пригородный</w:t>
      </w:r>
      <w:proofErr w:type="gramEnd"/>
      <w:r w:rsidRPr="00F31D3C">
        <w:rPr>
          <w:sz w:val="26"/>
          <w:szCs w:val="26"/>
        </w:rPr>
        <w:t xml:space="preserve">». В результате выполненных работ жители города обеспечиваются качественной водой с нового месторождения подземных вод. 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На участке нового месторождения подземных вод проведены работы по разведке с целью переоценки запасов подземных вод для питьевого, хозяйственно-бытового и технического водоснабжения.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Для организации работ по водоотведению на правобережной территории города завершены проектно-изыскательские работы по объекту «Реконструкция системы водоотведения в </w:t>
      </w:r>
      <w:proofErr w:type="gramStart"/>
      <w:r w:rsidRPr="00F31D3C">
        <w:rPr>
          <w:sz w:val="26"/>
          <w:szCs w:val="26"/>
        </w:rPr>
        <w:t>г</w:t>
      </w:r>
      <w:proofErr w:type="gramEnd"/>
      <w:r w:rsidRPr="00F31D3C">
        <w:rPr>
          <w:sz w:val="26"/>
          <w:szCs w:val="26"/>
        </w:rPr>
        <w:t>. Каргополе».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Завершено проведение противоаварийных работ на объекте культурного наследия регионального значения "Мост на р. </w:t>
      </w:r>
      <w:proofErr w:type="spellStart"/>
      <w:r w:rsidRPr="00F31D3C">
        <w:rPr>
          <w:sz w:val="26"/>
          <w:szCs w:val="26"/>
        </w:rPr>
        <w:t>Чурьеге</w:t>
      </w:r>
      <w:proofErr w:type="spellEnd"/>
      <w:r w:rsidRPr="00F31D3C">
        <w:rPr>
          <w:sz w:val="26"/>
          <w:szCs w:val="26"/>
        </w:rPr>
        <w:t>" в деревне Низ.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Продолжена разработка проектно-сметной документации на проведение работ по сохранению и проведение комплекса ремонтно-реставрационных работ с приспособлением для современного использования на объекте культурного наследия «Дом </w:t>
      </w:r>
      <w:proofErr w:type="spellStart"/>
      <w:r w:rsidRPr="00F31D3C">
        <w:rPr>
          <w:sz w:val="26"/>
          <w:szCs w:val="26"/>
        </w:rPr>
        <w:t>Хромулина</w:t>
      </w:r>
      <w:proofErr w:type="spellEnd"/>
      <w:r w:rsidRPr="00F31D3C">
        <w:rPr>
          <w:sz w:val="26"/>
          <w:szCs w:val="26"/>
        </w:rPr>
        <w:t xml:space="preserve">», расположенном по адресу: Архангельская область, </w:t>
      </w:r>
      <w:proofErr w:type="spellStart"/>
      <w:r w:rsidRPr="00F31D3C">
        <w:rPr>
          <w:sz w:val="26"/>
          <w:szCs w:val="26"/>
        </w:rPr>
        <w:t>Каргопольский</w:t>
      </w:r>
      <w:proofErr w:type="spellEnd"/>
      <w:r w:rsidRPr="00F31D3C">
        <w:rPr>
          <w:sz w:val="26"/>
          <w:szCs w:val="26"/>
        </w:rPr>
        <w:t xml:space="preserve"> район, </w:t>
      </w:r>
      <w:proofErr w:type="gramStart"/>
      <w:r w:rsidRPr="00F31D3C">
        <w:rPr>
          <w:sz w:val="26"/>
          <w:szCs w:val="26"/>
        </w:rPr>
        <w:t>г</w:t>
      </w:r>
      <w:proofErr w:type="gramEnd"/>
      <w:r w:rsidRPr="00F31D3C">
        <w:rPr>
          <w:sz w:val="26"/>
          <w:szCs w:val="26"/>
        </w:rPr>
        <w:t>. Каргополь, просп. Октябрьский, д. 71.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Завершена разработка проектно-сметной документации на </w:t>
      </w:r>
      <w:proofErr w:type="gramStart"/>
      <w:r w:rsidRPr="00F31D3C">
        <w:rPr>
          <w:sz w:val="26"/>
          <w:szCs w:val="26"/>
        </w:rPr>
        <w:t>капитальный</w:t>
      </w:r>
      <w:proofErr w:type="gramEnd"/>
      <w:r w:rsidRPr="00F31D3C">
        <w:rPr>
          <w:sz w:val="26"/>
          <w:szCs w:val="26"/>
        </w:rPr>
        <w:t xml:space="preserve"> </w:t>
      </w:r>
      <w:proofErr w:type="spellStart"/>
      <w:r w:rsidRPr="00F31D3C">
        <w:rPr>
          <w:sz w:val="26"/>
          <w:szCs w:val="26"/>
        </w:rPr>
        <w:t>ремонтМОУ</w:t>
      </w:r>
      <w:proofErr w:type="spellEnd"/>
      <w:r w:rsidRPr="00F31D3C">
        <w:rPr>
          <w:sz w:val="26"/>
          <w:szCs w:val="26"/>
        </w:rPr>
        <w:t xml:space="preserve"> "</w:t>
      </w:r>
      <w:proofErr w:type="spellStart"/>
      <w:r w:rsidRPr="00F31D3C">
        <w:rPr>
          <w:sz w:val="26"/>
          <w:szCs w:val="26"/>
        </w:rPr>
        <w:t>Лекшмозерская</w:t>
      </w:r>
      <w:proofErr w:type="spellEnd"/>
      <w:r w:rsidRPr="00F31D3C">
        <w:rPr>
          <w:sz w:val="26"/>
          <w:szCs w:val="26"/>
        </w:rPr>
        <w:t xml:space="preserve"> основная школа" по адресу: </w:t>
      </w:r>
      <w:proofErr w:type="spellStart"/>
      <w:r w:rsidRPr="00F31D3C">
        <w:rPr>
          <w:sz w:val="26"/>
          <w:szCs w:val="26"/>
        </w:rPr>
        <w:t>Каргопольский</w:t>
      </w:r>
      <w:proofErr w:type="spellEnd"/>
      <w:r w:rsidRPr="00F31D3C">
        <w:rPr>
          <w:sz w:val="26"/>
          <w:szCs w:val="26"/>
        </w:rPr>
        <w:t xml:space="preserve"> муниципальный округ, д. </w:t>
      </w:r>
      <w:proofErr w:type="spellStart"/>
      <w:r w:rsidRPr="00F31D3C">
        <w:rPr>
          <w:sz w:val="26"/>
          <w:szCs w:val="26"/>
        </w:rPr>
        <w:t>Морщихинская</w:t>
      </w:r>
      <w:proofErr w:type="spellEnd"/>
      <w:r w:rsidRPr="00F31D3C">
        <w:rPr>
          <w:sz w:val="26"/>
          <w:szCs w:val="26"/>
        </w:rPr>
        <w:t xml:space="preserve">, ул. </w:t>
      </w:r>
      <w:proofErr w:type="gramStart"/>
      <w:r w:rsidRPr="00F31D3C">
        <w:rPr>
          <w:sz w:val="26"/>
          <w:szCs w:val="26"/>
        </w:rPr>
        <w:t>Западная</w:t>
      </w:r>
      <w:proofErr w:type="gramEnd"/>
      <w:r w:rsidRPr="00F31D3C">
        <w:rPr>
          <w:sz w:val="26"/>
          <w:szCs w:val="26"/>
        </w:rPr>
        <w:t>, д.18», начаты работы по ремонту здания.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Выполнена рабочая документация для проведения ремонтных работ (корректировка) в целях проведения противоаварийных работ на объекте культурного наследия «Жилой дом» по адресу: Архангельский область, </w:t>
      </w:r>
      <w:proofErr w:type="gramStart"/>
      <w:r w:rsidRPr="00F31D3C">
        <w:rPr>
          <w:sz w:val="26"/>
          <w:szCs w:val="26"/>
        </w:rPr>
        <w:t>г</w:t>
      </w:r>
      <w:proofErr w:type="gramEnd"/>
      <w:r w:rsidRPr="00F31D3C">
        <w:rPr>
          <w:sz w:val="26"/>
          <w:szCs w:val="26"/>
        </w:rPr>
        <w:t xml:space="preserve">. Каргополь, пр. Октябрьский, д.39, 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Выполнена проектная документация на устройство сетей водоснабжение, водоотведение, теплоснабжение к объекту культурного наследия «Жилой дом» Октябрьский 39.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Выполнена научно-проектная документация на проведение противоаварийных и ремонтных работ на объекте культурного наследия «</w:t>
      </w:r>
      <w:proofErr w:type="spellStart"/>
      <w:r w:rsidRPr="00F31D3C">
        <w:rPr>
          <w:sz w:val="26"/>
          <w:szCs w:val="26"/>
        </w:rPr>
        <w:t>Богодельня</w:t>
      </w:r>
      <w:proofErr w:type="spellEnd"/>
      <w:r w:rsidRPr="00F31D3C">
        <w:rPr>
          <w:sz w:val="26"/>
          <w:szCs w:val="26"/>
        </w:rPr>
        <w:t>» по адресу: Архангельский область, г</w:t>
      </w:r>
      <w:proofErr w:type="gramStart"/>
      <w:r w:rsidRPr="00F31D3C">
        <w:rPr>
          <w:sz w:val="26"/>
          <w:szCs w:val="26"/>
        </w:rPr>
        <w:t>.К</w:t>
      </w:r>
      <w:proofErr w:type="gramEnd"/>
      <w:r w:rsidRPr="00F31D3C">
        <w:rPr>
          <w:sz w:val="26"/>
          <w:szCs w:val="26"/>
        </w:rPr>
        <w:t>аргополь, ул. Победы, д.5.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Переработана сметная документация и получены положительные </w:t>
      </w:r>
      <w:proofErr w:type="spellStart"/>
      <w:r w:rsidRPr="00F31D3C">
        <w:rPr>
          <w:sz w:val="26"/>
          <w:szCs w:val="26"/>
        </w:rPr>
        <w:t>залючения</w:t>
      </w:r>
      <w:proofErr w:type="spellEnd"/>
      <w:r w:rsidRPr="00F31D3C">
        <w:rPr>
          <w:sz w:val="26"/>
          <w:szCs w:val="26"/>
        </w:rPr>
        <w:t xml:space="preserve"> по экспертизе сметной документации на капитальный ремонт </w:t>
      </w:r>
      <w:proofErr w:type="spellStart"/>
      <w:r w:rsidRPr="00F31D3C">
        <w:rPr>
          <w:sz w:val="26"/>
          <w:szCs w:val="26"/>
        </w:rPr>
        <w:t>д</w:t>
      </w:r>
      <w:proofErr w:type="spellEnd"/>
      <w:r w:rsidRPr="00F31D3C">
        <w:rPr>
          <w:sz w:val="26"/>
          <w:szCs w:val="26"/>
        </w:rPr>
        <w:t xml:space="preserve">/с «Колосок» в </w:t>
      </w:r>
      <w:proofErr w:type="spellStart"/>
      <w:r w:rsidRPr="00F31D3C">
        <w:rPr>
          <w:sz w:val="26"/>
          <w:szCs w:val="26"/>
        </w:rPr>
        <w:t>д</w:t>
      </w:r>
      <w:proofErr w:type="gramStart"/>
      <w:r w:rsidRPr="00F31D3C">
        <w:rPr>
          <w:sz w:val="26"/>
          <w:szCs w:val="26"/>
        </w:rPr>
        <w:t>.В</w:t>
      </w:r>
      <w:proofErr w:type="gramEnd"/>
      <w:r w:rsidRPr="00F31D3C">
        <w:rPr>
          <w:sz w:val="26"/>
          <w:szCs w:val="26"/>
        </w:rPr>
        <w:t>атамановская</w:t>
      </w:r>
      <w:proofErr w:type="spellEnd"/>
      <w:r w:rsidRPr="00F31D3C">
        <w:rPr>
          <w:sz w:val="26"/>
          <w:szCs w:val="26"/>
        </w:rPr>
        <w:t xml:space="preserve">, капитальный ремонт дома детского творчества, подготовка к экспертизе на капитальный ремонт сетей водопровода в п. Пригородный, тепловых сетей котельных №1, №2, переработана сметная документация на капитальный ремонт здания по ул. Советской, д.43, разработана и внесены изменения в сметную документацию на ремонт пожарных водоёмов, разработана сметная документация ремонт дорог местного значения в деревнях </w:t>
      </w:r>
      <w:proofErr w:type="spellStart"/>
      <w:r w:rsidRPr="00F31D3C">
        <w:rPr>
          <w:sz w:val="26"/>
          <w:szCs w:val="26"/>
        </w:rPr>
        <w:t>Ватамановская</w:t>
      </w:r>
      <w:proofErr w:type="spellEnd"/>
      <w:r w:rsidRPr="00F31D3C">
        <w:rPr>
          <w:sz w:val="26"/>
          <w:szCs w:val="26"/>
        </w:rPr>
        <w:t xml:space="preserve">, </w:t>
      </w:r>
      <w:proofErr w:type="spellStart"/>
      <w:r w:rsidRPr="00F31D3C">
        <w:rPr>
          <w:sz w:val="26"/>
          <w:szCs w:val="26"/>
        </w:rPr>
        <w:t>Шелоховская</w:t>
      </w:r>
      <w:proofErr w:type="spellEnd"/>
      <w:r w:rsidRPr="00F31D3C">
        <w:rPr>
          <w:sz w:val="26"/>
          <w:szCs w:val="26"/>
        </w:rPr>
        <w:t xml:space="preserve">, </w:t>
      </w:r>
      <w:proofErr w:type="spellStart"/>
      <w:r w:rsidRPr="00F31D3C">
        <w:rPr>
          <w:sz w:val="26"/>
          <w:szCs w:val="26"/>
        </w:rPr>
        <w:t>Гавриловская</w:t>
      </w:r>
      <w:proofErr w:type="spellEnd"/>
      <w:r w:rsidRPr="00F31D3C">
        <w:rPr>
          <w:sz w:val="26"/>
          <w:szCs w:val="26"/>
        </w:rPr>
        <w:t xml:space="preserve"> и др.). Разработана сметная документация на устройство тротуаров по ул. Советской в г</w:t>
      </w:r>
      <w:proofErr w:type="gramStart"/>
      <w:r w:rsidRPr="00F31D3C">
        <w:rPr>
          <w:sz w:val="26"/>
          <w:szCs w:val="26"/>
        </w:rPr>
        <w:t>.К</w:t>
      </w:r>
      <w:proofErr w:type="gramEnd"/>
      <w:r w:rsidRPr="00F31D3C">
        <w:rPr>
          <w:sz w:val="26"/>
          <w:szCs w:val="26"/>
        </w:rPr>
        <w:t>аргополе.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Проведена совместная работа с НКО Фонд капитального ремонта многоквартирных домов Архангельской области по подготовке проведению участию в приёмке капитального ремонта многоквартирных домов, вошедших в краткосрочный план на 2024-2025гг. (пос. Пригородный, ул. Школьная, д.7, д. </w:t>
      </w:r>
      <w:proofErr w:type="spellStart"/>
      <w:r w:rsidRPr="00F31D3C">
        <w:rPr>
          <w:sz w:val="26"/>
          <w:szCs w:val="26"/>
        </w:rPr>
        <w:t>Ватамановская</w:t>
      </w:r>
      <w:proofErr w:type="spellEnd"/>
      <w:r w:rsidRPr="00F31D3C">
        <w:rPr>
          <w:sz w:val="26"/>
          <w:szCs w:val="26"/>
        </w:rPr>
        <w:t xml:space="preserve">, ул. Центральная, д. 1,д.3, д. </w:t>
      </w:r>
      <w:proofErr w:type="spellStart"/>
      <w:r w:rsidRPr="00F31D3C">
        <w:rPr>
          <w:sz w:val="26"/>
          <w:szCs w:val="26"/>
        </w:rPr>
        <w:t>Усачевская</w:t>
      </w:r>
      <w:proofErr w:type="spellEnd"/>
      <w:r w:rsidRPr="00F31D3C">
        <w:rPr>
          <w:sz w:val="26"/>
          <w:szCs w:val="26"/>
        </w:rPr>
        <w:t>, ул. Советская, д. 71, г</w:t>
      </w:r>
      <w:proofErr w:type="gramStart"/>
      <w:r w:rsidRPr="00F31D3C">
        <w:rPr>
          <w:sz w:val="26"/>
          <w:szCs w:val="26"/>
        </w:rPr>
        <w:t>.К</w:t>
      </w:r>
      <w:proofErr w:type="gramEnd"/>
      <w:r w:rsidRPr="00F31D3C">
        <w:rPr>
          <w:sz w:val="26"/>
          <w:szCs w:val="26"/>
        </w:rPr>
        <w:t>аргополь, ул. Чапаева, д.21, ул. Сергеева, д.7);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lastRenderedPageBreak/>
        <w:t>В IV квартале 2024г. выполнен сбор информации, проведено заседание комиссии по включению многоквартирных домов в краткосрочный план на проведение капитального ремонта в 2026-2028гг. Информация доведена до НКО Фонд капитального ремонта многоквартирных домов Архангельской области.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Осуществление ежегодного учета и обновление сведений об участниках программы по переселению из районов Крайнего Севера и приравненных к ним местностей. 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Проведена совместная работа с Министерством строительства Архангельской области по реализации права Кожевниковой Л.В. в получении жилищного сертификата как участника программы переселения из районов Крайнего Севера.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 xml:space="preserve">Совместно с отделом имущественных отношений осуществлены выезды на объекты муниципальной собственности (жилые дома) в д. </w:t>
      </w:r>
      <w:proofErr w:type="spellStart"/>
      <w:r w:rsidRPr="00F31D3C">
        <w:rPr>
          <w:sz w:val="26"/>
          <w:szCs w:val="26"/>
        </w:rPr>
        <w:t>Красниковской</w:t>
      </w:r>
      <w:proofErr w:type="spellEnd"/>
      <w:r w:rsidRPr="00F31D3C">
        <w:rPr>
          <w:sz w:val="26"/>
          <w:szCs w:val="26"/>
        </w:rPr>
        <w:t xml:space="preserve">, в </w:t>
      </w:r>
      <w:proofErr w:type="gramStart"/>
      <w:r w:rsidRPr="00F31D3C">
        <w:rPr>
          <w:sz w:val="26"/>
          <w:szCs w:val="26"/>
        </w:rPr>
        <w:t>г</w:t>
      </w:r>
      <w:proofErr w:type="gramEnd"/>
      <w:r w:rsidRPr="00F31D3C">
        <w:rPr>
          <w:sz w:val="26"/>
          <w:szCs w:val="26"/>
        </w:rPr>
        <w:t xml:space="preserve">. Каргополь, ул. </w:t>
      </w:r>
      <w:proofErr w:type="spellStart"/>
      <w:r w:rsidRPr="00F31D3C">
        <w:rPr>
          <w:sz w:val="26"/>
          <w:szCs w:val="26"/>
        </w:rPr>
        <w:t>Красноаврмейская</w:t>
      </w:r>
      <w:proofErr w:type="spellEnd"/>
      <w:r w:rsidRPr="00F31D3C">
        <w:rPr>
          <w:sz w:val="26"/>
          <w:szCs w:val="26"/>
        </w:rPr>
        <w:t>, д.37А для оценки их технического состояния и определения затрат на проведение ремонтно-восстановительных работ.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</w:rPr>
      </w:pPr>
      <w:r w:rsidRPr="00F31D3C">
        <w:rPr>
          <w:sz w:val="26"/>
          <w:szCs w:val="26"/>
        </w:rPr>
        <w:t>Продолжается строительство школы на 320 мест в г</w:t>
      </w:r>
      <w:proofErr w:type="gramStart"/>
      <w:r w:rsidRPr="00F31D3C">
        <w:rPr>
          <w:sz w:val="26"/>
          <w:szCs w:val="26"/>
        </w:rPr>
        <w:t>.К</w:t>
      </w:r>
      <w:proofErr w:type="gramEnd"/>
      <w:r w:rsidRPr="00F31D3C">
        <w:rPr>
          <w:sz w:val="26"/>
          <w:szCs w:val="26"/>
        </w:rPr>
        <w:t xml:space="preserve">аргополе по ул.Советской, 88. </w:t>
      </w:r>
      <w:proofErr w:type="gramStart"/>
      <w:r w:rsidRPr="00F31D3C">
        <w:rPr>
          <w:sz w:val="26"/>
          <w:szCs w:val="26"/>
        </w:rPr>
        <w:t>Возведен</w:t>
      </w:r>
      <w:proofErr w:type="gramEnd"/>
      <w:r w:rsidRPr="00F31D3C">
        <w:rPr>
          <w:sz w:val="26"/>
          <w:szCs w:val="26"/>
        </w:rPr>
        <w:t xml:space="preserve"> три этажа основного корпуса и корпусов спортзала и пищеблока. Выполняется строительство инженерных сетей канализации, устройство крыши главного корпуса</w:t>
      </w:r>
      <w:proofErr w:type="gramStart"/>
      <w:r w:rsidRPr="00F31D3C">
        <w:rPr>
          <w:sz w:val="26"/>
          <w:szCs w:val="26"/>
        </w:rPr>
        <w:t>.</w:t>
      </w:r>
      <w:proofErr w:type="gramEnd"/>
      <w:r w:rsidRPr="00F31D3C">
        <w:rPr>
          <w:sz w:val="26"/>
          <w:szCs w:val="26"/>
        </w:rPr>
        <w:t xml:space="preserve"> </w:t>
      </w:r>
      <w:proofErr w:type="gramStart"/>
      <w:r w:rsidRPr="00F31D3C">
        <w:rPr>
          <w:sz w:val="26"/>
          <w:szCs w:val="26"/>
        </w:rPr>
        <w:t>у</w:t>
      </w:r>
      <w:proofErr w:type="gramEnd"/>
      <w:r w:rsidRPr="00F31D3C">
        <w:rPr>
          <w:sz w:val="26"/>
          <w:szCs w:val="26"/>
        </w:rPr>
        <w:t>становка окон.</w:t>
      </w:r>
    </w:p>
    <w:p w:rsidR="00F31D3C" w:rsidRPr="00F31D3C" w:rsidRDefault="00F31D3C" w:rsidP="00F31D3C">
      <w:pPr>
        <w:ind w:firstLine="709"/>
        <w:jc w:val="both"/>
        <w:rPr>
          <w:sz w:val="26"/>
          <w:szCs w:val="26"/>
          <w:highlight w:val="yellow"/>
        </w:rPr>
      </w:pPr>
      <w:r w:rsidRPr="00F31D3C">
        <w:rPr>
          <w:sz w:val="26"/>
          <w:szCs w:val="26"/>
        </w:rPr>
        <w:t>Удовлетворена заявка г</w:t>
      </w:r>
      <w:proofErr w:type="gramStart"/>
      <w:r w:rsidRPr="00F31D3C">
        <w:rPr>
          <w:sz w:val="26"/>
          <w:szCs w:val="26"/>
        </w:rPr>
        <w:t>.К</w:t>
      </w:r>
      <w:proofErr w:type="gramEnd"/>
      <w:r w:rsidRPr="00F31D3C">
        <w:rPr>
          <w:sz w:val="26"/>
          <w:szCs w:val="26"/>
        </w:rPr>
        <w:t xml:space="preserve">аргополя на участие в программе комплексного развития сельских территорий на 2025-2027 года с проведением мероприятий по реконструкции системы водоотведения г.Каргополя, капитальный ремонт зданий ДШИ, ДДТ, военкомата, центра помощи семьи и детям, капитальный ремонт стадиона. </w:t>
      </w:r>
    </w:p>
    <w:p w:rsidR="00F31D3C" w:rsidRPr="00AE5A0A" w:rsidRDefault="00F31D3C" w:rsidP="00F31D3C">
      <w:pPr>
        <w:ind w:firstLine="709"/>
        <w:jc w:val="both"/>
        <w:rPr>
          <w:lang w:eastAsia="en-US"/>
        </w:rPr>
      </w:pPr>
    </w:p>
    <w:p w:rsidR="00346B2F" w:rsidRDefault="00146BDC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Жилищно-коммунальное хозяйство</w:t>
      </w:r>
    </w:p>
    <w:p w:rsidR="00F4209A" w:rsidRDefault="00F4209A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За отчетный период в рамках муниципального жилищного контроля на территории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рассматривались заявления физических лиц и обращений организаций. Выдавались требования (предписания) нанимателям жилых помещений о выполнении обязанностей по договорам найма.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Проведены работы по ремонту 8 муниципальных жилых помещений на общую сумму 699,9 руб.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proofErr w:type="gramStart"/>
      <w:r w:rsidRPr="00F4209A">
        <w:rPr>
          <w:sz w:val="26"/>
          <w:szCs w:val="26"/>
        </w:rPr>
        <w:t>В 2024 году проведены работы по ремонту муниципальных жилых помещений по адресам: г. Каргополь, ул. Комсомольская, д.4 кв.2 (ремонт кровли); г. Каргополь, ул.1-ый Загородный, д.18, кв.5 (ремонт 2-х печей), г. Каргополь, пер. Зеленый, д.5, кв.3 (ремонт печной трубы).</w:t>
      </w:r>
      <w:proofErr w:type="gramEnd"/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proofErr w:type="gramStart"/>
      <w:r w:rsidRPr="00F4209A">
        <w:rPr>
          <w:sz w:val="26"/>
          <w:szCs w:val="26"/>
        </w:rPr>
        <w:t xml:space="preserve">В сельских населенных пунктах проведен ремонт в муниципальных жилых помещениях по адресам: д. Песок ул. Полевая, д.3, кв.1 (замена оконных проемов); пос. Пригородный ул. Труда д.1Б кв.2 (ремонт и восстановление пола); д. </w:t>
      </w:r>
      <w:proofErr w:type="spellStart"/>
      <w:r w:rsidRPr="00F4209A">
        <w:rPr>
          <w:sz w:val="26"/>
          <w:szCs w:val="26"/>
        </w:rPr>
        <w:t>Осташевская</w:t>
      </w:r>
      <w:proofErr w:type="spellEnd"/>
      <w:r w:rsidRPr="00F4209A">
        <w:rPr>
          <w:sz w:val="26"/>
          <w:szCs w:val="26"/>
        </w:rPr>
        <w:t xml:space="preserve">, д.47, кв.1 (ремонт пола и печной трубы); д. </w:t>
      </w:r>
      <w:proofErr w:type="spellStart"/>
      <w:r w:rsidRPr="00F4209A">
        <w:rPr>
          <w:sz w:val="26"/>
          <w:szCs w:val="26"/>
        </w:rPr>
        <w:t>Сорокинская</w:t>
      </w:r>
      <w:proofErr w:type="spellEnd"/>
      <w:r w:rsidRPr="00F4209A">
        <w:rPr>
          <w:sz w:val="26"/>
          <w:szCs w:val="26"/>
        </w:rPr>
        <w:t>, пер. Сосновый, д.10, кв.2 (ремонт 2-х печей);</w:t>
      </w:r>
      <w:proofErr w:type="gramEnd"/>
      <w:r w:rsidRPr="00F4209A">
        <w:rPr>
          <w:sz w:val="26"/>
          <w:szCs w:val="26"/>
        </w:rPr>
        <w:t xml:space="preserve"> д. </w:t>
      </w:r>
      <w:proofErr w:type="spellStart"/>
      <w:r w:rsidRPr="00F4209A">
        <w:rPr>
          <w:sz w:val="26"/>
          <w:szCs w:val="26"/>
        </w:rPr>
        <w:t>Трофимовская</w:t>
      </w:r>
      <w:proofErr w:type="spellEnd"/>
      <w:r w:rsidRPr="00F4209A">
        <w:rPr>
          <w:sz w:val="26"/>
          <w:szCs w:val="26"/>
        </w:rPr>
        <w:t xml:space="preserve">, ул. </w:t>
      </w:r>
      <w:proofErr w:type="gramStart"/>
      <w:r w:rsidRPr="00F4209A">
        <w:rPr>
          <w:sz w:val="26"/>
          <w:szCs w:val="26"/>
        </w:rPr>
        <w:t>Школьная</w:t>
      </w:r>
      <w:proofErr w:type="gramEnd"/>
      <w:r w:rsidRPr="00F4209A">
        <w:rPr>
          <w:sz w:val="26"/>
          <w:szCs w:val="26"/>
        </w:rPr>
        <w:t xml:space="preserve">, д.5, кв.2. (ремонт печи). Для проведения ремонта в сельских населенных пунктах были закуплены пиломатериалы и строительные материалы (д. </w:t>
      </w:r>
      <w:proofErr w:type="spellStart"/>
      <w:r w:rsidRPr="00F4209A">
        <w:rPr>
          <w:sz w:val="26"/>
          <w:szCs w:val="26"/>
        </w:rPr>
        <w:t>Красниковская</w:t>
      </w:r>
      <w:proofErr w:type="spellEnd"/>
      <w:r w:rsidRPr="00F4209A">
        <w:rPr>
          <w:sz w:val="26"/>
          <w:szCs w:val="26"/>
        </w:rPr>
        <w:t>, д.27).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proofErr w:type="gramStart"/>
      <w:r w:rsidRPr="00F4209A">
        <w:rPr>
          <w:sz w:val="26"/>
          <w:szCs w:val="26"/>
        </w:rPr>
        <w:t>В связи с тем, что МУП «</w:t>
      </w:r>
      <w:proofErr w:type="spellStart"/>
      <w:r w:rsidRPr="00F4209A">
        <w:rPr>
          <w:sz w:val="26"/>
          <w:szCs w:val="26"/>
        </w:rPr>
        <w:t>Электросетевое</w:t>
      </w:r>
      <w:proofErr w:type="spellEnd"/>
      <w:r w:rsidRPr="00F4209A">
        <w:rPr>
          <w:sz w:val="26"/>
          <w:szCs w:val="26"/>
        </w:rPr>
        <w:t xml:space="preserve"> предприятие»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Архангельской области утратило статус сетевой организации при передаче электрической энергии и признано банкротом, проведена организационная работа по заключению между администрацией </w:t>
      </w:r>
      <w:proofErr w:type="spellStart"/>
      <w:r w:rsidRPr="00F4209A">
        <w:rPr>
          <w:sz w:val="26"/>
          <w:szCs w:val="26"/>
        </w:rPr>
        <w:lastRenderedPageBreak/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и муниципальным унитарным предприятием «</w:t>
      </w:r>
      <w:proofErr w:type="spellStart"/>
      <w:r w:rsidRPr="00F4209A">
        <w:rPr>
          <w:sz w:val="26"/>
          <w:szCs w:val="26"/>
        </w:rPr>
        <w:t>Электросетевое</w:t>
      </w:r>
      <w:proofErr w:type="spellEnd"/>
      <w:r w:rsidRPr="00F4209A">
        <w:rPr>
          <w:sz w:val="26"/>
          <w:szCs w:val="26"/>
        </w:rPr>
        <w:t xml:space="preserve"> предприятие», в лице конкурсного управляющего, договоров на выполнение работ по содержанию объектов </w:t>
      </w:r>
      <w:proofErr w:type="spellStart"/>
      <w:r w:rsidRPr="00F4209A">
        <w:rPr>
          <w:sz w:val="26"/>
          <w:szCs w:val="26"/>
        </w:rPr>
        <w:t>электросетевого</w:t>
      </w:r>
      <w:proofErr w:type="spellEnd"/>
      <w:r w:rsidRPr="00F4209A">
        <w:rPr>
          <w:sz w:val="26"/>
          <w:szCs w:val="26"/>
        </w:rPr>
        <w:t xml:space="preserve"> хозяйства в границах г. Каргополя.</w:t>
      </w:r>
      <w:proofErr w:type="gramEnd"/>
      <w:r w:rsidRPr="00F4209A">
        <w:rPr>
          <w:sz w:val="26"/>
          <w:szCs w:val="26"/>
        </w:rPr>
        <w:t xml:space="preserve"> Также велась работа по заключению договоров на оперативно-техническое обслуживание и аварийно-восстановительные работы объектов </w:t>
      </w:r>
      <w:proofErr w:type="spellStart"/>
      <w:r w:rsidRPr="00F4209A">
        <w:rPr>
          <w:sz w:val="26"/>
          <w:szCs w:val="26"/>
        </w:rPr>
        <w:t>электросетевого</w:t>
      </w:r>
      <w:proofErr w:type="spellEnd"/>
      <w:r w:rsidRPr="00F4209A">
        <w:rPr>
          <w:sz w:val="26"/>
          <w:szCs w:val="26"/>
        </w:rPr>
        <w:t xml:space="preserve"> хозяйства в </w:t>
      </w:r>
      <w:proofErr w:type="gramStart"/>
      <w:r w:rsidRPr="00F4209A">
        <w:rPr>
          <w:sz w:val="26"/>
          <w:szCs w:val="26"/>
        </w:rPr>
        <w:t>г</w:t>
      </w:r>
      <w:proofErr w:type="gramEnd"/>
      <w:r w:rsidRPr="00F4209A">
        <w:rPr>
          <w:sz w:val="26"/>
          <w:szCs w:val="26"/>
        </w:rPr>
        <w:t>. Каргополь между ПАО «</w:t>
      </w:r>
      <w:proofErr w:type="spellStart"/>
      <w:r w:rsidRPr="00F4209A">
        <w:rPr>
          <w:sz w:val="26"/>
          <w:szCs w:val="26"/>
        </w:rPr>
        <w:t>Россети</w:t>
      </w:r>
      <w:proofErr w:type="spellEnd"/>
      <w:r w:rsidRPr="00F4209A">
        <w:rPr>
          <w:sz w:val="26"/>
          <w:szCs w:val="26"/>
        </w:rPr>
        <w:t xml:space="preserve"> </w:t>
      </w:r>
      <w:proofErr w:type="spellStart"/>
      <w:r w:rsidRPr="00F4209A">
        <w:rPr>
          <w:sz w:val="26"/>
          <w:szCs w:val="26"/>
        </w:rPr>
        <w:t>Северо-Запад</w:t>
      </w:r>
      <w:proofErr w:type="spellEnd"/>
      <w:r w:rsidRPr="00F4209A">
        <w:rPr>
          <w:sz w:val="26"/>
          <w:szCs w:val="26"/>
        </w:rPr>
        <w:t>» и МУП «</w:t>
      </w:r>
      <w:proofErr w:type="spellStart"/>
      <w:r w:rsidRPr="00F4209A">
        <w:rPr>
          <w:sz w:val="26"/>
          <w:szCs w:val="26"/>
        </w:rPr>
        <w:t>Электросетевое</w:t>
      </w:r>
      <w:proofErr w:type="spellEnd"/>
      <w:r w:rsidRPr="00F4209A">
        <w:rPr>
          <w:sz w:val="26"/>
          <w:szCs w:val="26"/>
        </w:rPr>
        <w:t xml:space="preserve"> предприятие». 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В 2024 году проводилась работа по подготовке и формированию проектно-сметной документации на мероприятия по строительству и капитальному ремонту инженерных сетей, которые будут реализовываться с 2025 года в рамках региональной программы АО «Модернизация систем коммунальной инфраструктуры (2023 – 2027 годы)», утвержденной постановлением Правительства Архангельской области от 28.02.2023 № 181-пп.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Проведены мероприятия по актуализации Схемы теплоснабжения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Архангельской области до 2041 года на 2025 год. Разработана схема водоснабжения и водоотведения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Архангельской области до 2041 года (актуализация на 2025 год).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В целях возмещения расходов граждан, проживающих в населенных пунктах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округа, на организацию стационарного электроснабжения в связи с отсутствием в населенном пункте централизованного электроснабжения по 8 заявлениям граждан предоставлено возмещение (компенсация) расходов на приобретение топлива общей суммой 54,3 тыс. руб.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На Управление возложены функции по координации работ при подготовке к отопительному периоду объектов ТЭК и ЖКХ. Постоянно осуществляется контроль: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- за проведением работ по подготовке к отопительному периоду объектов ТЭК и ЖКХ;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- за созданием на начало и поддержанием в период прохождения отопительного периода нормативного эксплуатационного запаса твердого топлива теплоснабжающими организациями;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- за наличием задолженности по заработной плате работникам организаций ТЭК и ЖКХ; 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- за созданием запасов материально-технических ресурсов для проведения аварийно-восстановительных работ на объектах ТЭК и ЖКХ;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- за выполнением теплоснабжающими организациями предписаний Северо-Западного управления Федеральной службы по экологическому, технологическому и атомному надзору.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В </w:t>
      </w:r>
      <w:proofErr w:type="spellStart"/>
      <w:r w:rsidRPr="00F4209A">
        <w:rPr>
          <w:sz w:val="26"/>
          <w:szCs w:val="26"/>
        </w:rPr>
        <w:t>межотопительный</w:t>
      </w:r>
      <w:proofErr w:type="spellEnd"/>
      <w:r w:rsidRPr="00F4209A">
        <w:rPr>
          <w:sz w:val="26"/>
          <w:szCs w:val="26"/>
        </w:rPr>
        <w:t xml:space="preserve"> период 2024 года, в соответствии с утвержденным графиком, проведены, совместные с участием государственного инспектора Северо-Западного управления </w:t>
      </w:r>
      <w:proofErr w:type="spellStart"/>
      <w:r w:rsidRPr="00F4209A">
        <w:rPr>
          <w:sz w:val="26"/>
          <w:szCs w:val="26"/>
        </w:rPr>
        <w:t>Ростехнадзора</w:t>
      </w:r>
      <w:proofErr w:type="spellEnd"/>
      <w:r w:rsidRPr="00F4209A">
        <w:rPr>
          <w:sz w:val="26"/>
          <w:szCs w:val="26"/>
        </w:rPr>
        <w:t xml:space="preserve">, выездные и документарные проверки готовности к отопительному периоду теплоснабжающих организаций. Паспорт готовности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к отопительному периоду 2024-2025 годы получен своевременно.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В 2024 году реализуются мероприятия, предусмотренные Схемой теплоснабжения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АО до 2041 года (актуализированной на 2024 год) и инвестиционной программой ООО «</w:t>
      </w:r>
      <w:proofErr w:type="spellStart"/>
      <w:r w:rsidRPr="00F4209A">
        <w:rPr>
          <w:sz w:val="26"/>
          <w:szCs w:val="26"/>
        </w:rPr>
        <w:t>Каргопольские</w:t>
      </w:r>
      <w:proofErr w:type="spellEnd"/>
      <w:r w:rsidRPr="00F4209A">
        <w:rPr>
          <w:sz w:val="26"/>
          <w:szCs w:val="26"/>
        </w:rPr>
        <w:t xml:space="preserve"> тепловые сети», по реконструкции, модернизации и развитию </w:t>
      </w:r>
      <w:r w:rsidRPr="00F4209A">
        <w:rPr>
          <w:sz w:val="26"/>
          <w:szCs w:val="26"/>
        </w:rPr>
        <w:lastRenderedPageBreak/>
        <w:t>системы коммунального теплоснабжения, направленных на повышение качества, надежности и эффективности в части котельных № 1, 2 г</w:t>
      </w:r>
      <w:proofErr w:type="gramStart"/>
      <w:r w:rsidRPr="00F4209A">
        <w:rPr>
          <w:sz w:val="26"/>
          <w:szCs w:val="26"/>
        </w:rPr>
        <w:t>.К</w:t>
      </w:r>
      <w:proofErr w:type="gramEnd"/>
      <w:r w:rsidRPr="00F4209A">
        <w:rPr>
          <w:sz w:val="26"/>
          <w:szCs w:val="26"/>
        </w:rPr>
        <w:t>аргополя: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- строительство новой котельной №2, мощностью 12 МВт, с целью переключения на неё тепловых нагрузок от котельных №1 и №2.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Возведено каркасное здание котельной, в котором размещено 4 котла по 3 МВт. Котлы эксплуатируются на древесном топливе (щепа, опил, кора, торф), механизированы топливоподачей, оборудованы системой очистки дымовых газов и индивидуальной самонесущей дымовой трубой высотой 26,5 м. Вспомогательное оборудование будет представлено автоматизированными топливными складами «Живое дно» с транспортерами. 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Построен участок тепловой сети протяженностью 650 метров диаметром 300 мм в ППУ изоляции, необходимого для объединения тепловых сетей котельных № 1, 2.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В период 2024 года проводилось размещение информации в информационных системах КИАС, ГИС ЖКХ, ГИС </w:t>
      </w:r>
      <w:proofErr w:type="spellStart"/>
      <w:r w:rsidRPr="00F4209A">
        <w:rPr>
          <w:sz w:val="26"/>
          <w:szCs w:val="26"/>
        </w:rPr>
        <w:t>Энергоэффективность</w:t>
      </w:r>
      <w:proofErr w:type="spellEnd"/>
      <w:r w:rsidRPr="00F4209A">
        <w:rPr>
          <w:sz w:val="26"/>
          <w:szCs w:val="26"/>
        </w:rPr>
        <w:t>, Реформа ЖКХ, заполнение статистических форм отчетности.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>Проведены балансовые проверки результатов финансово-хозяйственной деятельности 6 муниципальных унитарных предприятий, осуществляющих деятельность в сфере ЖКХ за 2023 года.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Проведено 12 межведомственных комиссий по вопросам погашения задолженности организаций жилищно-коммунального хозяйства, энергетики и управляющих организаций за потребленные топливно-энергетические ресурсы перед </w:t>
      </w:r>
      <w:proofErr w:type="spellStart"/>
      <w:r w:rsidRPr="00F4209A">
        <w:rPr>
          <w:sz w:val="26"/>
          <w:szCs w:val="26"/>
        </w:rPr>
        <w:t>ресурсоснабжающими</w:t>
      </w:r>
      <w:proofErr w:type="spellEnd"/>
      <w:r w:rsidRPr="00F4209A">
        <w:rPr>
          <w:sz w:val="26"/>
          <w:szCs w:val="26"/>
        </w:rPr>
        <w:t xml:space="preserve"> организациями на территории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округа.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Проведено 6 заседаний межведомственной комиссии по признанию многоквартирных домов аварийными и подлежащими сносу и (или) реконструкции. </w:t>
      </w:r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proofErr w:type="gramStart"/>
      <w:r w:rsidRPr="00F4209A">
        <w:rPr>
          <w:sz w:val="26"/>
          <w:szCs w:val="26"/>
        </w:rPr>
        <w:t>Всего за 2024 год признаны аварийными и подлежащими сносу 40 многоквартирных домов, из них 33 МКД в сельской местности.</w:t>
      </w:r>
      <w:proofErr w:type="gramEnd"/>
    </w:p>
    <w:p w:rsidR="00F4209A" w:rsidRPr="00F4209A" w:rsidRDefault="00F4209A" w:rsidP="00F4209A">
      <w:pPr>
        <w:ind w:firstLine="708"/>
        <w:jc w:val="both"/>
        <w:outlineLvl w:val="1"/>
        <w:rPr>
          <w:sz w:val="26"/>
          <w:szCs w:val="26"/>
        </w:rPr>
      </w:pPr>
      <w:r w:rsidRPr="00F4209A">
        <w:rPr>
          <w:sz w:val="26"/>
          <w:szCs w:val="26"/>
        </w:rPr>
        <w:t xml:space="preserve">Из бюджета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было выделено 374 300 руб. для проведения обследований многоквартирных домов специализированной организацией на предмет выявлений оснований признания МКД </w:t>
      </w:r>
      <w:proofErr w:type="gramStart"/>
      <w:r w:rsidRPr="00F4209A">
        <w:rPr>
          <w:sz w:val="26"/>
          <w:szCs w:val="26"/>
        </w:rPr>
        <w:t>аварийными</w:t>
      </w:r>
      <w:proofErr w:type="gramEnd"/>
      <w:r w:rsidRPr="00F4209A">
        <w:rPr>
          <w:sz w:val="26"/>
          <w:szCs w:val="26"/>
        </w:rPr>
        <w:t xml:space="preserve">. В результате чего появилась возможность признать аварийными 38 МКД, </w:t>
      </w:r>
      <w:proofErr w:type="gramStart"/>
      <w:r w:rsidRPr="00F4209A">
        <w:rPr>
          <w:sz w:val="26"/>
          <w:szCs w:val="26"/>
        </w:rPr>
        <w:t>которые</w:t>
      </w:r>
      <w:proofErr w:type="gramEnd"/>
      <w:r w:rsidRPr="00F4209A">
        <w:rPr>
          <w:sz w:val="26"/>
          <w:szCs w:val="26"/>
        </w:rPr>
        <w:t xml:space="preserve"> планируется включить в программу по переселению и обеспечить граждан благоустроенными жилыми помещениями. </w:t>
      </w:r>
    </w:p>
    <w:p w:rsidR="00F4209A" w:rsidRPr="00F4209A" w:rsidRDefault="00F4209A" w:rsidP="00F4209A">
      <w:pPr>
        <w:ind w:firstLine="708"/>
        <w:jc w:val="both"/>
        <w:rPr>
          <w:sz w:val="26"/>
          <w:szCs w:val="26"/>
        </w:rPr>
      </w:pPr>
      <w:r w:rsidRPr="00F4209A">
        <w:rPr>
          <w:sz w:val="26"/>
          <w:szCs w:val="26"/>
        </w:rPr>
        <w:t xml:space="preserve">2024г. была продолжена работа по подготовке данных для адресной программы </w:t>
      </w:r>
      <w:proofErr w:type="spellStart"/>
      <w:r w:rsidRPr="00F4209A">
        <w:rPr>
          <w:sz w:val="26"/>
          <w:szCs w:val="26"/>
        </w:rPr>
        <w:t>Каргопольского</w:t>
      </w:r>
      <w:proofErr w:type="spellEnd"/>
      <w:r w:rsidRPr="00F4209A">
        <w:rPr>
          <w:sz w:val="26"/>
          <w:szCs w:val="26"/>
        </w:rPr>
        <w:t xml:space="preserve"> муниципального округа по переселению граждан из аварийного жилищного фонда, признанного таковым с 01.01.2017 по 01.01.2021.</w:t>
      </w:r>
    </w:p>
    <w:p w:rsidR="00F4209A" w:rsidRPr="00F4209A" w:rsidRDefault="00F4209A" w:rsidP="00F4209A">
      <w:pPr>
        <w:ind w:firstLine="708"/>
        <w:jc w:val="both"/>
        <w:rPr>
          <w:sz w:val="26"/>
          <w:szCs w:val="26"/>
        </w:rPr>
      </w:pPr>
      <w:r w:rsidRPr="00F4209A">
        <w:rPr>
          <w:sz w:val="26"/>
          <w:szCs w:val="26"/>
        </w:rPr>
        <w:t>Участвовали в конкурсе и получена областная субсидия на выполнение работ, связанных с осуществлением регулярных перевозок пассажиров и багажа по регулируемым тарифам по муниципальным маршрутам регулярных автобусных перевозок на 2024 год.</w:t>
      </w:r>
    </w:p>
    <w:p w:rsidR="00F4209A" w:rsidRPr="00F4209A" w:rsidRDefault="00F4209A" w:rsidP="00F4209A">
      <w:pPr>
        <w:ind w:firstLine="708"/>
        <w:jc w:val="both"/>
        <w:rPr>
          <w:sz w:val="26"/>
          <w:szCs w:val="26"/>
        </w:rPr>
      </w:pPr>
      <w:r w:rsidRPr="00F4209A">
        <w:rPr>
          <w:sz w:val="26"/>
          <w:szCs w:val="26"/>
        </w:rPr>
        <w:t xml:space="preserve">Осуществлялся </w:t>
      </w:r>
      <w:proofErr w:type="gramStart"/>
      <w:r w:rsidRPr="00F4209A">
        <w:rPr>
          <w:sz w:val="26"/>
          <w:szCs w:val="26"/>
        </w:rPr>
        <w:t>контроль за</w:t>
      </w:r>
      <w:proofErr w:type="gramEnd"/>
      <w:r w:rsidRPr="00F4209A">
        <w:rPr>
          <w:sz w:val="26"/>
          <w:szCs w:val="26"/>
        </w:rPr>
        <w:t xml:space="preserve"> выполнением работ, связанных с осуществлением регулярных перевозок пассажиров и багажа по регулируемым тарифам по муниципальным маршрутам регулярных автобусных перевозок, выполняемых в рамках муниципальных контрактов, заключенных с перевозчиком.</w:t>
      </w:r>
    </w:p>
    <w:p w:rsidR="00BA7314" w:rsidRDefault="00BA7314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Благоустройство</w:t>
      </w:r>
    </w:p>
    <w:p w:rsidR="00C33544" w:rsidRDefault="00C33544">
      <w:pPr>
        <w:jc w:val="center"/>
        <w:rPr>
          <w:b/>
          <w:color w:val="auto"/>
          <w:sz w:val="26"/>
          <w:szCs w:val="26"/>
          <w:u w:val="single"/>
        </w:rPr>
      </w:pP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Объем финансирования на 2024 год составил 19 941,50 тыс. рублей за счет средств местного бюджета.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Содержание объектов благоустройства круглогодично осуществляется путем поддержания в надлежащем  техническом, физическом, эстетическом состоянии объектов благоустройства, их отдельных элементов в соответствии с эксплуатационными требованиями. </w:t>
      </w:r>
    </w:p>
    <w:p w:rsidR="00F4209A" w:rsidRPr="008E20F1" w:rsidRDefault="00F4209A" w:rsidP="00F4209A">
      <w:pPr>
        <w:jc w:val="both"/>
        <w:rPr>
          <w:color w:val="auto"/>
        </w:rPr>
      </w:pPr>
      <w:r w:rsidRPr="008E20F1">
        <w:rPr>
          <w:sz w:val="26"/>
          <w:szCs w:val="26"/>
        </w:rPr>
        <w:t>- Муниципальный Контакт № 0124600001123000073 от 22 января 2024 года «Оказание услуг по содержанию общественных территорий (1-3 квартал)». Исполнитель Контракта – общество с ограниченной ответственностью «Империя», цена Контакта составила 3 149,00 тыс. рублей.</w:t>
      </w:r>
    </w:p>
    <w:p w:rsidR="00F4209A" w:rsidRPr="008E20F1" w:rsidRDefault="00F4209A" w:rsidP="00F4209A">
      <w:pPr>
        <w:jc w:val="both"/>
        <w:rPr>
          <w:color w:val="auto"/>
        </w:rPr>
      </w:pPr>
      <w:r w:rsidRPr="008E20F1">
        <w:rPr>
          <w:sz w:val="26"/>
          <w:szCs w:val="26"/>
        </w:rPr>
        <w:t>- Муниципальный Контракт № 0124600001124000040 от 23 сентября 2024 года «Оказание услуг по содержанию общественных территорий (4 квартал)». Исполнитель – общество с ограниченной ответственностью «Империя», цена контакта – 1 100,00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По запрошенным коммерческим предложениям потенциальных подрядчиков стоимость оказанных услуг фактически услуг является убыточным.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В рамках Контракта организована: ежедневная очистка урн от мусора; ежедневное содержание двух </w:t>
      </w:r>
      <w:proofErr w:type="spellStart"/>
      <w:r w:rsidRPr="008E20F1">
        <w:rPr>
          <w:sz w:val="26"/>
          <w:szCs w:val="26"/>
        </w:rPr>
        <w:t>полоскален</w:t>
      </w:r>
      <w:proofErr w:type="spellEnd"/>
      <w:r w:rsidRPr="008E20F1">
        <w:rPr>
          <w:sz w:val="26"/>
          <w:szCs w:val="26"/>
        </w:rPr>
        <w:t xml:space="preserve">, расположенных на прибрежной территории реки Онеги и одной </w:t>
      </w:r>
      <w:proofErr w:type="spellStart"/>
      <w:r w:rsidRPr="008E20F1">
        <w:rPr>
          <w:sz w:val="26"/>
          <w:szCs w:val="26"/>
        </w:rPr>
        <w:t>полоскальни</w:t>
      </w:r>
      <w:proofErr w:type="spellEnd"/>
      <w:r w:rsidRPr="008E20F1">
        <w:rPr>
          <w:sz w:val="26"/>
          <w:szCs w:val="26"/>
        </w:rPr>
        <w:t xml:space="preserve"> у </w:t>
      </w:r>
      <w:proofErr w:type="spellStart"/>
      <w:r w:rsidRPr="008E20F1">
        <w:rPr>
          <w:sz w:val="26"/>
          <w:szCs w:val="26"/>
        </w:rPr>
        <w:t>Веринского</w:t>
      </w:r>
      <w:proofErr w:type="spellEnd"/>
      <w:r w:rsidRPr="008E20F1">
        <w:rPr>
          <w:sz w:val="26"/>
          <w:szCs w:val="26"/>
        </w:rPr>
        <w:t xml:space="preserve"> родника по ул. Советская; ежедневная расчистка подходов к питьевым родникам от снега, наледи, мусора и посыпка подходов песком в период гололеда; ежедневная уборка от снега, мусора, наледи, подметание в дни без снегопада один раз в неделю, скашивание травы один раз в 2 недели с последующей уборкой скошенной травы, очистка водоотводных лотков, визуальный и функциональный осмотр с ведением журнала осмотра парка, расположенного между улицами Ленина, Ленинградской, Гагарина и пр. </w:t>
      </w:r>
      <w:proofErr w:type="gramStart"/>
      <w:r w:rsidRPr="008E20F1">
        <w:rPr>
          <w:sz w:val="26"/>
          <w:szCs w:val="26"/>
        </w:rPr>
        <w:t xml:space="preserve">Октябрьский, парка по ул. </w:t>
      </w:r>
      <w:proofErr w:type="spellStart"/>
      <w:r w:rsidRPr="008E20F1">
        <w:rPr>
          <w:sz w:val="26"/>
          <w:szCs w:val="26"/>
        </w:rPr>
        <w:t>Чеснокова</w:t>
      </w:r>
      <w:proofErr w:type="spellEnd"/>
      <w:r w:rsidRPr="008E20F1">
        <w:rPr>
          <w:sz w:val="26"/>
          <w:szCs w:val="26"/>
        </w:rPr>
        <w:t xml:space="preserve"> и общественной территории «Уголок отдыха» на земельном участке, расположенном между домами 4 и 5 по ул. Школьной, в пос. Пригородном; содержание расселенных домов, являющихся памятниками архитектуры, организована работа </w:t>
      </w:r>
      <w:proofErr w:type="spellStart"/>
      <w:r w:rsidRPr="008E20F1">
        <w:rPr>
          <w:sz w:val="26"/>
          <w:szCs w:val="26"/>
        </w:rPr>
        <w:t>биотуалета</w:t>
      </w:r>
      <w:proofErr w:type="spellEnd"/>
      <w:r w:rsidRPr="008E20F1">
        <w:rPr>
          <w:sz w:val="26"/>
          <w:szCs w:val="26"/>
        </w:rPr>
        <w:t xml:space="preserve"> на городском пляже (в летний период); вывоз трупов бесхозных животных; обеспечение мешками для мусора участников субботников;</w:t>
      </w:r>
      <w:proofErr w:type="gramEnd"/>
      <w:r w:rsidRPr="008E20F1">
        <w:rPr>
          <w:sz w:val="26"/>
          <w:szCs w:val="26"/>
        </w:rPr>
        <w:t> </w:t>
      </w:r>
      <w:proofErr w:type="gramStart"/>
      <w:r w:rsidRPr="008E20F1">
        <w:rPr>
          <w:sz w:val="26"/>
          <w:szCs w:val="26"/>
        </w:rPr>
        <w:t>вывоз мусора с городских территорий в период проведения субботников (по заявке Заказчика); подметание механизированным способом бетонных тротуаров (пр.</w:t>
      </w:r>
      <w:proofErr w:type="gramEnd"/>
      <w:r w:rsidRPr="008E20F1">
        <w:rPr>
          <w:sz w:val="26"/>
          <w:szCs w:val="26"/>
        </w:rPr>
        <w:t> </w:t>
      </w:r>
      <w:proofErr w:type="gramStart"/>
      <w:r w:rsidRPr="008E20F1">
        <w:rPr>
          <w:sz w:val="26"/>
          <w:szCs w:val="26"/>
        </w:rPr>
        <w:t>Октябрьский, ул. Ленинградская, ул. Победы, ул. Ленина по заявке Заказчика три раза за сезон); очистка опор ЛЭП от самовольного размещения объявлений, листовок, различных материалов; вывоз деревьев упавших во время ураганов и сильных ветров; содержание и обслуживание туалетного модуля «Париж», находящегося по адресу г. Каргополь, ул. Ленина д.54 А.</w:t>
      </w:r>
      <w:proofErr w:type="gramEnd"/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Своевременно оплачивается потребляемая электрическая энергия на территории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 по уличному освещению, в рамках заключенного муниципального контракта «Энергоснабжения № 14-006603» от 29 января 2024 г. с обществом с ограниченной ответственностью «ТГК-2 </w:t>
      </w:r>
      <w:proofErr w:type="spellStart"/>
      <w:r w:rsidRPr="008E20F1">
        <w:rPr>
          <w:sz w:val="26"/>
          <w:szCs w:val="26"/>
        </w:rPr>
        <w:t>Энергосбыт</w:t>
      </w:r>
      <w:proofErr w:type="spellEnd"/>
      <w:r w:rsidRPr="008E20F1">
        <w:rPr>
          <w:sz w:val="26"/>
          <w:szCs w:val="26"/>
        </w:rPr>
        <w:t>», цена контракта -  6 424,39 тыс. рублей, услуги выполнены на 5 490,76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Заключено 16 договоров об осуществлении технологического присоединения к электрическим сетям на сумму – 843,57 тыс. рублей. Срок исполнения мероприя</w:t>
      </w:r>
      <w:r>
        <w:rPr>
          <w:sz w:val="26"/>
          <w:szCs w:val="26"/>
        </w:rPr>
        <w:t>тий</w:t>
      </w:r>
      <w:r w:rsidRPr="008E20F1">
        <w:rPr>
          <w:sz w:val="26"/>
          <w:szCs w:val="26"/>
        </w:rPr>
        <w:t xml:space="preserve"> 2 полугодие 2025 г.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lastRenderedPageBreak/>
        <w:t>Содержались в исправном состоянии 2761 светильника уличного освещения,  в рамках договор</w:t>
      </w:r>
      <w:r>
        <w:rPr>
          <w:sz w:val="26"/>
          <w:szCs w:val="26"/>
        </w:rPr>
        <w:t>ов</w:t>
      </w:r>
      <w:r w:rsidRPr="008E20F1">
        <w:rPr>
          <w:sz w:val="26"/>
          <w:szCs w:val="26"/>
        </w:rPr>
        <w:t xml:space="preserve"> аренды № АР-АРХ-00035-П/24 с Публичным акционерным обществом «</w:t>
      </w:r>
      <w:proofErr w:type="spellStart"/>
      <w:r w:rsidRPr="008E20F1">
        <w:rPr>
          <w:sz w:val="26"/>
          <w:szCs w:val="26"/>
        </w:rPr>
        <w:t>Россети</w:t>
      </w:r>
      <w:proofErr w:type="spellEnd"/>
      <w:r w:rsidRPr="008E20F1">
        <w:rPr>
          <w:sz w:val="26"/>
          <w:szCs w:val="26"/>
        </w:rPr>
        <w:t xml:space="preserve"> </w:t>
      </w:r>
      <w:proofErr w:type="spellStart"/>
      <w:r w:rsidRPr="008E20F1">
        <w:rPr>
          <w:sz w:val="26"/>
          <w:szCs w:val="26"/>
        </w:rPr>
        <w:t>Северо-Запад</w:t>
      </w:r>
      <w:proofErr w:type="spellEnd"/>
      <w:r w:rsidRPr="008E20F1">
        <w:rPr>
          <w:sz w:val="26"/>
          <w:szCs w:val="26"/>
        </w:rPr>
        <w:t>» на предоставление во временное пользование мест для размещения светильников уличного освещения на опорах ВЛ-0,4 кВ, расположенных на территории округа, цена договоров (1 и 2 полугодия) составила -  921,4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Ежедневно выполнялся контроль по организации содержания объектов уличного освещения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округа. Обработано и выполнено 112 заявок по Муниципальному Контракту «На выполнение работ по обслуживанию объектов уличного освещения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округа», Подрядчик: ООО «Империя».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Обработано и выполнено 30 заявок по договорам и муниципальному  контракту «На выполнение работ по обслуживанию объектов уличного освещения в границах </w:t>
      </w:r>
      <w:proofErr w:type="gramStart"/>
      <w:r w:rsidRPr="008E20F1">
        <w:rPr>
          <w:sz w:val="26"/>
          <w:szCs w:val="26"/>
        </w:rPr>
        <w:t>г</w:t>
      </w:r>
      <w:proofErr w:type="gramEnd"/>
      <w:r w:rsidRPr="008E20F1">
        <w:rPr>
          <w:sz w:val="26"/>
          <w:szCs w:val="26"/>
        </w:rPr>
        <w:t>. Каргополя», Подрядчик: 1) МУП «</w:t>
      </w:r>
      <w:proofErr w:type="spellStart"/>
      <w:r w:rsidRPr="008E20F1">
        <w:rPr>
          <w:sz w:val="26"/>
          <w:szCs w:val="26"/>
        </w:rPr>
        <w:t>Электросетевое</w:t>
      </w:r>
      <w:proofErr w:type="spellEnd"/>
      <w:r w:rsidRPr="008E20F1">
        <w:rPr>
          <w:sz w:val="26"/>
          <w:szCs w:val="26"/>
        </w:rPr>
        <w:t xml:space="preserve"> предприятие»; 2) ООО «Империя».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В рамках контрактов по обслуживанию объектов уличного освещения в населенных пунктах и в границах города Каргополя установлено дополнительно 10 светильников уличного освещения, заменены вышедшие из строя 74 светильника уличного освещения, смонтировано провода уличного освещения, протяженностью 1500 м.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Обеспечено содержание мест захоронений на кладбищах города Каргополя, согласно обязательным требованиям Правил Благоустройства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округа, в рамках муниципального контракта «Оказание услуг по содержанию территорий общественных кладбищ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округа» № 0124600001123000074 от 22.01.2024, цена контракта – 797,0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Для соблюдения чистоты и порядка на территории поселения, улучшение эстетического состояния территории, организовано проведение двухмесячника по благоустройству (с 26 апреля по 26 июня), субботников по уборке территорий, к уборке городских территорий поселения привлекались жители и организации города. В проведении двухмесячника участие приняло более 900 человек, вывезено 670 куб. м. собранного мусора, в рамках договора на оказание транспортных услуг от 14.06.2024 с Обществом с ограниченной ответственностью «Жилищные услуги».</w:t>
      </w:r>
    </w:p>
    <w:p w:rsidR="00F4209A" w:rsidRPr="008E20F1" w:rsidRDefault="00F4209A" w:rsidP="00F4209A">
      <w:pPr>
        <w:ind w:firstLine="708"/>
        <w:rPr>
          <w:color w:val="auto"/>
        </w:rPr>
      </w:pPr>
      <w:r w:rsidRPr="008E20F1">
        <w:rPr>
          <w:sz w:val="26"/>
          <w:szCs w:val="26"/>
        </w:rPr>
        <w:t>В рамках договора подряда на выполнение работ от 13.08.202</w:t>
      </w:r>
      <w:r>
        <w:rPr>
          <w:sz w:val="26"/>
          <w:szCs w:val="26"/>
        </w:rPr>
        <w:t xml:space="preserve">4 с </w:t>
      </w:r>
      <w:proofErr w:type="gramStart"/>
      <w:r>
        <w:rPr>
          <w:sz w:val="26"/>
          <w:szCs w:val="26"/>
        </w:rPr>
        <w:t>Лешкиным</w:t>
      </w:r>
      <w:proofErr w:type="gramEnd"/>
      <w:r>
        <w:rPr>
          <w:sz w:val="26"/>
          <w:szCs w:val="26"/>
        </w:rPr>
        <w:t xml:space="preserve"> О.Д.</w:t>
      </w:r>
      <w:r w:rsidRPr="008E20F1">
        <w:rPr>
          <w:sz w:val="26"/>
          <w:szCs w:val="26"/>
        </w:rPr>
        <w:t xml:space="preserve">, выполнены работы по расчистке земельного участка расположенного по адресу: г. Каргополь, пр. </w:t>
      </w:r>
      <w:proofErr w:type="gramStart"/>
      <w:r w:rsidRPr="008E20F1">
        <w:rPr>
          <w:sz w:val="26"/>
          <w:szCs w:val="26"/>
        </w:rPr>
        <w:t>Октябрьский</w:t>
      </w:r>
      <w:proofErr w:type="gramEnd"/>
      <w:r w:rsidRPr="008E20F1">
        <w:rPr>
          <w:sz w:val="26"/>
          <w:szCs w:val="26"/>
        </w:rPr>
        <w:t>, 42, цена договора – 300,00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Организован и проведен традиционный смотр-конкурс «</w:t>
      </w:r>
      <w:proofErr w:type="gramStart"/>
      <w:r w:rsidRPr="008E20F1">
        <w:rPr>
          <w:sz w:val="26"/>
          <w:szCs w:val="26"/>
        </w:rPr>
        <w:t>Любимое</w:t>
      </w:r>
      <w:proofErr w:type="gramEnd"/>
      <w:r w:rsidRPr="008E20F1">
        <w:rPr>
          <w:sz w:val="26"/>
          <w:szCs w:val="26"/>
        </w:rPr>
        <w:t xml:space="preserve"> </w:t>
      </w:r>
      <w:proofErr w:type="spellStart"/>
      <w:r w:rsidRPr="008E20F1">
        <w:rPr>
          <w:sz w:val="26"/>
          <w:szCs w:val="26"/>
        </w:rPr>
        <w:t>Каргополье</w:t>
      </w:r>
      <w:proofErr w:type="spellEnd"/>
      <w:r w:rsidRPr="008E20F1">
        <w:rPr>
          <w:sz w:val="26"/>
          <w:szCs w:val="26"/>
        </w:rPr>
        <w:t xml:space="preserve"> – 2024» в период с 23.05.2024 г. по 25.08.2024 г., в 5 номинациях. Победители конкурса награждены дипломами и подарочными сертификатами.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Для создания праздничной атмосферы в предновогодние дни, новогодние и рождественские праздники, повышение эстетической культуры населения, развития и реализации творческого потенциала населения округа организован и объявлен с 18 декабря по 28 декабря 2024 года смотр-конкурс «Новогодний серпантин 2024» в 4 номинациях. По итогам конкурса победители в каждой номинации награждены дипломами и памятными подарками.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Проведена </w:t>
      </w:r>
      <w:proofErr w:type="spellStart"/>
      <w:r w:rsidRPr="008E20F1">
        <w:rPr>
          <w:sz w:val="26"/>
          <w:szCs w:val="26"/>
        </w:rPr>
        <w:t>акарицидная</w:t>
      </w:r>
      <w:proofErr w:type="spellEnd"/>
      <w:r w:rsidRPr="008E20F1">
        <w:rPr>
          <w:sz w:val="26"/>
          <w:szCs w:val="26"/>
        </w:rPr>
        <w:t xml:space="preserve"> обработка на территориях общего пользования округа: парка, расположенного между улицами Ленина, Ленинградская, Гагарина и </w:t>
      </w:r>
      <w:r w:rsidRPr="008E20F1">
        <w:rPr>
          <w:sz w:val="26"/>
          <w:szCs w:val="26"/>
        </w:rPr>
        <w:lastRenderedPageBreak/>
        <w:t xml:space="preserve">пр. </w:t>
      </w:r>
      <w:proofErr w:type="gramStart"/>
      <w:r w:rsidRPr="008E20F1">
        <w:rPr>
          <w:sz w:val="26"/>
          <w:szCs w:val="26"/>
        </w:rPr>
        <w:t xml:space="preserve">Октябрьский; территории вокруг Памятника-обелиска, по улице Победы, Соборная площадь; территории сквера у административного здания по улице Победы, 5; тропа «Святая роща» (д. Погост, </w:t>
      </w:r>
      <w:proofErr w:type="spellStart"/>
      <w:r w:rsidRPr="008E20F1">
        <w:rPr>
          <w:sz w:val="26"/>
          <w:szCs w:val="26"/>
        </w:rPr>
        <w:t>Ошевенский</w:t>
      </w:r>
      <w:proofErr w:type="spellEnd"/>
      <w:r w:rsidRPr="008E20F1">
        <w:rPr>
          <w:sz w:val="26"/>
          <w:szCs w:val="26"/>
        </w:rPr>
        <w:t xml:space="preserve"> ТО); тропа «Колотовка» (дер. Б. </w:t>
      </w:r>
      <w:proofErr w:type="spellStart"/>
      <w:r w:rsidRPr="008E20F1">
        <w:rPr>
          <w:sz w:val="26"/>
          <w:szCs w:val="26"/>
        </w:rPr>
        <w:t>Халуй</w:t>
      </w:r>
      <w:proofErr w:type="spellEnd"/>
      <w:r w:rsidRPr="008E20F1">
        <w:rPr>
          <w:sz w:val="26"/>
          <w:szCs w:val="26"/>
        </w:rPr>
        <w:t xml:space="preserve">); территория детской площадки «Безоблачное детство» (д. </w:t>
      </w:r>
      <w:proofErr w:type="spellStart"/>
      <w:r w:rsidRPr="008E20F1">
        <w:rPr>
          <w:sz w:val="26"/>
          <w:szCs w:val="26"/>
        </w:rPr>
        <w:t>Ширяиха</w:t>
      </w:r>
      <w:proofErr w:type="spellEnd"/>
      <w:r w:rsidRPr="008E20F1">
        <w:rPr>
          <w:sz w:val="26"/>
          <w:szCs w:val="26"/>
        </w:rPr>
        <w:t xml:space="preserve">); территория детской площадки по улице Труда в деревне </w:t>
      </w:r>
      <w:proofErr w:type="spellStart"/>
      <w:r w:rsidRPr="008E20F1">
        <w:rPr>
          <w:sz w:val="26"/>
          <w:szCs w:val="26"/>
        </w:rPr>
        <w:t>Ширяиха</w:t>
      </w:r>
      <w:proofErr w:type="spellEnd"/>
      <w:r w:rsidRPr="008E20F1">
        <w:rPr>
          <w:sz w:val="26"/>
          <w:szCs w:val="26"/>
        </w:rPr>
        <w:t>; в том числе на городском кладбище.</w:t>
      </w:r>
      <w:proofErr w:type="gramEnd"/>
      <w:r w:rsidRPr="008E20F1">
        <w:rPr>
          <w:sz w:val="26"/>
          <w:szCs w:val="26"/>
        </w:rPr>
        <w:t xml:space="preserve"> Площадь обработанной территории 3,2 га на сумму 85 тыс. рублей.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Выполнены мероприятия по ликвидации очагов распространения борщевика Сосновского на территории округа. Организованы работы по скосу, вырубке и двукратной обработке гербицидами борщевика Сосновского. 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Для комфортного отдыха в купальный сезон на территории городского пляжа, ул. Сергеева, </w:t>
      </w:r>
      <w:proofErr w:type="spellStart"/>
      <w:r w:rsidRPr="008E20F1">
        <w:rPr>
          <w:sz w:val="26"/>
          <w:szCs w:val="26"/>
        </w:rPr>
        <w:t>наб</w:t>
      </w:r>
      <w:proofErr w:type="spellEnd"/>
      <w:r w:rsidRPr="008E20F1">
        <w:rPr>
          <w:sz w:val="26"/>
          <w:szCs w:val="26"/>
        </w:rPr>
        <w:t xml:space="preserve">. им. Баранова, ул. Победы и урезом воды р. Онега велось содержание и обслуживание </w:t>
      </w:r>
      <w:proofErr w:type="spellStart"/>
      <w:r w:rsidRPr="008E20F1">
        <w:rPr>
          <w:sz w:val="26"/>
          <w:szCs w:val="26"/>
        </w:rPr>
        <w:t>биотуалета</w:t>
      </w:r>
      <w:proofErr w:type="spellEnd"/>
      <w:r w:rsidRPr="008E20F1">
        <w:rPr>
          <w:sz w:val="26"/>
          <w:szCs w:val="26"/>
        </w:rPr>
        <w:t>, монтаж вышки спасателя, содержание мостика для лодки спасателя, дежурство спасателя.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Выдано 25 порубочных билетов, в рамках предоставления муниципальной услуги «Предоставление порубочного  билета и (и) разрешения на пересадку деревьев и кустарников на территории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 Архангельской области».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>За 2024 год с ОП «</w:t>
      </w:r>
      <w:proofErr w:type="spellStart"/>
      <w:r w:rsidRPr="008E20F1">
        <w:rPr>
          <w:sz w:val="26"/>
          <w:szCs w:val="26"/>
        </w:rPr>
        <w:t>Каргопольское</w:t>
      </w:r>
      <w:proofErr w:type="spellEnd"/>
      <w:r w:rsidRPr="008E20F1">
        <w:rPr>
          <w:sz w:val="26"/>
          <w:szCs w:val="26"/>
        </w:rPr>
        <w:t>» МО МВД России «</w:t>
      </w:r>
      <w:proofErr w:type="spellStart"/>
      <w:r w:rsidRPr="008E20F1">
        <w:rPr>
          <w:sz w:val="26"/>
          <w:szCs w:val="26"/>
        </w:rPr>
        <w:t>Няндомский</w:t>
      </w:r>
      <w:proofErr w:type="spellEnd"/>
      <w:r w:rsidRPr="008E20F1">
        <w:rPr>
          <w:sz w:val="26"/>
          <w:szCs w:val="26"/>
        </w:rPr>
        <w:t xml:space="preserve">» направлено в адрес администрации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 24 материала проверок, в действиях которых усматривались признаки административного правонарушения.  Было составлено 4 протокола об административном правонарушении на сумму – 2,5 тыс. рублей. Вынесено 14 определений об отказе в возбуждении дела об административном правонарушении и 7 материалов проверок направлены в ОП «</w:t>
      </w:r>
      <w:proofErr w:type="spellStart"/>
      <w:r w:rsidRPr="008E20F1">
        <w:rPr>
          <w:sz w:val="26"/>
          <w:szCs w:val="26"/>
        </w:rPr>
        <w:t>Каргопольское</w:t>
      </w:r>
      <w:proofErr w:type="spellEnd"/>
      <w:r w:rsidRPr="008E20F1">
        <w:rPr>
          <w:sz w:val="26"/>
          <w:szCs w:val="26"/>
        </w:rPr>
        <w:t>» МО МВД России «</w:t>
      </w:r>
      <w:proofErr w:type="spellStart"/>
      <w:r w:rsidRPr="008E20F1">
        <w:rPr>
          <w:sz w:val="26"/>
          <w:szCs w:val="26"/>
        </w:rPr>
        <w:t>Няндомский</w:t>
      </w:r>
      <w:proofErr w:type="spellEnd"/>
      <w:r w:rsidRPr="008E20F1">
        <w:rPr>
          <w:sz w:val="26"/>
          <w:szCs w:val="26"/>
        </w:rPr>
        <w:t>» на проведении дополнительной проверки.</w:t>
      </w:r>
    </w:p>
    <w:p w:rsidR="00F4209A" w:rsidRPr="008E20F1" w:rsidRDefault="00F4209A" w:rsidP="00F4209A">
      <w:pPr>
        <w:ind w:firstLine="708"/>
        <w:jc w:val="both"/>
        <w:rPr>
          <w:color w:val="auto"/>
        </w:rPr>
      </w:pPr>
      <w:r w:rsidRPr="008E20F1">
        <w:rPr>
          <w:sz w:val="26"/>
          <w:szCs w:val="26"/>
        </w:rPr>
        <w:t xml:space="preserve"> В рамках сотрудничества с </w:t>
      </w:r>
      <w:proofErr w:type="spellStart"/>
      <w:r w:rsidRPr="008E20F1">
        <w:rPr>
          <w:sz w:val="26"/>
          <w:szCs w:val="26"/>
        </w:rPr>
        <w:t>Коношским</w:t>
      </w:r>
      <w:proofErr w:type="spellEnd"/>
      <w:r w:rsidRPr="008E20F1">
        <w:rPr>
          <w:sz w:val="26"/>
          <w:szCs w:val="26"/>
        </w:rPr>
        <w:t xml:space="preserve"> МФ ФКУ УИИ УФСИН России по Архангельской области 10 человек на безвозмездной основе выполняли общественно полезные работы: уборка поверхностного мусора и сухой травы, снега и наледи, вырубка сорного кустарника на объектах благоустройства на территории </w:t>
      </w:r>
      <w:proofErr w:type="spellStart"/>
      <w:r w:rsidRPr="008E20F1">
        <w:rPr>
          <w:sz w:val="26"/>
          <w:szCs w:val="26"/>
        </w:rPr>
        <w:t>Каргопольского</w:t>
      </w:r>
      <w:proofErr w:type="spellEnd"/>
      <w:r w:rsidRPr="008E20F1">
        <w:rPr>
          <w:sz w:val="26"/>
          <w:szCs w:val="26"/>
        </w:rPr>
        <w:t xml:space="preserve"> муниципального округа Архангельской области. 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 xml:space="preserve">Организовано круглогодичное содержание мест (площадок) накопления твердых коммунальных отходов в количестве 192 шт. 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>Передано ООО «</w:t>
      </w:r>
      <w:proofErr w:type="spellStart"/>
      <w:r w:rsidRPr="00C830BE">
        <w:rPr>
          <w:rFonts w:eastAsia="Calibri"/>
          <w:color w:val="auto"/>
          <w:sz w:val="26"/>
          <w:szCs w:val="26"/>
        </w:rPr>
        <w:t>ЭкоИнтегратор</w:t>
      </w:r>
      <w:proofErr w:type="spellEnd"/>
      <w:r w:rsidRPr="00C830BE">
        <w:rPr>
          <w:rFonts w:eastAsia="Calibri"/>
          <w:color w:val="auto"/>
          <w:sz w:val="26"/>
          <w:szCs w:val="26"/>
        </w:rPr>
        <w:t>»</w:t>
      </w:r>
      <w:r>
        <w:rPr>
          <w:rFonts w:eastAsia="Calibri"/>
          <w:color w:val="auto"/>
          <w:sz w:val="26"/>
          <w:szCs w:val="26"/>
        </w:rPr>
        <w:t xml:space="preserve"> для дальнейшей переработки</w:t>
      </w:r>
      <w:r w:rsidRPr="00C830BE">
        <w:rPr>
          <w:rFonts w:eastAsia="Calibri"/>
          <w:color w:val="auto"/>
          <w:sz w:val="26"/>
          <w:szCs w:val="26"/>
        </w:rPr>
        <w:t xml:space="preserve"> более 300 кг</w:t>
      </w:r>
      <w:proofErr w:type="gramStart"/>
      <w:r w:rsidRPr="00C830BE">
        <w:rPr>
          <w:rFonts w:eastAsia="Calibri"/>
          <w:color w:val="auto"/>
          <w:sz w:val="26"/>
          <w:szCs w:val="26"/>
        </w:rPr>
        <w:t>.</w:t>
      </w:r>
      <w:proofErr w:type="gramEnd"/>
      <w:r w:rsidRPr="00C830BE">
        <w:rPr>
          <w:rFonts w:eastAsia="Calibri"/>
          <w:color w:val="auto"/>
          <w:sz w:val="26"/>
          <w:szCs w:val="26"/>
        </w:rPr>
        <w:t xml:space="preserve"> </w:t>
      </w:r>
      <w:proofErr w:type="gramStart"/>
      <w:r w:rsidRPr="00C830BE">
        <w:rPr>
          <w:rFonts w:eastAsia="Calibri"/>
          <w:color w:val="auto"/>
          <w:sz w:val="26"/>
          <w:szCs w:val="26"/>
        </w:rPr>
        <w:t>б</w:t>
      </w:r>
      <w:proofErr w:type="gramEnd"/>
      <w:r w:rsidRPr="00C830BE">
        <w:rPr>
          <w:rFonts w:eastAsia="Calibri"/>
          <w:color w:val="auto"/>
          <w:sz w:val="26"/>
          <w:szCs w:val="26"/>
        </w:rPr>
        <w:t>атареек всех типов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>Выявлено 3 места несанкционированного размещения отходов ТКО и ликвидировано 4 несанкционированных свалок (на сумму 1 678,844 тыс. руб.95 копеек).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>Выполнены работы по ликвидации навала мусора (на сумму 250,00 тыс. руб.)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 xml:space="preserve"> В рамках сотрудничества с ООО «Жилищные услуги» был ликвидирован навал мусора в черте </w:t>
      </w:r>
      <w:proofErr w:type="gramStart"/>
      <w:r w:rsidRPr="00C830BE">
        <w:rPr>
          <w:rFonts w:eastAsia="Calibri"/>
          <w:color w:val="auto"/>
          <w:sz w:val="26"/>
          <w:szCs w:val="26"/>
        </w:rPr>
        <w:t>г</w:t>
      </w:r>
      <w:proofErr w:type="gramEnd"/>
      <w:r w:rsidRPr="00C830BE">
        <w:rPr>
          <w:rFonts w:eastAsia="Calibri"/>
          <w:color w:val="auto"/>
          <w:sz w:val="26"/>
          <w:szCs w:val="26"/>
        </w:rPr>
        <w:t>. Каргополя</w:t>
      </w:r>
    </w:p>
    <w:p w:rsidR="00F4209A" w:rsidRPr="00C830BE" w:rsidRDefault="00F4209A" w:rsidP="00F4209A">
      <w:pPr>
        <w:ind w:firstLine="708"/>
        <w:jc w:val="both"/>
        <w:rPr>
          <w:rFonts w:eastAsia="Calibri"/>
          <w:color w:val="auto"/>
          <w:sz w:val="26"/>
          <w:szCs w:val="26"/>
        </w:rPr>
      </w:pPr>
      <w:r w:rsidRPr="00C830BE">
        <w:rPr>
          <w:rFonts w:eastAsia="Calibri"/>
          <w:color w:val="auto"/>
          <w:sz w:val="26"/>
          <w:szCs w:val="26"/>
        </w:rPr>
        <w:t xml:space="preserve">Проведено 80 различных экологических акций и </w:t>
      </w:r>
      <w:proofErr w:type="gramStart"/>
      <w:r w:rsidRPr="00C830BE">
        <w:rPr>
          <w:rFonts w:eastAsia="Calibri"/>
          <w:color w:val="auto"/>
          <w:sz w:val="26"/>
          <w:szCs w:val="26"/>
        </w:rPr>
        <w:t>субботников</w:t>
      </w:r>
      <w:proofErr w:type="gramEnd"/>
      <w:r w:rsidRPr="00C830BE">
        <w:rPr>
          <w:rFonts w:eastAsia="Calibri"/>
          <w:color w:val="auto"/>
          <w:sz w:val="26"/>
          <w:szCs w:val="26"/>
        </w:rPr>
        <w:t xml:space="preserve"> в которых приняло более 900 человек.</w:t>
      </w:r>
    </w:p>
    <w:p w:rsidR="00F4209A" w:rsidRPr="00E26A61" w:rsidRDefault="00F4209A" w:rsidP="00F4209A">
      <w:pPr>
        <w:ind w:firstLine="708"/>
        <w:jc w:val="both"/>
        <w:rPr>
          <w:rFonts w:eastAsia="Calibri"/>
          <w:sz w:val="26"/>
          <w:szCs w:val="26"/>
        </w:rPr>
      </w:pPr>
    </w:p>
    <w:p w:rsidR="00F4209A" w:rsidRDefault="00F4209A" w:rsidP="00F4209A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Дорожная деятельность</w:t>
      </w:r>
    </w:p>
    <w:p w:rsidR="00F4209A" w:rsidRDefault="00F4209A" w:rsidP="00F4209A">
      <w:pPr>
        <w:pStyle w:val="Style34"/>
        <w:widowControl/>
        <w:spacing w:line="240" w:lineRule="auto"/>
        <w:ind w:firstLine="0"/>
        <w:jc w:val="center"/>
        <w:rPr>
          <w:rStyle w:val="FontStyle45"/>
          <w:sz w:val="26"/>
          <w:szCs w:val="26"/>
          <w:u w:val="single"/>
        </w:rPr>
      </w:pP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За 2024 год кассовое исполнение мероприятий в области дорожного хозяйства составило 44,6 млн. руб.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 </w:t>
      </w:r>
      <w:r>
        <w:rPr>
          <w:rFonts w:eastAsia="Calibri"/>
          <w:sz w:val="26"/>
          <w:szCs w:val="26"/>
        </w:rPr>
        <w:t>В</w:t>
      </w:r>
      <w:r w:rsidRPr="00EC5843">
        <w:rPr>
          <w:rFonts w:eastAsia="Calibri"/>
          <w:sz w:val="26"/>
          <w:szCs w:val="26"/>
        </w:rPr>
        <w:t xml:space="preserve"> области дорожной деятельности осуществились</w:t>
      </w:r>
      <w:r>
        <w:rPr>
          <w:rFonts w:eastAsia="Calibri"/>
          <w:sz w:val="26"/>
          <w:szCs w:val="26"/>
        </w:rPr>
        <w:t xml:space="preserve"> следующие</w:t>
      </w:r>
      <w:r w:rsidRPr="00EC5843">
        <w:rPr>
          <w:rFonts w:eastAsia="Calibri"/>
          <w:sz w:val="26"/>
          <w:szCs w:val="26"/>
        </w:rPr>
        <w:t xml:space="preserve"> мероприятия: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-   содержание автомобильных дорог общего пользования местного значения;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-   содержание общественных тротуаров;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 xml:space="preserve">- техническое обслуживание светофорных объектов на автомобильных дорогах общего пользования местного значения </w:t>
      </w:r>
      <w:proofErr w:type="spellStart"/>
      <w:r w:rsidRPr="00EC5843">
        <w:rPr>
          <w:rFonts w:eastAsia="Calibri"/>
          <w:sz w:val="26"/>
          <w:szCs w:val="26"/>
        </w:rPr>
        <w:t>Каргопольского</w:t>
      </w:r>
      <w:proofErr w:type="spellEnd"/>
      <w:r w:rsidRPr="00EC5843">
        <w:rPr>
          <w:rFonts w:eastAsia="Calibri"/>
          <w:sz w:val="26"/>
          <w:szCs w:val="26"/>
        </w:rPr>
        <w:t xml:space="preserve"> муниципального округа;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- содержание технических средств регулирования дорожного движения на автомобильных дорогах общего пользования местного значения;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- ямочный ремонт автомобильных дорог общего пользования местного значения с асфальтобетонным покрытием;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 xml:space="preserve">- паспортизация автомобильных дорог общего пользования местного значения; 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- разработка и доработка проектно – сметной документации на ремонт автомобильных дорог общего пользования местного значения;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 xml:space="preserve">- Ремонт участка автомобильной дороги общего пользования местного значения по ул. Акулова, </w:t>
      </w:r>
      <w:proofErr w:type="gramStart"/>
      <w:r w:rsidRPr="00EC5843">
        <w:rPr>
          <w:rFonts w:eastAsia="Calibri"/>
          <w:sz w:val="26"/>
          <w:szCs w:val="26"/>
        </w:rPr>
        <w:t>г</w:t>
      </w:r>
      <w:proofErr w:type="gramEnd"/>
      <w:r w:rsidRPr="00EC5843">
        <w:rPr>
          <w:rFonts w:eastAsia="Calibri"/>
          <w:sz w:val="26"/>
          <w:szCs w:val="26"/>
        </w:rPr>
        <w:t xml:space="preserve">. Каргополя, протяженностью 340 м. - 5 584,42 тыс. руб.; 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 xml:space="preserve">- Ремонт участка автомобильной дороги общего пользования местного значения по ул. </w:t>
      </w:r>
      <w:proofErr w:type="gramStart"/>
      <w:r w:rsidRPr="00EC5843">
        <w:rPr>
          <w:rFonts w:eastAsia="Calibri"/>
          <w:sz w:val="26"/>
          <w:szCs w:val="26"/>
        </w:rPr>
        <w:t>Ленинградская</w:t>
      </w:r>
      <w:proofErr w:type="gramEnd"/>
      <w:r w:rsidRPr="00EC5843">
        <w:rPr>
          <w:rFonts w:eastAsia="Calibri"/>
          <w:sz w:val="26"/>
          <w:szCs w:val="26"/>
        </w:rPr>
        <w:t>, г. Каргополя, протяженностью 780 м – 19 887,20 тыс. руб.;</w:t>
      </w:r>
    </w:p>
    <w:p w:rsidR="00F4209A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 w:rsidRPr="00EC5843">
        <w:rPr>
          <w:rFonts w:eastAsia="Calibri"/>
          <w:sz w:val="26"/>
          <w:szCs w:val="26"/>
        </w:rPr>
        <w:t>В рамках содержания автомобильных дорог общего пользования местного значения выполнены следующие работы: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- </w:t>
      </w:r>
      <w:r w:rsidRPr="00EC5843">
        <w:rPr>
          <w:sz w:val="26"/>
          <w:szCs w:val="26"/>
        </w:rPr>
        <w:t xml:space="preserve">работы по </w:t>
      </w:r>
      <w:r>
        <w:rPr>
          <w:sz w:val="26"/>
          <w:szCs w:val="26"/>
        </w:rPr>
        <w:t>нанесению разметки</w:t>
      </w:r>
      <w:r w:rsidRPr="00EC5843">
        <w:rPr>
          <w:sz w:val="26"/>
          <w:szCs w:val="26"/>
        </w:rPr>
        <w:t xml:space="preserve"> дорожных покрытий на территории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</w:t>
      </w:r>
      <w:r>
        <w:rPr>
          <w:sz w:val="26"/>
          <w:szCs w:val="26"/>
        </w:rPr>
        <w:t>;</w:t>
      </w:r>
    </w:p>
    <w:p w:rsidR="00F4209A" w:rsidRPr="00EC5843" w:rsidRDefault="00F4209A" w:rsidP="00F4209A">
      <w:pPr>
        <w:ind w:firstLine="709"/>
        <w:jc w:val="both"/>
        <w:rPr>
          <w:rFonts w:eastAsia="Calibri"/>
          <w:sz w:val="26"/>
          <w:szCs w:val="26"/>
        </w:rPr>
      </w:pPr>
      <w:proofErr w:type="gramStart"/>
      <w:r w:rsidRPr="00EC5843">
        <w:rPr>
          <w:rFonts w:eastAsia="Calibri"/>
          <w:sz w:val="26"/>
          <w:szCs w:val="26"/>
        </w:rPr>
        <w:t xml:space="preserve">- профилирование с добавлением нового материала (ПГС) г. Каргополь, пер. Светлый, пер. Первомайский, ул. Заводская, ул. Больничная, ул. </w:t>
      </w:r>
      <w:proofErr w:type="spellStart"/>
      <w:r w:rsidRPr="00EC5843">
        <w:rPr>
          <w:rFonts w:eastAsia="Calibri"/>
          <w:sz w:val="26"/>
          <w:szCs w:val="26"/>
        </w:rPr>
        <w:t>Кенозерская</w:t>
      </w:r>
      <w:proofErr w:type="spellEnd"/>
      <w:r w:rsidRPr="00EC5843">
        <w:rPr>
          <w:rFonts w:eastAsia="Calibri"/>
          <w:sz w:val="26"/>
          <w:szCs w:val="26"/>
        </w:rPr>
        <w:t>, ул. Городок общей протяженностью 1666 м;</w:t>
      </w:r>
      <w:proofErr w:type="gramEnd"/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>- выполнение работ</w:t>
      </w:r>
      <w:r w:rsidRPr="00EC5843">
        <w:rPr>
          <w:b/>
          <w:sz w:val="26"/>
          <w:szCs w:val="26"/>
        </w:rPr>
        <w:t xml:space="preserve"> </w:t>
      </w:r>
      <w:r w:rsidRPr="00EC5843">
        <w:rPr>
          <w:sz w:val="26"/>
          <w:szCs w:val="26"/>
        </w:rPr>
        <w:t xml:space="preserve">по углублению водоотводящих канав в д. </w:t>
      </w:r>
      <w:proofErr w:type="spellStart"/>
      <w:r w:rsidRPr="00EC5843">
        <w:rPr>
          <w:sz w:val="26"/>
          <w:szCs w:val="26"/>
        </w:rPr>
        <w:t>Морщихинская</w:t>
      </w:r>
      <w:proofErr w:type="spellEnd"/>
      <w:r w:rsidRPr="00EC5843">
        <w:rPr>
          <w:sz w:val="26"/>
          <w:szCs w:val="26"/>
        </w:rPr>
        <w:t xml:space="preserve">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 – 102,06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proofErr w:type="gramStart"/>
      <w:r w:rsidRPr="00EC5843">
        <w:rPr>
          <w:sz w:val="26"/>
          <w:szCs w:val="26"/>
        </w:rPr>
        <w:t xml:space="preserve">- ремонт общественных тротуаров ул. Ленина, ул. Советская г. Каргополя, ул. Школьная пос. Пригородный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округа, протяженностью 260 м. – 200 тыс. руб.;</w:t>
      </w:r>
      <w:proofErr w:type="gramEnd"/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EC5843">
        <w:rPr>
          <w:sz w:val="26"/>
          <w:szCs w:val="26"/>
        </w:rPr>
        <w:t>выполнение работ</w:t>
      </w:r>
      <w:r w:rsidRPr="00EC5843">
        <w:rPr>
          <w:b/>
          <w:sz w:val="26"/>
          <w:szCs w:val="26"/>
        </w:rPr>
        <w:t xml:space="preserve"> </w:t>
      </w:r>
      <w:r w:rsidRPr="00EC5843">
        <w:rPr>
          <w:sz w:val="26"/>
          <w:szCs w:val="26"/>
        </w:rPr>
        <w:t xml:space="preserve">по модернизации нерегулируемых пешеходных переходов вблизи МДОУ «Детский сад «Белоснежка»» </w:t>
      </w:r>
      <w:proofErr w:type="gramStart"/>
      <w:r w:rsidRPr="00EC5843">
        <w:rPr>
          <w:sz w:val="26"/>
          <w:szCs w:val="26"/>
        </w:rPr>
        <w:t>г</w:t>
      </w:r>
      <w:proofErr w:type="gramEnd"/>
      <w:r w:rsidRPr="00EC5843">
        <w:rPr>
          <w:sz w:val="26"/>
          <w:szCs w:val="26"/>
        </w:rPr>
        <w:t>. Каргополя по ул. Архангельская и МОУ «СШ № 2 с углубленным изучением математики» г. Каргополя по ул. 3 Интернационала. Общий объем финансирования 1 614,4</w:t>
      </w:r>
      <w:r>
        <w:rPr>
          <w:sz w:val="26"/>
          <w:szCs w:val="26"/>
        </w:rPr>
        <w:t xml:space="preserve"> тыс. руб.</w:t>
      </w:r>
      <w:r w:rsidRPr="00EC5843">
        <w:rPr>
          <w:sz w:val="26"/>
          <w:szCs w:val="26"/>
        </w:rPr>
        <w:t xml:space="preserve"> 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>- выполнение работ</w:t>
      </w:r>
      <w:r w:rsidRPr="00EC5843">
        <w:rPr>
          <w:b/>
          <w:sz w:val="26"/>
          <w:szCs w:val="26"/>
        </w:rPr>
        <w:t xml:space="preserve"> </w:t>
      </w:r>
      <w:r w:rsidRPr="00EC5843">
        <w:rPr>
          <w:sz w:val="26"/>
          <w:szCs w:val="26"/>
        </w:rPr>
        <w:t xml:space="preserve">по обустройству </w:t>
      </w:r>
      <w:r>
        <w:rPr>
          <w:sz w:val="26"/>
          <w:szCs w:val="26"/>
        </w:rPr>
        <w:t xml:space="preserve">2 (двух) </w:t>
      </w:r>
      <w:r w:rsidRPr="00EC5843">
        <w:rPr>
          <w:sz w:val="26"/>
          <w:szCs w:val="26"/>
        </w:rPr>
        <w:t xml:space="preserve">искусственных неровностей по ул. </w:t>
      </w:r>
      <w:proofErr w:type="gramStart"/>
      <w:r w:rsidRPr="00EC5843">
        <w:rPr>
          <w:sz w:val="26"/>
          <w:szCs w:val="26"/>
        </w:rPr>
        <w:t>Ленинградская</w:t>
      </w:r>
      <w:proofErr w:type="gramEnd"/>
      <w:r w:rsidRPr="00EC5843">
        <w:rPr>
          <w:sz w:val="26"/>
          <w:szCs w:val="26"/>
        </w:rPr>
        <w:t xml:space="preserve"> г. Каргополь - 139,99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выполнение работ по расчистке полосы отвода автомобильных дорог общего пользования местного значения проходящих по ул. </w:t>
      </w:r>
      <w:proofErr w:type="spellStart"/>
      <w:r w:rsidRPr="00EC5843">
        <w:rPr>
          <w:sz w:val="26"/>
          <w:szCs w:val="26"/>
        </w:rPr>
        <w:t>Чеснокова</w:t>
      </w:r>
      <w:proofErr w:type="spellEnd"/>
      <w:r w:rsidRPr="00EC5843">
        <w:rPr>
          <w:sz w:val="26"/>
          <w:szCs w:val="26"/>
        </w:rPr>
        <w:t xml:space="preserve"> г. Каргополя и д. </w:t>
      </w:r>
      <w:proofErr w:type="spellStart"/>
      <w:r w:rsidRPr="00EC5843">
        <w:rPr>
          <w:sz w:val="26"/>
          <w:szCs w:val="26"/>
        </w:rPr>
        <w:t>Кекинская</w:t>
      </w:r>
      <w:proofErr w:type="spellEnd"/>
      <w:r w:rsidRPr="00EC5843">
        <w:rPr>
          <w:sz w:val="26"/>
          <w:szCs w:val="26"/>
        </w:rPr>
        <w:t xml:space="preserve">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округа, общей площадью 21900 м. и оказание услуг по расчистке придорожной полосы автомобильных дорог общего пользования местного значения г. Каргополя, общей площадью 9733,33 м</w:t>
      </w:r>
      <w:proofErr w:type="gramStart"/>
      <w:r w:rsidRPr="00EC5843">
        <w:rPr>
          <w:sz w:val="26"/>
          <w:szCs w:val="26"/>
        </w:rPr>
        <w:t>2</w:t>
      </w:r>
      <w:proofErr w:type="gramEnd"/>
      <w:r w:rsidRPr="00EC5843">
        <w:rPr>
          <w:sz w:val="26"/>
          <w:szCs w:val="26"/>
        </w:rPr>
        <w:t>. Общий объем финансирования 650,00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lastRenderedPageBreak/>
        <w:t xml:space="preserve">- выполнение работ в рамках содержания автомобильной дороги общего пользования местного значения в границах д. </w:t>
      </w:r>
      <w:proofErr w:type="spellStart"/>
      <w:r w:rsidRPr="00EC5843">
        <w:rPr>
          <w:sz w:val="26"/>
          <w:szCs w:val="26"/>
        </w:rPr>
        <w:t>Чагловская</w:t>
      </w:r>
      <w:proofErr w:type="spellEnd"/>
      <w:r w:rsidRPr="00EC5843">
        <w:rPr>
          <w:sz w:val="26"/>
          <w:szCs w:val="26"/>
        </w:rPr>
        <w:t xml:space="preserve">, </w:t>
      </w:r>
      <w:proofErr w:type="spellStart"/>
      <w:r w:rsidRPr="00EC5843">
        <w:rPr>
          <w:sz w:val="26"/>
          <w:szCs w:val="26"/>
        </w:rPr>
        <w:t>Ухотского</w:t>
      </w:r>
      <w:proofErr w:type="spellEnd"/>
      <w:r w:rsidRPr="00EC5843">
        <w:rPr>
          <w:sz w:val="26"/>
          <w:szCs w:val="26"/>
        </w:rPr>
        <w:t xml:space="preserve"> ТО (ремонт водопропускной трубы, отсыпка ПГС, профилирование) – 127,2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выполнение работ в рамках содержания автомобильной дороги общего пользования местного значения в границах д. </w:t>
      </w:r>
      <w:proofErr w:type="spellStart"/>
      <w:r w:rsidRPr="00EC5843">
        <w:rPr>
          <w:sz w:val="26"/>
          <w:szCs w:val="26"/>
        </w:rPr>
        <w:t>Патровская</w:t>
      </w:r>
      <w:proofErr w:type="spellEnd"/>
      <w:r w:rsidRPr="00EC5843">
        <w:rPr>
          <w:sz w:val="26"/>
          <w:szCs w:val="26"/>
        </w:rPr>
        <w:t xml:space="preserve">,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 (ремонт водопропускной трубы, подсыпка ПГС, разработка водопропускной канавы) – 478,8 тыс. руб.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>В рамках проекта «Комфортное Поморье» реализованные следующие проекты: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«Выполнение работ по ремонту автомобильной дороги общего пользования местного значения д. </w:t>
      </w:r>
      <w:proofErr w:type="spellStart"/>
      <w:r w:rsidRPr="00EC5843">
        <w:rPr>
          <w:sz w:val="26"/>
          <w:szCs w:val="26"/>
        </w:rPr>
        <w:t>Олеховская</w:t>
      </w:r>
      <w:proofErr w:type="spellEnd"/>
      <w:r w:rsidRPr="00EC5843">
        <w:rPr>
          <w:sz w:val="26"/>
          <w:szCs w:val="26"/>
        </w:rPr>
        <w:t>» (3000 м</w:t>
      </w:r>
      <w:proofErr w:type="gramStart"/>
      <w:r w:rsidRPr="00EC5843">
        <w:rPr>
          <w:sz w:val="26"/>
          <w:szCs w:val="26"/>
        </w:rPr>
        <w:t>2</w:t>
      </w:r>
      <w:proofErr w:type="gramEnd"/>
      <w:r w:rsidRPr="00EC5843">
        <w:rPr>
          <w:sz w:val="26"/>
          <w:szCs w:val="26"/>
        </w:rPr>
        <w:t>) - 694,4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«Выполнение работ по ремонту автомобильной дороги общего пользования местного значения в границах поселения д. </w:t>
      </w:r>
      <w:proofErr w:type="spellStart"/>
      <w:r w:rsidRPr="00EC5843">
        <w:rPr>
          <w:sz w:val="26"/>
          <w:szCs w:val="26"/>
        </w:rPr>
        <w:t>Патровская</w:t>
      </w:r>
      <w:proofErr w:type="spellEnd"/>
      <w:r w:rsidRPr="00EC5843">
        <w:rPr>
          <w:sz w:val="26"/>
          <w:szCs w:val="26"/>
        </w:rPr>
        <w:t>, ул. Новая» (1651,5 м</w:t>
      </w:r>
      <w:proofErr w:type="gramStart"/>
      <w:r w:rsidRPr="00EC5843">
        <w:rPr>
          <w:sz w:val="26"/>
          <w:szCs w:val="26"/>
        </w:rPr>
        <w:t>2</w:t>
      </w:r>
      <w:proofErr w:type="gramEnd"/>
      <w:r w:rsidRPr="00EC5843">
        <w:rPr>
          <w:sz w:val="26"/>
          <w:szCs w:val="26"/>
        </w:rPr>
        <w:t>) - 796,3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«Выполнение работ по ремонту автомобильной дороги общего пользования местного значения д. </w:t>
      </w:r>
      <w:proofErr w:type="spellStart"/>
      <w:r w:rsidRPr="00EC5843">
        <w:rPr>
          <w:sz w:val="26"/>
          <w:szCs w:val="26"/>
        </w:rPr>
        <w:t>Шелоховская</w:t>
      </w:r>
      <w:proofErr w:type="spellEnd"/>
      <w:r w:rsidRPr="00EC5843">
        <w:rPr>
          <w:sz w:val="26"/>
          <w:szCs w:val="26"/>
        </w:rPr>
        <w:t>, ул. Набережная, ул. Труда» (5211 м</w:t>
      </w:r>
      <w:proofErr w:type="gramStart"/>
      <w:r w:rsidRPr="00EC5843">
        <w:rPr>
          <w:sz w:val="26"/>
          <w:szCs w:val="26"/>
        </w:rPr>
        <w:t>2</w:t>
      </w:r>
      <w:proofErr w:type="gramEnd"/>
      <w:r w:rsidRPr="00EC5843">
        <w:rPr>
          <w:sz w:val="26"/>
          <w:szCs w:val="26"/>
        </w:rPr>
        <w:t>) - 1 563,50 тыс. руб.;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«Выполнение работ по ремонту автомобильной дороги общего пользования местного значения (дорога д. </w:t>
      </w:r>
      <w:proofErr w:type="spellStart"/>
      <w:r w:rsidRPr="00EC5843">
        <w:rPr>
          <w:sz w:val="26"/>
          <w:szCs w:val="26"/>
        </w:rPr>
        <w:t>Казаково</w:t>
      </w:r>
      <w:proofErr w:type="spellEnd"/>
      <w:r w:rsidRPr="00EC5843">
        <w:rPr>
          <w:sz w:val="26"/>
          <w:szCs w:val="26"/>
        </w:rPr>
        <w:t>) ул. Молодежная» - 2 998,87 тыс. руб.;</w:t>
      </w:r>
    </w:p>
    <w:p w:rsidR="00F4209A" w:rsidRDefault="00F4209A" w:rsidP="00F4209A">
      <w:pPr>
        <w:ind w:firstLine="709"/>
        <w:jc w:val="both"/>
        <w:rPr>
          <w:sz w:val="26"/>
          <w:szCs w:val="26"/>
        </w:rPr>
      </w:pPr>
      <w:r w:rsidRPr="00EC5843">
        <w:rPr>
          <w:sz w:val="26"/>
          <w:szCs w:val="26"/>
        </w:rPr>
        <w:t xml:space="preserve">- «Оказание услуг по поставке и разравниванию </w:t>
      </w:r>
      <w:proofErr w:type="spellStart"/>
      <w:r w:rsidRPr="00EC5843">
        <w:rPr>
          <w:sz w:val="26"/>
          <w:szCs w:val="26"/>
        </w:rPr>
        <w:t>песчано</w:t>
      </w:r>
      <w:proofErr w:type="spellEnd"/>
      <w:r w:rsidRPr="00EC5843">
        <w:rPr>
          <w:sz w:val="26"/>
          <w:szCs w:val="26"/>
        </w:rPr>
        <w:t xml:space="preserve"> – гравийной смеси автомобильная дорога общего пользования местного значения по д. </w:t>
      </w:r>
      <w:proofErr w:type="spellStart"/>
      <w:r w:rsidRPr="00EC5843">
        <w:rPr>
          <w:sz w:val="26"/>
          <w:szCs w:val="26"/>
        </w:rPr>
        <w:t>Гавриловская</w:t>
      </w:r>
      <w:proofErr w:type="spellEnd"/>
      <w:r w:rsidRPr="00EC5843">
        <w:rPr>
          <w:sz w:val="26"/>
          <w:szCs w:val="26"/>
        </w:rPr>
        <w:t xml:space="preserve"> </w:t>
      </w:r>
      <w:proofErr w:type="spellStart"/>
      <w:r w:rsidRPr="00EC5843">
        <w:rPr>
          <w:sz w:val="26"/>
          <w:szCs w:val="26"/>
        </w:rPr>
        <w:t>Каргопольского</w:t>
      </w:r>
      <w:proofErr w:type="spellEnd"/>
      <w:r w:rsidRPr="00EC5843">
        <w:rPr>
          <w:sz w:val="26"/>
          <w:szCs w:val="26"/>
        </w:rPr>
        <w:t xml:space="preserve"> муниципального округа» (1800) – 405,13 тыс. руб.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За 2024 год в рамках деятельности отдела исполнено 8 решений </w:t>
      </w:r>
      <w:proofErr w:type="spellStart"/>
      <w:r>
        <w:rPr>
          <w:sz w:val="26"/>
          <w:szCs w:val="26"/>
        </w:rPr>
        <w:t>Няндомского</w:t>
      </w:r>
      <w:proofErr w:type="spellEnd"/>
      <w:r>
        <w:rPr>
          <w:sz w:val="26"/>
          <w:szCs w:val="26"/>
        </w:rPr>
        <w:t xml:space="preserve"> районного суда Архангельской области.</w:t>
      </w:r>
    </w:p>
    <w:p w:rsidR="00F4209A" w:rsidRPr="00EC5843" w:rsidRDefault="00F4209A" w:rsidP="00F4209A">
      <w:pPr>
        <w:ind w:firstLine="709"/>
        <w:jc w:val="both"/>
        <w:rPr>
          <w:sz w:val="26"/>
          <w:szCs w:val="26"/>
        </w:rPr>
      </w:pPr>
    </w:p>
    <w:p w:rsidR="00346B2F" w:rsidRDefault="00146BDC">
      <w:pPr>
        <w:pStyle w:val="Style34"/>
        <w:widowControl/>
        <w:spacing w:line="240" w:lineRule="auto"/>
        <w:ind w:firstLine="0"/>
        <w:jc w:val="center"/>
        <w:rPr>
          <w:rFonts w:ascii="Times New Roman" w:hAnsi="Times New Roman"/>
          <w:b/>
          <w:sz w:val="26"/>
          <w:szCs w:val="26"/>
          <w:u w:val="single"/>
        </w:rPr>
      </w:pPr>
      <w:r>
        <w:rPr>
          <w:rFonts w:ascii="Times New Roman" w:hAnsi="Times New Roman"/>
          <w:b/>
          <w:sz w:val="26"/>
          <w:szCs w:val="26"/>
          <w:u w:val="single"/>
        </w:rPr>
        <w:t>Сельское хозяйство</w:t>
      </w:r>
    </w:p>
    <w:p w:rsidR="00C33544" w:rsidRDefault="00C33544">
      <w:pPr>
        <w:pStyle w:val="Style34"/>
        <w:widowControl/>
        <w:spacing w:line="240" w:lineRule="auto"/>
        <w:ind w:firstLine="0"/>
        <w:jc w:val="center"/>
        <w:rPr>
          <w:rStyle w:val="FontStyle45"/>
          <w:sz w:val="26"/>
          <w:szCs w:val="26"/>
          <w:u w:val="single"/>
        </w:rPr>
      </w:pP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На территории округа осуществляют свою деятельность 3 коллективных хозяйства – 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», ООО «Кречетово», ООО «Штурм», 6 индивидуальных предпринимателей (далее – ИП) и крестьянских (фермерских) хозяйств (далее – </w:t>
      </w:r>
      <w:proofErr w:type="gramStart"/>
      <w:r w:rsidRPr="000B28DA">
        <w:rPr>
          <w:sz w:val="26"/>
          <w:szCs w:val="26"/>
        </w:rPr>
        <w:t>К(</w:t>
      </w:r>
      <w:proofErr w:type="gramEnd"/>
      <w:r w:rsidRPr="000B28DA">
        <w:rPr>
          <w:sz w:val="26"/>
          <w:szCs w:val="26"/>
        </w:rPr>
        <w:t xml:space="preserve">Ф)Х), 3796 личных подсобных хозяйств (далее – ЛПХ). 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Поголовье крупного рогатого скота на 1 января 2025 года составило 1768 голов, в том числе коров – 805 голов, поголовье коров снизилось на 50 голов к уровню прошлого года в связи с прекращением деятельности </w:t>
      </w:r>
      <w:proofErr w:type="gramStart"/>
      <w:r w:rsidRPr="000B28DA">
        <w:rPr>
          <w:sz w:val="26"/>
          <w:szCs w:val="26"/>
        </w:rPr>
        <w:t>К(</w:t>
      </w:r>
      <w:proofErr w:type="gramEnd"/>
      <w:r w:rsidRPr="000B28DA">
        <w:rPr>
          <w:sz w:val="26"/>
          <w:szCs w:val="26"/>
        </w:rPr>
        <w:t xml:space="preserve">Ф)Х </w:t>
      </w:r>
      <w:proofErr w:type="spellStart"/>
      <w:r w:rsidRPr="000B28DA">
        <w:rPr>
          <w:sz w:val="26"/>
          <w:szCs w:val="26"/>
        </w:rPr>
        <w:t>Стукалов</w:t>
      </w:r>
      <w:proofErr w:type="spellEnd"/>
      <w:r w:rsidRPr="000B28DA">
        <w:rPr>
          <w:sz w:val="26"/>
          <w:szCs w:val="26"/>
        </w:rPr>
        <w:t xml:space="preserve"> И.А.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За 2023 год сельскохозяйственными предприятиями округа произведено молока 4985 тонн, что ниже уровня 2023 года на 182,2 тонн.  Удой на корову составил 6213 кг</w:t>
      </w:r>
      <w:proofErr w:type="gramStart"/>
      <w:r w:rsidRPr="000B28DA">
        <w:rPr>
          <w:sz w:val="26"/>
          <w:szCs w:val="26"/>
        </w:rPr>
        <w:t>.</w:t>
      </w:r>
      <w:proofErr w:type="gramEnd"/>
      <w:r w:rsidRPr="000B28DA">
        <w:rPr>
          <w:sz w:val="26"/>
          <w:szCs w:val="26"/>
        </w:rPr>
        <w:t xml:space="preserve">  </w:t>
      </w:r>
      <w:proofErr w:type="gramStart"/>
      <w:r w:rsidRPr="000B28DA">
        <w:rPr>
          <w:sz w:val="26"/>
          <w:szCs w:val="26"/>
        </w:rPr>
        <w:t>м</w:t>
      </w:r>
      <w:proofErr w:type="gramEnd"/>
      <w:r w:rsidRPr="000B28DA">
        <w:rPr>
          <w:sz w:val="26"/>
          <w:szCs w:val="26"/>
        </w:rPr>
        <w:t>олока, что на 94 кг. больше уровня 2023 года.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По хозяйствам округа удой на 1 корову в год составил: ООО «Штурм»  – 4 715 кг</w:t>
      </w:r>
      <w:proofErr w:type="gramStart"/>
      <w:r w:rsidRPr="000B28DA">
        <w:rPr>
          <w:sz w:val="26"/>
          <w:szCs w:val="26"/>
        </w:rPr>
        <w:t>.</w:t>
      </w:r>
      <w:proofErr w:type="gramEnd"/>
      <w:r w:rsidRPr="000B28DA">
        <w:rPr>
          <w:sz w:val="26"/>
          <w:szCs w:val="26"/>
        </w:rPr>
        <w:t xml:space="preserve"> (</w:t>
      </w:r>
      <w:proofErr w:type="gramStart"/>
      <w:r w:rsidRPr="000B28DA">
        <w:rPr>
          <w:sz w:val="26"/>
          <w:szCs w:val="26"/>
        </w:rPr>
        <w:t>м</w:t>
      </w:r>
      <w:proofErr w:type="gramEnd"/>
      <w:r w:rsidRPr="000B28DA">
        <w:rPr>
          <w:sz w:val="26"/>
          <w:szCs w:val="26"/>
        </w:rPr>
        <w:t>еньше на 450 кг. молока к уровню 2023 года), ООО «Кречетово»  –  4075 кг. (больше на 260 кг. молока к уровню 2023 года), 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  –  7 393 кг. (меньше на 294 кг. молока к уровню 2023 года), ИП Буркова Т.Н. – 6 710 кг. (больше на 582 кг. молока к уровню 2023 года).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Работа по воспроизводству стада является основой для увеличения производства молока. За 2024 год выход живых телят на 100 коров в сельскохозяйственных предприятиях составил 89,4%.  Показатель ввода нетелей в стадо по округу составил 24,6%.</w:t>
      </w:r>
    </w:p>
    <w:p w:rsidR="00F4209A" w:rsidRPr="000B28DA" w:rsidRDefault="00F4209A" w:rsidP="00F4209A">
      <w:pPr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lastRenderedPageBreak/>
        <w:t xml:space="preserve">Яровой сев в 2024 году в хозяйствах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округа составил – 720,3 га, в том числе было посеяно яровых зерновых и зернобобовых культур на площади 700 га (ООО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 на площади 400 га - однолетние травы, в т.ч. 200 га многолетние травы под покров, ИП Буркова Т.Н. на площади 300 га - однолетние травы), КФХ Пошляков Д.В. на площади</w:t>
      </w:r>
      <w:proofErr w:type="gramEnd"/>
      <w:r w:rsidRPr="000B28DA">
        <w:rPr>
          <w:sz w:val="26"/>
          <w:szCs w:val="26"/>
        </w:rPr>
        <w:t xml:space="preserve"> 20,3 га</w:t>
      </w:r>
      <w:proofErr w:type="gramStart"/>
      <w:r w:rsidRPr="000B28DA">
        <w:rPr>
          <w:sz w:val="26"/>
          <w:szCs w:val="26"/>
        </w:rPr>
        <w:t xml:space="preserve">., </w:t>
      </w:r>
      <w:proofErr w:type="gramEnd"/>
      <w:r w:rsidRPr="000B28DA">
        <w:rPr>
          <w:sz w:val="26"/>
          <w:szCs w:val="26"/>
        </w:rPr>
        <w:t>в т.ч. под картофель 18 га, под овощи 2,3 га. - морковь и свекла по 1 га., капуста – 03 га.</w:t>
      </w:r>
    </w:p>
    <w:p w:rsidR="00F4209A" w:rsidRPr="000B28DA" w:rsidRDefault="00F4209A" w:rsidP="00F4209A">
      <w:pPr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   </w:t>
      </w:r>
      <w:r w:rsidRPr="000B28DA">
        <w:rPr>
          <w:sz w:val="26"/>
          <w:szCs w:val="26"/>
        </w:rPr>
        <w:tab/>
        <w:t xml:space="preserve"> Приобретено семян кормовых культур (многолетние и однолетние травы) в количестве 172,63 тонны.</w:t>
      </w:r>
    </w:p>
    <w:p w:rsidR="00F4209A" w:rsidRPr="000B28DA" w:rsidRDefault="00F4209A" w:rsidP="00F4209A">
      <w:pPr>
        <w:ind w:firstLine="708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Приобретено минеральных удобрений 97 тонн (ООО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», ИП Буркова Т.Н. и ИП Г</w:t>
      </w:r>
      <w:proofErr w:type="gramStart"/>
      <w:r w:rsidRPr="000B28DA">
        <w:rPr>
          <w:sz w:val="26"/>
          <w:szCs w:val="26"/>
        </w:rPr>
        <w:t>К(</w:t>
      </w:r>
      <w:proofErr w:type="gramEnd"/>
      <w:r w:rsidRPr="000B28DA">
        <w:rPr>
          <w:sz w:val="26"/>
          <w:szCs w:val="26"/>
        </w:rPr>
        <w:t>Ф)Х Пошляков Д.В.).</w:t>
      </w:r>
    </w:p>
    <w:p w:rsidR="00F4209A" w:rsidRPr="000B28DA" w:rsidRDefault="00F4209A" w:rsidP="00F4209A">
      <w:pPr>
        <w:ind w:firstLine="708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кормозаготовительную компанию заготовлено сельскохозяйственными предприятиями округа всего: сена – 2108 тонн, что составляет 118% плана, силоса - 7196 тонн (103 % плана), сенажа – 5537 тонн (106 % плана). Заготовлено на одну условную голову 25,6 центнера кормовых единиц. </w:t>
      </w:r>
    </w:p>
    <w:p w:rsidR="00F4209A" w:rsidRPr="000B28DA" w:rsidRDefault="00F4209A" w:rsidP="00F4209A">
      <w:pPr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         В </w:t>
      </w:r>
      <w:proofErr w:type="gramStart"/>
      <w:r w:rsidRPr="000B28DA">
        <w:rPr>
          <w:sz w:val="26"/>
          <w:szCs w:val="26"/>
        </w:rPr>
        <w:t>К(</w:t>
      </w:r>
      <w:proofErr w:type="gramEnd"/>
      <w:r w:rsidRPr="000B28DA">
        <w:rPr>
          <w:sz w:val="26"/>
          <w:szCs w:val="26"/>
        </w:rPr>
        <w:t xml:space="preserve">Ф)Х Пошляков Д.В. убрано картофеля с площади 18 га в количестве 360 тонн, урожайность составила 200 </w:t>
      </w:r>
      <w:proofErr w:type="spellStart"/>
      <w:r w:rsidRPr="000B28DA">
        <w:rPr>
          <w:sz w:val="26"/>
          <w:szCs w:val="26"/>
        </w:rPr>
        <w:t>ц</w:t>
      </w:r>
      <w:proofErr w:type="spellEnd"/>
      <w:r w:rsidRPr="000B28DA">
        <w:rPr>
          <w:sz w:val="26"/>
          <w:szCs w:val="26"/>
        </w:rPr>
        <w:t xml:space="preserve">/га, овощей в К(Ф)Х Пошляков Д.В. собрано с 2,3 га – 50 тонн (морковь, свекла и капуста), урожайность составила 217 </w:t>
      </w:r>
      <w:proofErr w:type="spellStart"/>
      <w:r w:rsidRPr="000B28DA">
        <w:rPr>
          <w:sz w:val="26"/>
          <w:szCs w:val="26"/>
        </w:rPr>
        <w:t>ц</w:t>
      </w:r>
      <w:proofErr w:type="spellEnd"/>
      <w:r w:rsidRPr="000B28DA">
        <w:rPr>
          <w:sz w:val="26"/>
          <w:szCs w:val="26"/>
        </w:rPr>
        <w:t xml:space="preserve">/га. На всю продукцию имеются сертификаты качества.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 В 2024 году 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» закончил работы по реконструкции и модернизации молочно-товарной фермы в д. </w:t>
      </w:r>
      <w:proofErr w:type="gramStart"/>
      <w:r w:rsidRPr="000B28DA">
        <w:rPr>
          <w:sz w:val="26"/>
          <w:szCs w:val="26"/>
        </w:rPr>
        <w:t>Семеновская</w:t>
      </w:r>
      <w:proofErr w:type="gramEnd"/>
      <w:r w:rsidRPr="000B28DA">
        <w:rPr>
          <w:sz w:val="26"/>
          <w:szCs w:val="26"/>
        </w:rPr>
        <w:t xml:space="preserve">, приступил строительству очередного объекта – телятника в д. </w:t>
      </w:r>
      <w:proofErr w:type="spellStart"/>
      <w:r w:rsidRPr="000B28DA">
        <w:rPr>
          <w:sz w:val="26"/>
          <w:szCs w:val="26"/>
        </w:rPr>
        <w:t>Шелоховская</w:t>
      </w:r>
      <w:proofErr w:type="spellEnd"/>
      <w:r w:rsidRPr="000B28DA">
        <w:rPr>
          <w:sz w:val="26"/>
          <w:szCs w:val="26"/>
        </w:rPr>
        <w:t xml:space="preserve">. 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2024 году сельскохозяйственные предприятия приобретали технику и оборудование: </w:t>
      </w:r>
      <w:proofErr w:type="gramStart"/>
      <w:r w:rsidRPr="000B28DA">
        <w:rPr>
          <w:sz w:val="26"/>
          <w:szCs w:val="26"/>
        </w:rPr>
        <w:t>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»: горизонтальный </w:t>
      </w:r>
      <w:proofErr w:type="spellStart"/>
      <w:r w:rsidRPr="000B28DA">
        <w:rPr>
          <w:sz w:val="26"/>
          <w:szCs w:val="26"/>
        </w:rPr>
        <w:t>новозоуборочный</w:t>
      </w:r>
      <w:proofErr w:type="spellEnd"/>
      <w:r w:rsidRPr="000B28DA">
        <w:rPr>
          <w:sz w:val="26"/>
          <w:szCs w:val="26"/>
        </w:rPr>
        <w:t xml:space="preserve"> транспортер, кормораздатчик, доильная установка, комплект доильного оборудования; ИП Буркова Т.Н.: погрузчик, вилы с/</w:t>
      </w:r>
      <w:proofErr w:type="spellStart"/>
      <w:r w:rsidRPr="000B28DA">
        <w:rPr>
          <w:sz w:val="26"/>
          <w:szCs w:val="26"/>
        </w:rPr>
        <w:t>х</w:t>
      </w:r>
      <w:proofErr w:type="spellEnd"/>
      <w:r w:rsidRPr="000B28DA">
        <w:rPr>
          <w:sz w:val="26"/>
          <w:szCs w:val="26"/>
        </w:rPr>
        <w:t xml:space="preserve"> с пиками, трубчатый каток, плуг полунавесной оборотный, охладитель молока.</w:t>
      </w:r>
      <w:proofErr w:type="gramEnd"/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течени</w:t>
      </w:r>
      <w:proofErr w:type="gramStart"/>
      <w:r w:rsidRPr="000B28DA">
        <w:rPr>
          <w:sz w:val="26"/>
          <w:szCs w:val="26"/>
        </w:rPr>
        <w:t>и</w:t>
      </w:r>
      <w:proofErr w:type="gramEnd"/>
      <w:r w:rsidRPr="000B28DA">
        <w:rPr>
          <w:sz w:val="26"/>
          <w:szCs w:val="26"/>
        </w:rPr>
        <w:t xml:space="preserve"> 2024 года хозяйства округа (ООО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», ООО «Кречетово», ООО «Штурм», ИП Буркова Т.Н., К(Ф)Х Пошляков Д.В.) заключали  соглашения на получение государственной поддержки, в том числе за счет средств, поступивших в областной бюджет из федерального бюджета в ГИИС Электронный бюджет. Прием документов на предоставление субсидий осуществлялся через Портал предоставления мер государственной поддержки. Всего в 2024 году заключено 30 соглашений.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2024 году сельскохозяйственными предприятиями округа из федерального и областного бюджетов получено субсидий на сумму 51,87 млн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>ублей (на 13,82 млн.рублей больше, чем в 2023 году). Полученные средства распределились так: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повышение продуктивности в молочном скотоводстве – 22,25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несвязанную поддержку в отрасли растениеводства – 2,13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поддержку завоза семян для выращивания кормовых культур –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 2,75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поддержку племенного животноводства – 0,27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закупку сельскохозяйственной техники из областного бюджета – 8,92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компенсацию части затрат по приобретению средств химизации из областного бюджета – 0,41 млн. рублей;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 на стимулирование увеличения производства картофеля и овощей – 0,21 млн. рублей;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lastRenderedPageBreak/>
        <w:t>- на приобретение элитного картофеля – 0,17 млн. руб.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переработку молока сырого КРС, козьего на пищевую продукцию по ставке на 1 т. – 0,68 млн. руб.</w:t>
      </w:r>
    </w:p>
    <w:p w:rsidR="00F4209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на возмещение части прямых понесенных затрат на создание и (или) модернизацию объектов агропромышленного комплекса за счет средств резервного фонда Правительства Российской Федерации – 14,07 млн. рублей.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 xml:space="preserve">Также на территории округа осуществляет деятельность индивидуальный предприниматель Буга Алексей Иванович, который занимается разведением крупного рогатого скота абердин-ангусской породы в д. </w:t>
      </w:r>
      <w:proofErr w:type="spellStart"/>
      <w:r w:rsidRPr="000640F8">
        <w:rPr>
          <w:color w:val="000000" w:themeColor="text1"/>
          <w:sz w:val="26"/>
          <w:szCs w:val="26"/>
        </w:rPr>
        <w:t>Трофимовская</w:t>
      </w:r>
      <w:proofErr w:type="spellEnd"/>
      <w:r w:rsidRPr="000640F8">
        <w:rPr>
          <w:color w:val="000000" w:themeColor="text1"/>
          <w:sz w:val="26"/>
          <w:szCs w:val="26"/>
        </w:rPr>
        <w:t>.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>Поголовье КРС на 01.01.2025 года – 153 гол</w:t>
      </w:r>
      <w:proofErr w:type="gramStart"/>
      <w:r w:rsidRPr="000640F8">
        <w:rPr>
          <w:color w:val="000000" w:themeColor="text1"/>
          <w:sz w:val="26"/>
          <w:szCs w:val="26"/>
        </w:rPr>
        <w:t xml:space="preserve">., </w:t>
      </w:r>
      <w:proofErr w:type="gramEnd"/>
      <w:r w:rsidRPr="000640F8">
        <w:rPr>
          <w:color w:val="000000" w:themeColor="text1"/>
          <w:sz w:val="26"/>
          <w:szCs w:val="26"/>
        </w:rPr>
        <w:t xml:space="preserve">из них маточного поголовья 110 гол., план на 2025 год: 243 головы. 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 xml:space="preserve">В собственности здание фермы и земля под фермой. 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 xml:space="preserve">На ферме сделан ремонт, проведено электричество, вода, установлена зернодробилка, есть убойная площадка. Около фермы сделаны загоны для отдельных групп КРС. 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>Имеется сельскохозяйственная техника: трактор МТЗ – 2 ед., трактор ДТ – 1 ед., трактор Т25 – 1 ед., самоходная косилка – 2 ед., пресс-подборщик – 2 ед.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 xml:space="preserve"> 2024 году заготовлено 919,5 тонн сена.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>Планируется оформление в собственность земель сельскохозяйственного назначения для посева кормовых культур.</w:t>
      </w:r>
    </w:p>
    <w:p w:rsidR="000640F8" w:rsidRPr="000640F8" w:rsidRDefault="000640F8" w:rsidP="000640F8">
      <w:pPr>
        <w:ind w:firstLine="708"/>
        <w:jc w:val="both"/>
        <w:rPr>
          <w:color w:val="000000" w:themeColor="text1"/>
          <w:sz w:val="26"/>
          <w:szCs w:val="26"/>
        </w:rPr>
      </w:pPr>
      <w:r w:rsidRPr="000640F8">
        <w:rPr>
          <w:color w:val="000000" w:themeColor="text1"/>
          <w:sz w:val="26"/>
          <w:szCs w:val="26"/>
        </w:rPr>
        <w:t>В 2024 году реализовано на убой 25 голов КРС в Карелию.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На территории округа переработку молока осуществляют предприятия: ООО «Молочный комбинат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», ООО «Маслозавод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» (далее – </w:t>
      </w:r>
      <w:proofErr w:type="spellStart"/>
      <w:r w:rsidRPr="000B28DA">
        <w:rPr>
          <w:sz w:val="26"/>
          <w:szCs w:val="26"/>
        </w:rPr>
        <w:t>Молкомбинат</w:t>
      </w:r>
      <w:proofErr w:type="spellEnd"/>
      <w:r w:rsidRPr="000B28DA">
        <w:rPr>
          <w:sz w:val="26"/>
          <w:szCs w:val="26"/>
        </w:rPr>
        <w:t xml:space="preserve">), ООО «Штурм». </w:t>
      </w:r>
      <w:proofErr w:type="spellStart"/>
      <w:r w:rsidRPr="000B28DA">
        <w:rPr>
          <w:sz w:val="26"/>
          <w:szCs w:val="26"/>
        </w:rPr>
        <w:t>Молкомбинат</w:t>
      </w:r>
      <w:proofErr w:type="spellEnd"/>
      <w:r w:rsidRPr="000B28DA">
        <w:rPr>
          <w:sz w:val="26"/>
          <w:szCs w:val="26"/>
        </w:rPr>
        <w:t xml:space="preserve"> закупает молоко не только у производителей нашего округа, но и в </w:t>
      </w:r>
      <w:proofErr w:type="spellStart"/>
      <w:r w:rsidRPr="000B28DA">
        <w:rPr>
          <w:sz w:val="26"/>
          <w:szCs w:val="26"/>
        </w:rPr>
        <w:t>Няндомском</w:t>
      </w:r>
      <w:proofErr w:type="spellEnd"/>
      <w:r w:rsidRPr="000B28DA">
        <w:rPr>
          <w:sz w:val="26"/>
          <w:szCs w:val="26"/>
        </w:rPr>
        <w:t xml:space="preserve"> округе. На данный момент предприятие работает не на полную мощность, в среднем перерабатывает до 10 тонн молока в сутки, производственные мощности рассчитаны до 50 тонн молока в сутки.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Цены на сырое молоко (сырье) были установлены в размере:</w:t>
      </w:r>
    </w:p>
    <w:tbl>
      <w:tblPr>
        <w:tblStyle w:val="af8"/>
        <w:tblW w:w="0" w:type="auto"/>
        <w:jc w:val="center"/>
        <w:tblLook w:val="04A0"/>
      </w:tblPr>
      <w:tblGrid>
        <w:gridCol w:w="2392"/>
        <w:gridCol w:w="2393"/>
        <w:gridCol w:w="2393"/>
        <w:gridCol w:w="2393"/>
      </w:tblGrid>
      <w:tr w:rsidR="00F4209A" w:rsidRPr="000B28DA" w:rsidTr="00F4209A">
        <w:trPr>
          <w:jc w:val="center"/>
        </w:trPr>
        <w:tc>
          <w:tcPr>
            <w:tcW w:w="2392" w:type="dxa"/>
            <w:vAlign w:val="center"/>
          </w:tcPr>
          <w:p w:rsidR="00F4209A" w:rsidRPr="000B28DA" w:rsidRDefault="00F4209A" w:rsidP="00F4209A">
            <w:pPr>
              <w:widowControl w:val="0"/>
              <w:jc w:val="center"/>
              <w:rPr>
                <w:b/>
              </w:rPr>
            </w:pPr>
            <w:r w:rsidRPr="000B28DA">
              <w:rPr>
                <w:b/>
              </w:rPr>
              <w:t>Период</w:t>
            </w:r>
          </w:p>
        </w:tc>
        <w:tc>
          <w:tcPr>
            <w:tcW w:w="2393" w:type="dxa"/>
            <w:vAlign w:val="center"/>
          </w:tcPr>
          <w:p w:rsidR="00F4209A" w:rsidRPr="000B28DA" w:rsidRDefault="00F4209A" w:rsidP="00F4209A">
            <w:pPr>
              <w:widowControl w:val="0"/>
              <w:jc w:val="center"/>
              <w:rPr>
                <w:b/>
              </w:rPr>
            </w:pPr>
            <w:r w:rsidRPr="000B28DA">
              <w:rPr>
                <w:b/>
              </w:rPr>
              <w:t>Цена за 1 кг молока высшего сорта, руб.</w:t>
            </w:r>
          </w:p>
        </w:tc>
        <w:tc>
          <w:tcPr>
            <w:tcW w:w="2393" w:type="dxa"/>
            <w:vAlign w:val="center"/>
          </w:tcPr>
          <w:p w:rsidR="00F4209A" w:rsidRPr="000B28DA" w:rsidRDefault="00F4209A" w:rsidP="00F4209A">
            <w:pPr>
              <w:widowControl w:val="0"/>
              <w:jc w:val="center"/>
              <w:rPr>
                <w:b/>
              </w:rPr>
            </w:pPr>
            <w:r w:rsidRPr="000B28DA">
              <w:rPr>
                <w:b/>
              </w:rPr>
              <w:t>Цена за 1 кг молока 1 сорта, руб.</w:t>
            </w:r>
          </w:p>
        </w:tc>
        <w:tc>
          <w:tcPr>
            <w:tcW w:w="2393" w:type="dxa"/>
            <w:vAlign w:val="center"/>
          </w:tcPr>
          <w:p w:rsidR="00F4209A" w:rsidRPr="000B28DA" w:rsidRDefault="00F4209A" w:rsidP="00F4209A">
            <w:pPr>
              <w:widowControl w:val="0"/>
              <w:jc w:val="center"/>
              <w:rPr>
                <w:b/>
              </w:rPr>
            </w:pPr>
            <w:r w:rsidRPr="000B28DA">
              <w:rPr>
                <w:b/>
              </w:rPr>
              <w:t>Цена за 1 кг молока 2 сорта, руб.</w:t>
            </w:r>
          </w:p>
        </w:tc>
      </w:tr>
      <w:tr w:rsidR="00F4209A" w:rsidRPr="000B28DA" w:rsidTr="00F4209A">
        <w:trPr>
          <w:jc w:val="center"/>
        </w:trPr>
        <w:tc>
          <w:tcPr>
            <w:tcW w:w="2392" w:type="dxa"/>
          </w:tcPr>
          <w:p w:rsidR="00F4209A" w:rsidRPr="000B28DA" w:rsidRDefault="00F4209A" w:rsidP="00F4209A">
            <w:pPr>
              <w:widowControl w:val="0"/>
              <w:jc w:val="both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Январь 2024г.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27,50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25,00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18,75</w:t>
            </w:r>
          </w:p>
        </w:tc>
      </w:tr>
      <w:tr w:rsidR="00F4209A" w:rsidRPr="000B28DA" w:rsidTr="00F4209A">
        <w:trPr>
          <w:jc w:val="center"/>
        </w:trPr>
        <w:tc>
          <w:tcPr>
            <w:tcW w:w="2392" w:type="dxa"/>
          </w:tcPr>
          <w:p w:rsidR="00F4209A" w:rsidRPr="000B28DA" w:rsidRDefault="00F4209A" w:rsidP="00F4209A">
            <w:pPr>
              <w:widowControl w:val="0"/>
              <w:jc w:val="both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Февраль-апрель 2024г.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30,25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20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20,63</w:t>
            </w:r>
          </w:p>
        </w:tc>
      </w:tr>
      <w:tr w:rsidR="00F4209A" w:rsidRPr="000B28DA" w:rsidTr="00F4209A">
        <w:trPr>
          <w:jc w:val="center"/>
        </w:trPr>
        <w:tc>
          <w:tcPr>
            <w:tcW w:w="2392" w:type="dxa"/>
          </w:tcPr>
          <w:p w:rsidR="00F4209A" w:rsidRPr="000B28DA" w:rsidRDefault="00F4209A" w:rsidP="00F4209A">
            <w:pPr>
              <w:widowControl w:val="0"/>
              <w:jc w:val="both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Май-сентябрь 2024г.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28,05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25,50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19,13</w:t>
            </w:r>
          </w:p>
        </w:tc>
      </w:tr>
      <w:tr w:rsidR="00F4209A" w:rsidRPr="000B28DA" w:rsidTr="00F4209A">
        <w:trPr>
          <w:jc w:val="center"/>
        </w:trPr>
        <w:tc>
          <w:tcPr>
            <w:tcW w:w="2392" w:type="dxa"/>
          </w:tcPr>
          <w:p w:rsidR="00F4209A" w:rsidRPr="000B28DA" w:rsidRDefault="00F4209A" w:rsidP="00F4209A">
            <w:pPr>
              <w:widowControl w:val="0"/>
              <w:jc w:val="both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Октябрь-декабрь 2024г.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29,15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26,50</w:t>
            </w:r>
          </w:p>
        </w:tc>
        <w:tc>
          <w:tcPr>
            <w:tcW w:w="2393" w:type="dxa"/>
          </w:tcPr>
          <w:p w:rsidR="00F4209A" w:rsidRPr="000B28DA" w:rsidRDefault="00F4209A" w:rsidP="00F4209A">
            <w:pPr>
              <w:widowControl w:val="0"/>
              <w:jc w:val="center"/>
              <w:rPr>
                <w:sz w:val="26"/>
                <w:szCs w:val="26"/>
              </w:rPr>
            </w:pPr>
            <w:r w:rsidRPr="000B28DA">
              <w:rPr>
                <w:sz w:val="26"/>
                <w:szCs w:val="26"/>
              </w:rPr>
              <w:t>19,88</w:t>
            </w:r>
          </w:p>
        </w:tc>
      </w:tr>
    </w:tbl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t xml:space="preserve">За 2023 год </w:t>
      </w:r>
      <w:proofErr w:type="spellStart"/>
      <w:r w:rsidRPr="000B28DA">
        <w:rPr>
          <w:sz w:val="26"/>
          <w:szCs w:val="26"/>
        </w:rPr>
        <w:t>Молкомбинатом</w:t>
      </w:r>
      <w:proofErr w:type="spellEnd"/>
      <w:r w:rsidRPr="000B28DA">
        <w:rPr>
          <w:sz w:val="26"/>
          <w:szCs w:val="26"/>
        </w:rPr>
        <w:t xml:space="preserve"> произведено цельномолочной продукции в пересчете на молоко – 995,05 тонн (ниже на 236,49 тонн показателя предыдущего года), сливочное масло – 111,16 тонн (выше на 20,95 тонн показателя предыдущего года), сыр – 3,29 тонн (выше на 3,51 тонн показателя предыдущего года), творог – 2072,46 тонн (выше на 209,02 тонн показателя предыдущего года).</w:t>
      </w:r>
      <w:proofErr w:type="gramEnd"/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За 2024 год в цехе по переработке молок</w:t>
      </w:r>
      <w:proofErr w:type="gramStart"/>
      <w:r w:rsidRPr="000B28DA">
        <w:rPr>
          <w:sz w:val="26"/>
          <w:szCs w:val="26"/>
        </w:rPr>
        <w:t>а ООО</w:t>
      </w:r>
      <w:proofErr w:type="gramEnd"/>
      <w:r w:rsidRPr="000B28DA">
        <w:rPr>
          <w:sz w:val="26"/>
          <w:szCs w:val="26"/>
        </w:rPr>
        <w:t xml:space="preserve"> «Штурм» произведено 706 тонн пастеризованного молока (ниже на 57 тонн показателя предыдущего года).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октябре 2024 года вручены благодарности и почетные грамоты Архангельского областного Собрания депутатов, Министерства </w:t>
      </w:r>
      <w:r w:rsidRPr="000B28DA">
        <w:rPr>
          <w:sz w:val="26"/>
          <w:szCs w:val="26"/>
        </w:rPr>
        <w:lastRenderedPageBreak/>
        <w:t xml:space="preserve">агропромышленного комплекса и торговли Архангельской области и администрации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работникам сельскохозяйственных предприятий и предприятий перерабатывающей промышленности </w:t>
      </w:r>
      <w:proofErr w:type="gramStart"/>
      <w:r w:rsidRPr="000B28DA">
        <w:rPr>
          <w:sz w:val="26"/>
          <w:szCs w:val="26"/>
        </w:rPr>
        <w:t>к</w:t>
      </w:r>
      <w:proofErr w:type="gramEnd"/>
      <w:r w:rsidRPr="000B28DA">
        <w:rPr>
          <w:sz w:val="26"/>
          <w:szCs w:val="26"/>
        </w:rPr>
        <w:t xml:space="preserve"> Дню работника сельского хозяйства и перерабатывающей промышленности, подарочные сертификаты.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t>В декабре 2024 года удостоены общественной награды признание:</w:t>
      </w:r>
      <w:proofErr w:type="gramEnd"/>
      <w:r w:rsidRPr="000B28DA">
        <w:rPr>
          <w:sz w:val="26"/>
          <w:szCs w:val="26"/>
        </w:rPr>
        <w:t xml:space="preserve"> 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», ООО «Штурм», управляющая ООО «Кречетово» Черепанова В.Н.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ООО «</w:t>
      </w:r>
      <w:proofErr w:type="spellStart"/>
      <w:r w:rsidRPr="000B28DA">
        <w:rPr>
          <w:sz w:val="26"/>
          <w:szCs w:val="26"/>
        </w:rPr>
        <w:t>Агрохолдинг</w:t>
      </w:r>
      <w:proofErr w:type="spellEnd"/>
      <w:r w:rsidRPr="000B28DA">
        <w:rPr>
          <w:sz w:val="26"/>
          <w:szCs w:val="26"/>
        </w:rPr>
        <w:t xml:space="preserve">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>» также в 2024 году приняло участие в конкурсе инвестиционных проектов «Инвестор года» в номинации «За реализацию лучшего инвестиционного проекта в сфере агропромышленного комплекса» и отмечено Благодарственным письмом министерства экономического развития и промышленности Архангельской области.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течение 2024 года управлением экономики администрации округа проводилась работа по укреплению кадрового потенциала:</w:t>
      </w:r>
    </w:p>
    <w:p w:rsidR="00F4209A" w:rsidRPr="000B28DA" w:rsidRDefault="00F4209A" w:rsidP="00F4209A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proofErr w:type="gramStart"/>
      <w:r w:rsidRPr="000B28DA">
        <w:rPr>
          <w:color w:val="1A1A1A"/>
          <w:sz w:val="26"/>
          <w:szCs w:val="26"/>
        </w:rPr>
        <w:t xml:space="preserve">1. 27.09.2024г. организована встреча руководителей предприятий </w:t>
      </w:r>
      <w:proofErr w:type="spellStart"/>
      <w:r w:rsidRPr="000B28DA">
        <w:rPr>
          <w:color w:val="1A1A1A"/>
          <w:sz w:val="26"/>
          <w:szCs w:val="26"/>
        </w:rPr>
        <w:t>Каргопольского</w:t>
      </w:r>
      <w:proofErr w:type="spellEnd"/>
      <w:r w:rsidRPr="000B28DA">
        <w:rPr>
          <w:color w:val="1A1A1A"/>
          <w:sz w:val="26"/>
          <w:szCs w:val="26"/>
        </w:rPr>
        <w:t xml:space="preserve"> муниципального округа (Макаров А.Ю., директор ООО «Озерный край», Макаров А.А., директор ООО «</w:t>
      </w:r>
      <w:proofErr w:type="spellStart"/>
      <w:r w:rsidRPr="000B28DA">
        <w:rPr>
          <w:color w:val="1A1A1A"/>
          <w:sz w:val="26"/>
          <w:szCs w:val="26"/>
        </w:rPr>
        <w:t>Агрохолдинг</w:t>
      </w:r>
      <w:proofErr w:type="spellEnd"/>
      <w:r w:rsidRPr="000B28DA">
        <w:rPr>
          <w:color w:val="1A1A1A"/>
          <w:sz w:val="26"/>
          <w:szCs w:val="26"/>
        </w:rPr>
        <w:t xml:space="preserve"> «</w:t>
      </w:r>
      <w:proofErr w:type="spellStart"/>
      <w:r w:rsidRPr="000B28DA">
        <w:rPr>
          <w:color w:val="1A1A1A"/>
          <w:sz w:val="26"/>
          <w:szCs w:val="26"/>
        </w:rPr>
        <w:t>Каргопольский</w:t>
      </w:r>
      <w:proofErr w:type="spellEnd"/>
      <w:r w:rsidRPr="000B28DA">
        <w:rPr>
          <w:color w:val="1A1A1A"/>
          <w:sz w:val="26"/>
          <w:szCs w:val="26"/>
        </w:rPr>
        <w:t xml:space="preserve">»; </w:t>
      </w:r>
      <w:proofErr w:type="spellStart"/>
      <w:r w:rsidRPr="000B28DA">
        <w:rPr>
          <w:color w:val="1A1A1A"/>
          <w:sz w:val="26"/>
          <w:szCs w:val="26"/>
        </w:rPr>
        <w:t>Коротяев</w:t>
      </w:r>
      <w:proofErr w:type="spellEnd"/>
      <w:r w:rsidRPr="000B28DA">
        <w:rPr>
          <w:color w:val="1A1A1A"/>
          <w:sz w:val="26"/>
          <w:szCs w:val="26"/>
        </w:rPr>
        <w:t xml:space="preserve"> А.В., представитель компании ООО «</w:t>
      </w:r>
      <w:proofErr w:type="spellStart"/>
      <w:r w:rsidRPr="000B28DA">
        <w:rPr>
          <w:color w:val="1A1A1A"/>
          <w:sz w:val="26"/>
          <w:szCs w:val="26"/>
        </w:rPr>
        <w:t>ПромЛесТорг</w:t>
      </w:r>
      <w:proofErr w:type="spellEnd"/>
      <w:r w:rsidRPr="000B28DA">
        <w:rPr>
          <w:color w:val="1A1A1A"/>
          <w:sz w:val="26"/>
          <w:szCs w:val="26"/>
        </w:rPr>
        <w:t xml:space="preserve">» со студентами 1 курса </w:t>
      </w:r>
      <w:proofErr w:type="spellStart"/>
      <w:r w:rsidRPr="000B28DA">
        <w:rPr>
          <w:color w:val="1A1A1A"/>
          <w:sz w:val="26"/>
          <w:szCs w:val="26"/>
        </w:rPr>
        <w:t>Каргопольского</w:t>
      </w:r>
      <w:proofErr w:type="spellEnd"/>
      <w:r w:rsidRPr="000B28DA">
        <w:rPr>
          <w:color w:val="1A1A1A"/>
          <w:sz w:val="26"/>
          <w:szCs w:val="26"/>
        </w:rPr>
        <w:t xml:space="preserve"> индустриального техникума с целью привлечения кадров.</w:t>
      </w:r>
      <w:proofErr w:type="gramEnd"/>
      <w:r w:rsidRPr="000B28DA">
        <w:rPr>
          <w:color w:val="1A1A1A"/>
          <w:sz w:val="26"/>
          <w:szCs w:val="26"/>
        </w:rPr>
        <w:t xml:space="preserve"> Рассказали о своей деятельности, вакансиях, оплате труда и возможности заключения целевых договоров;</w:t>
      </w:r>
    </w:p>
    <w:p w:rsidR="00F4209A" w:rsidRPr="000B28DA" w:rsidRDefault="00F4209A" w:rsidP="00F4209A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2. 14.05.2024г. совместно с сотрудниками Центра </w:t>
      </w:r>
      <w:proofErr w:type="spellStart"/>
      <w:r w:rsidRPr="000B28DA">
        <w:rPr>
          <w:color w:val="1A1A1A"/>
          <w:sz w:val="26"/>
          <w:szCs w:val="26"/>
        </w:rPr>
        <w:t>сельхозкомпетенции</w:t>
      </w:r>
      <w:proofErr w:type="spellEnd"/>
      <w:r w:rsidRPr="000B28DA">
        <w:rPr>
          <w:color w:val="1A1A1A"/>
          <w:sz w:val="26"/>
          <w:szCs w:val="26"/>
        </w:rPr>
        <w:t xml:space="preserve">                     г. Архангельск состоялся выезд в </w:t>
      </w:r>
      <w:proofErr w:type="spellStart"/>
      <w:r w:rsidRPr="000B28DA">
        <w:rPr>
          <w:color w:val="1A1A1A"/>
          <w:sz w:val="26"/>
          <w:szCs w:val="26"/>
        </w:rPr>
        <w:t>Усачевскую</w:t>
      </w:r>
      <w:proofErr w:type="spellEnd"/>
      <w:r w:rsidRPr="000B28DA">
        <w:rPr>
          <w:color w:val="1A1A1A"/>
          <w:sz w:val="26"/>
          <w:szCs w:val="26"/>
        </w:rPr>
        <w:t xml:space="preserve"> СШ с целью ознакомления учащихся с профессиями агропромышленного комплекса, доведения информации об образовательных учреждениях, в которых можно получить необходимые профессии, а также о государственной поддержке студентов в данном направлении. Также 06.12.2024г. состоялся выезд специалистов управления экономики в </w:t>
      </w:r>
      <w:proofErr w:type="spellStart"/>
      <w:r w:rsidRPr="000B28DA">
        <w:rPr>
          <w:color w:val="1A1A1A"/>
          <w:sz w:val="26"/>
          <w:szCs w:val="26"/>
        </w:rPr>
        <w:t>Тихманьгскую</w:t>
      </w:r>
      <w:proofErr w:type="spellEnd"/>
      <w:r w:rsidRPr="000B28DA">
        <w:rPr>
          <w:color w:val="1A1A1A"/>
          <w:sz w:val="26"/>
          <w:szCs w:val="26"/>
        </w:rPr>
        <w:t xml:space="preserve"> СШ с той же целью;</w:t>
      </w:r>
    </w:p>
    <w:p w:rsidR="00F4209A" w:rsidRPr="000B28DA" w:rsidRDefault="00F4209A" w:rsidP="00F4209A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3.  проведены 2 конкурса, приуроченные </w:t>
      </w:r>
      <w:proofErr w:type="gramStart"/>
      <w:r w:rsidRPr="000B28DA">
        <w:rPr>
          <w:color w:val="1A1A1A"/>
          <w:sz w:val="26"/>
          <w:szCs w:val="26"/>
        </w:rPr>
        <w:t>к</w:t>
      </w:r>
      <w:proofErr w:type="gramEnd"/>
      <w:r w:rsidRPr="000B28DA">
        <w:rPr>
          <w:color w:val="1A1A1A"/>
          <w:sz w:val="26"/>
          <w:szCs w:val="26"/>
        </w:rPr>
        <w:t xml:space="preserve"> дню работников сельского хозяйства и перерабатывающей промышленности: </w:t>
      </w:r>
      <w:proofErr w:type="spellStart"/>
      <w:r w:rsidRPr="000B28DA">
        <w:rPr>
          <w:color w:val="1A1A1A"/>
          <w:sz w:val="26"/>
          <w:szCs w:val="26"/>
        </w:rPr>
        <w:t>видеоконкурс</w:t>
      </w:r>
      <w:proofErr w:type="spellEnd"/>
      <w:r w:rsidRPr="000B28DA">
        <w:rPr>
          <w:color w:val="1A1A1A"/>
          <w:sz w:val="26"/>
          <w:szCs w:val="26"/>
        </w:rPr>
        <w:t xml:space="preserve"> и фотоконкурс, среди школьников общеобразовательных учреждений и среди предприятий агропромышленного комплекса, соответственно. Победители награждены сертификатами, всем участникам вручены дипломы;</w:t>
      </w:r>
    </w:p>
    <w:p w:rsidR="00F4209A" w:rsidRPr="000B28DA" w:rsidRDefault="00F4209A" w:rsidP="00F4209A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4. проведена совместная работа с Кадровым центром по </w:t>
      </w:r>
      <w:proofErr w:type="spellStart"/>
      <w:r w:rsidRPr="000B28DA">
        <w:rPr>
          <w:color w:val="1A1A1A"/>
          <w:sz w:val="26"/>
          <w:szCs w:val="26"/>
        </w:rPr>
        <w:t>Каргопольскому</w:t>
      </w:r>
      <w:proofErr w:type="spellEnd"/>
      <w:r w:rsidRPr="000B28DA">
        <w:rPr>
          <w:color w:val="1A1A1A"/>
          <w:sz w:val="26"/>
          <w:szCs w:val="26"/>
        </w:rPr>
        <w:t xml:space="preserve"> округу по формированию предложений </w:t>
      </w:r>
      <w:proofErr w:type="spellStart"/>
      <w:r w:rsidRPr="000B28DA">
        <w:rPr>
          <w:color w:val="1A1A1A"/>
          <w:sz w:val="26"/>
          <w:szCs w:val="26"/>
        </w:rPr>
        <w:t>сельхозтоваропроизводителей</w:t>
      </w:r>
      <w:proofErr w:type="spellEnd"/>
      <w:r w:rsidRPr="000B28DA">
        <w:rPr>
          <w:color w:val="1A1A1A"/>
          <w:sz w:val="26"/>
          <w:szCs w:val="26"/>
        </w:rPr>
        <w:t xml:space="preserve"> по заключению целевых договоров со студентами на портале «Работа в России»;</w:t>
      </w:r>
    </w:p>
    <w:p w:rsidR="00F4209A" w:rsidRPr="000B28DA" w:rsidRDefault="00F4209A" w:rsidP="00F4209A">
      <w:pPr>
        <w:shd w:val="clear" w:color="auto" w:fill="FFFFFF"/>
        <w:ind w:firstLine="709"/>
        <w:jc w:val="both"/>
        <w:rPr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5. в течение года проведено 3 совещания с </w:t>
      </w:r>
      <w:proofErr w:type="spellStart"/>
      <w:r w:rsidRPr="000B28DA">
        <w:rPr>
          <w:color w:val="1A1A1A"/>
          <w:sz w:val="26"/>
          <w:szCs w:val="26"/>
        </w:rPr>
        <w:t>сельхозтоваропроизводителями</w:t>
      </w:r>
      <w:proofErr w:type="spellEnd"/>
      <w:r w:rsidRPr="000B28DA">
        <w:rPr>
          <w:color w:val="1A1A1A"/>
          <w:sz w:val="26"/>
          <w:szCs w:val="26"/>
        </w:rPr>
        <w:t xml:space="preserve">, на которых в том числе рассматривались меры государственной поддержки студентов, обучающихся по целевым договорам, и молодежи, привлекаемой к работе у </w:t>
      </w:r>
      <w:proofErr w:type="spellStart"/>
      <w:r w:rsidRPr="000B28DA">
        <w:rPr>
          <w:color w:val="1A1A1A"/>
          <w:sz w:val="26"/>
          <w:szCs w:val="26"/>
        </w:rPr>
        <w:t>сельхозтоваропроизводителей</w:t>
      </w:r>
      <w:proofErr w:type="spellEnd"/>
      <w:r w:rsidRPr="000B28DA">
        <w:rPr>
          <w:color w:val="1A1A1A"/>
          <w:sz w:val="26"/>
          <w:szCs w:val="26"/>
        </w:rPr>
        <w:t xml:space="preserve"> по трудовым договорам. Также информация о мерах государственной поддержки студентов и работников сельхозпредприятий публиковалась в социальной сети </w:t>
      </w:r>
      <w:proofErr w:type="spellStart"/>
      <w:r w:rsidRPr="000B28DA">
        <w:rPr>
          <w:color w:val="1A1A1A"/>
          <w:sz w:val="26"/>
          <w:szCs w:val="26"/>
        </w:rPr>
        <w:t>Вконтакте</w:t>
      </w:r>
      <w:proofErr w:type="spellEnd"/>
      <w:r w:rsidRPr="000B28DA">
        <w:rPr>
          <w:color w:val="1A1A1A"/>
          <w:sz w:val="26"/>
          <w:szCs w:val="26"/>
        </w:rPr>
        <w:t xml:space="preserve"> на официальной странице администрации </w:t>
      </w:r>
      <w:proofErr w:type="spellStart"/>
      <w:r w:rsidRPr="000B28DA">
        <w:rPr>
          <w:color w:val="1A1A1A"/>
          <w:sz w:val="26"/>
          <w:szCs w:val="26"/>
        </w:rPr>
        <w:t>Каргопольского</w:t>
      </w:r>
      <w:proofErr w:type="spellEnd"/>
      <w:r w:rsidRPr="000B28DA">
        <w:rPr>
          <w:color w:val="1A1A1A"/>
          <w:sz w:val="26"/>
          <w:szCs w:val="26"/>
        </w:rPr>
        <w:t xml:space="preserve"> муниципального округа.</w:t>
      </w:r>
    </w:p>
    <w:p w:rsidR="00F4209A" w:rsidRPr="000B28DA" w:rsidRDefault="00F4209A" w:rsidP="00F4209A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В августе 2024 года специалисты управления экономики и представитель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К(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Ф)Х Пошляков Д.В. посетили региональную выставку сельскохозяйственной техники и технологий «День поля-2024» в Вологодском округе в п. Сальково.</w:t>
      </w:r>
    </w:p>
    <w:p w:rsidR="00F4209A" w:rsidRPr="000B28DA" w:rsidRDefault="00F4209A" w:rsidP="00F4209A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lastRenderedPageBreak/>
        <w:t xml:space="preserve">В апреле 2024 года организована встреча руководителей предприятий агропромышленного комплекса с сотрудниками Архангельского НИИ сельского хозяйства — Приморский филиал ФИЦ комплексного изучения Арктики им. акад. Н. П.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Лаверова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по вопросам селекции и применения современных технологий при содержании стада.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соответствии с Приказом Минсельхоза России от 27.09.2022 № 629 администрацией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в 2024 году начата работа по формированию Электронной </w:t>
      </w:r>
      <w:proofErr w:type="spellStart"/>
      <w:r w:rsidRPr="000B28DA">
        <w:rPr>
          <w:sz w:val="26"/>
          <w:szCs w:val="26"/>
        </w:rPr>
        <w:t>похозяйственной</w:t>
      </w:r>
      <w:proofErr w:type="spellEnd"/>
      <w:r w:rsidRPr="000B28DA">
        <w:rPr>
          <w:sz w:val="26"/>
          <w:szCs w:val="26"/>
        </w:rPr>
        <w:t xml:space="preserve"> книги (ЭПК). На 31.12.2024г. в ЭПК занесено: по </w:t>
      </w:r>
      <w:proofErr w:type="gramStart"/>
      <w:r w:rsidRPr="000B28DA">
        <w:rPr>
          <w:sz w:val="26"/>
          <w:szCs w:val="26"/>
        </w:rPr>
        <w:t>г</w:t>
      </w:r>
      <w:proofErr w:type="gramEnd"/>
      <w:r w:rsidRPr="000B28DA">
        <w:rPr>
          <w:sz w:val="26"/>
          <w:szCs w:val="26"/>
        </w:rPr>
        <w:t>. Каргополь – 6</w:t>
      </w:r>
      <w:r>
        <w:rPr>
          <w:sz w:val="26"/>
          <w:szCs w:val="26"/>
        </w:rPr>
        <w:t>06</w:t>
      </w:r>
      <w:r w:rsidRPr="000B28DA">
        <w:rPr>
          <w:sz w:val="26"/>
          <w:szCs w:val="26"/>
        </w:rPr>
        <w:t xml:space="preserve"> ЛПХ, по д. </w:t>
      </w:r>
      <w:proofErr w:type="spellStart"/>
      <w:r w:rsidRPr="000B28DA">
        <w:rPr>
          <w:sz w:val="26"/>
          <w:szCs w:val="26"/>
        </w:rPr>
        <w:t>Зажигино</w:t>
      </w:r>
      <w:proofErr w:type="spellEnd"/>
      <w:r w:rsidRPr="000B28DA">
        <w:rPr>
          <w:sz w:val="26"/>
          <w:szCs w:val="26"/>
        </w:rPr>
        <w:t xml:space="preserve"> – </w:t>
      </w:r>
      <w:r>
        <w:rPr>
          <w:sz w:val="26"/>
          <w:szCs w:val="26"/>
        </w:rPr>
        <w:t>6</w:t>
      </w:r>
      <w:r w:rsidRPr="000B28DA">
        <w:rPr>
          <w:sz w:val="26"/>
          <w:szCs w:val="26"/>
        </w:rPr>
        <w:t xml:space="preserve"> ЛПХ, сельским населенным пунктам – 2369 ЛПХ.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Производственной деятельностью на территории округа по состоянию на 31.12.2024г. занимаются: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Потребительское общество «</w:t>
      </w:r>
      <w:proofErr w:type="spellStart"/>
      <w:r w:rsidRPr="000B28DA">
        <w:rPr>
          <w:sz w:val="26"/>
          <w:szCs w:val="26"/>
        </w:rPr>
        <w:t>Каргопольское</w:t>
      </w:r>
      <w:proofErr w:type="spellEnd"/>
      <w:r w:rsidRPr="000B28DA">
        <w:rPr>
          <w:sz w:val="26"/>
          <w:szCs w:val="26"/>
        </w:rPr>
        <w:t xml:space="preserve">», в состав </w:t>
      </w:r>
      <w:proofErr w:type="gramStart"/>
      <w:r w:rsidRPr="000B28DA">
        <w:rPr>
          <w:sz w:val="26"/>
          <w:szCs w:val="26"/>
        </w:rPr>
        <w:t>ПО входит</w:t>
      </w:r>
      <w:proofErr w:type="gramEnd"/>
      <w:r w:rsidRPr="000B28DA">
        <w:rPr>
          <w:sz w:val="26"/>
          <w:szCs w:val="26"/>
        </w:rPr>
        <w:t xml:space="preserve">  – 2 хлебопекарни, 1 консервный цех, 1 сухарный, 1 кондитерский и 1 кулинарный </w:t>
      </w:r>
      <w:proofErr w:type="spellStart"/>
      <w:r w:rsidRPr="000B28DA">
        <w:rPr>
          <w:sz w:val="26"/>
          <w:szCs w:val="26"/>
        </w:rPr>
        <w:t>цех-доготовочный</w:t>
      </w:r>
      <w:proofErr w:type="spellEnd"/>
      <w:r w:rsidRPr="000B28DA">
        <w:rPr>
          <w:sz w:val="26"/>
          <w:szCs w:val="26"/>
        </w:rPr>
        <w:t>,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</w:t>
      </w:r>
      <w:proofErr w:type="spellStart"/>
      <w:r w:rsidRPr="000B28DA">
        <w:rPr>
          <w:sz w:val="26"/>
          <w:szCs w:val="26"/>
        </w:rPr>
        <w:t>Малинич</w:t>
      </w:r>
      <w:proofErr w:type="spellEnd"/>
      <w:r w:rsidRPr="000B28DA">
        <w:rPr>
          <w:sz w:val="26"/>
          <w:szCs w:val="26"/>
        </w:rPr>
        <w:t xml:space="preserve"> В.С. 1 хлебопекарня (производство хлеба и хлебобулочных изделий, кондитерских изделий),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Шевелев А.Н. 1 хлебопекарня (производство хлеба и хлебобулочных изделий),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</w:t>
      </w:r>
      <w:proofErr w:type="spellStart"/>
      <w:r w:rsidRPr="000B28DA">
        <w:rPr>
          <w:sz w:val="26"/>
          <w:szCs w:val="26"/>
        </w:rPr>
        <w:t>Крушевская</w:t>
      </w:r>
      <w:proofErr w:type="spellEnd"/>
      <w:r w:rsidRPr="000B28DA">
        <w:rPr>
          <w:sz w:val="26"/>
          <w:szCs w:val="26"/>
        </w:rPr>
        <w:t xml:space="preserve"> Л.В. 1 кондитерский цех (производство кондитерских изделий),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</w:t>
      </w:r>
      <w:proofErr w:type="spellStart"/>
      <w:r w:rsidRPr="000B28DA">
        <w:rPr>
          <w:sz w:val="26"/>
          <w:szCs w:val="26"/>
        </w:rPr>
        <w:t>Щилаев</w:t>
      </w:r>
      <w:proofErr w:type="spellEnd"/>
      <w:r w:rsidRPr="000B28DA">
        <w:rPr>
          <w:sz w:val="26"/>
          <w:szCs w:val="26"/>
        </w:rPr>
        <w:t xml:space="preserve"> А.М. (производство мясных консервов и мясных полуфабрикатов). 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ИП Шевелев Н.А. (производство мясных, рыбных консервов и полуфабрикатов)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ИП Карлова Е.В. (производство мясных консервов, хлеба и хлебобулочных изделий, мясных полуфабрикатов)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</w:t>
      </w:r>
      <w:proofErr w:type="spellStart"/>
      <w:r w:rsidRPr="000B28DA">
        <w:rPr>
          <w:sz w:val="26"/>
          <w:szCs w:val="26"/>
        </w:rPr>
        <w:t>Питухин</w:t>
      </w:r>
      <w:proofErr w:type="spellEnd"/>
      <w:r w:rsidRPr="000B28DA">
        <w:rPr>
          <w:sz w:val="26"/>
          <w:szCs w:val="26"/>
        </w:rPr>
        <w:t xml:space="preserve"> А.Н. (производство мясных консервов и мясных полуфабрикатов).</w:t>
      </w:r>
    </w:p>
    <w:p w:rsidR="00F4209A" w:rsidRPr="000B28DA" w:rsidRDefault="00F4209A" w:rsidP="00F4209A">
      <w:pPr>
        <w:widowControl w:val="0"/>
        <w:ind w:firstLine="709"/>
        <w:jc w:val="both"/>
        <w:rPr>
          <w:color w:val="FF0000"/>
          <w:sz w:val="26"/>
          <w:szCs w:val="26"/>
        </w:rPr>
      </w:pPr>
      <w:r w:rsidRPr="000B28DA">
        <w:rPr>
          <w:color w:val="1A1A1A"/>
          <w:sz w:val="26"/>
          <w:szCs w:val="26"/>
          <w:shd w:val="clear" w:color="auto" w:fill="FFFFFF"/>
        </w:rPr>
        <w:t xml:space="preserve">На территории округа осуществляют заготовительную деятельность </w:t>
      </w:r>
      <w:proofErr w:type="spellStart"/>
      <w:r w:rsidRPr="000B28DA">
        <w:rPr>
          <w:color w:val="1A1A1A"/>
          <w:sz w:val="26"/>
          <w:szCs w:val="26"/>
          <w:shd w:val="clear" w:color="auto" w:fill="FFFFFF"/>
        </w:rPr>
        <w:t>Каргопольское</w:t>
      </w:r>
      <w:proofErr w:type="spellEnd"/>
      <w:r w:rsidRPr="000B28DA">
        <w:rPr>
          <w:color w:val="1A1A1A"/>
          <w:sz w:val="26"/>
          <w:szCs w:val="26"/>
          <w:shd w:val="clear" w:color="auto" w:fill="FFFFFF"/>
        </w:rPr>
        <w:t xml:space="preserve"> </w:t>
      </w:r>
      <w:proofErr w:type="spellStart"/>
      <w:r w:rsidRPr="000B28DA">
        <w:rPr>
          <w:color w:val="1A1A1A"/>
          <w:sz w:val="26"/>
          <w:szCs w:val="26"/>
          <w:shd w:val="clear" w:color="auto" w:fill="FFFFFF"/>
        </w:rPr>
        <w:t>РайПО</w:t>
      </w:r>
      <w:proofErr w:type="spellEnd"/>
      <w:r w:rsidRPr="000B28DA">
        <w:rPr>
          <w:color w:val="1A1A1A"/>
          <w:sz w:val="26"/>
          <w:szCs w:val="26"/>
          <w:shd w:val="clear" w:color="auto" w:fill="FFFFFF"/>
        </w:rPr>
        <w:t xml:space="preserve"> и ПО «</w:t>
      </w:r>
      <w:proofErr w:type="spellStart"/>
      <w:r w:rsidRPr="000B28DA">
        <w:rPr>
          <w:color w:val="1A1A1A"/>
          <w:sz w:val="26"/>
          <w:szCs w:val="26"/>
          <w:shd w:val="clear" w:color="auto" w:fill="FFFFFF"/>
        </w:rPr>
        <w:t>Каргопольское</w:t>
      </w:r>
      <w:proofErr w:type="spellEnd"/>
      <w:r w:rsidRPr="000B28DA">
        <w:rPr>
          <w:color w:val="1A1A1A"/>
          <w:sz w:val="26"/>
          <w:szCs w:val="26"/>
          <w:shd w:val="clear" w:color="auto" w:fill="FFFFFF"/>
        </w:rPr>
        <w:t>»: в 2024 году закуплено у населения мясо  – 19,2 тонн, картофель – 8,2 тонны,  овощи 21,3 тонну, грибы, ягоды –  1,5 тонны.</w:t>
      </w:r>
    </w:p>
    <w:p w:rsidR="00F4209A" w:rsidRPr="000B28DA" w:rsidRDefault="00F4209A" w:rsidP="00F4209A">
      <w:pPr>
        <w:pStyle w:val="af6"/>
        <w:jc w:val="center"/>
        <w:rPr>
          <w:rStyle w:val="FontStyle44"/>
          <w:b w:val="0"/>
          <w:sz w:val="26"/>
          <w:szCs w:val="26"/>
        </w:rPr>
      </w:pPr>
      <w:r w:rsidRPr="000B28DA">
        <w:rPr>
          <w:rFonts w:ascii="Times New Roman" w:hAnsi="Times New Roman" w:cs="Times New Roman"/>
          <w:b/>
          <w:sz w:val="26"/>
          <w:szCs w:val="26"/>
          <w:u w:val="single"/>
        </w:rPr>
        <w:t>Торговля</w:t>
      </w:r>
    </w:p>
    <w:p w:rsidR="00F4209A" w:rsidRPr="000B28DA" w:rsidRDefault="00F4209A" w:rsidP="00F4209A">
      <w:pPr>
        <w:ind w:firstLine="567"/>
        <w:rPr>
          <w:sz w:val="26"/>
          <w:szCs w:val="26"/>
        </w:rPr>
      </w:pP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По состоянию на 01.01.2024 года в городе функционируют: </w:t>
      </w:r>
    </w:p>
    <w:p w:rsidR="00F4209A" w:rsidRPr="000B28DA" w:rsidRDefault="00F4209A" w:rsidP="00F4209A">
      <w:pPr>
        <w:pStyle w:val="afa"/>
        <w:numPr>
          <w:ilvl w:val="0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175 магазинов, торговая площадь 14,6 тыс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.м</w:t>
      </w:r>
      <w:proofErr w:type="gramEnd"/>
      <w:r w:rsidRPr="000B28D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B28DA">
        <w:rPr>
          <w:rFonts w:ascii="Times New Roman" w:hAnsi="Times New Roman" w:cs="Times New Roman"/>
          <w:sz w:val="26"/>
          <w:szCs w:val="26"/>
        </w:rPr>
        <w:t>, общая 22,9 тыс.м</w:t>
      </w:r>
      <w:r w:rsidRPr="000B28DA">
        <w:rPr>
          <w:rFonts w:ascii="Times New Roman" w:hAnsi="Times New Roman" w:cs="Times New Roman"/>
          <w:sz w:val="26"/>
          <w:szCs w:val="26"/>
          <w:vertAlign w:val="superscript"/>
        </w:rPr>
        <w:t>2</w:t>
      </w:r>
      <w:r w:rsidRPr="000B28DA">
        <w:rPr>
          <w:rFonts w:ascii="Times New Roman" w:hAnsi="Times New Roman" w:cs="Times New Roman"/>
          <w:sz w:val="26"/>
          <w:szCs w:val="26"/>
        </w:rPr>
        <w:t>;</w:t>
      </w:r>
    </w:p>
    <w:p w:rsidR="00F4209A" w:rsidRPr="000B28DA" w:rsidRDefault="00F4209A" w:rsidP="00F4209A">
      <w:pPr>
        <w:pStyle w:val="afa"/>
        <w:numPr>
          <w:ilvl w:val="0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21 предприятие общественного питания (17 кафе, 1 бистро и 1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фудтрак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>, бар – 2) на 540 посадочных мест;</w:t>
      </w:r>
    </w:p>
    <w:p w:rsidR="00F4209A" w:rsidRPr="000B28DA" w:rsidRDefault="00F4209A" w:rsidP="00F4209A">
      <w:pPr>
        <w:pStyle w:val="afa"/>
        <w:numPr>
          <w:ilvl w:val="0"/>
          <w:numId w:val="13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59 объектов бытового обслуживания населения (58 в г. Каргополе и 1 в п.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Пригородный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).</w:t>
      </w:r>
      <w:r w:rsidRPr="000B28DA">
        <w:rPr>
          <w:rFonts w:ascii="Times New Roman" w:hAnsi="Times New Roman" w:cs="Times New Roman"/>
          <w:sz w:val="26"/>
          <w:szCs w:val="26"/>
        </w:rPr>
        <w:tab/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Потребительская кооперация представлена 19 магазинами, что составляет 10,86% от общего количества магазинов.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proofErr w:type="gramStart"/>
      <w:r w:rsidRPr="000B28DA">
        <w:rPr>
          <w:sz w:val="26"/>
          <w:szCs w:val="26"/>
        </w:rPr>
        <w:t xml:space="preserve">Норматив минимальной обеспеченности населения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Архангельской области площадью стационарных торговых объектов утвержден</w:t>
      </w:r>
      <w:r w:rsidRPr="000B28DA">
        <w:rPr>
          <w:sz w:val="26"/>
          <w:szCs w:val="26"/>
          <w:shd w:val="clear" w:color="auto" w:fill="FFFFFF"/>
        </w:rPr>
        <w:t xml:space="preserve"> Законом Архангельской области от 29 октября 2010 г. № 212-16-ОЗ «О реализации государственных полномочий Архангельской области в сфере регулирования торговой деятельности, защиты прав потребителей и средств </w:t>
      </w:r>
      <w:r w:rsidRPr="000B28DA">
        <w:rPr>
          <w:sz w:val="26"/>
          <w:szCs w:val="26"/>
          <w:shd w:val="clear" w:color="auto" w:fill="FFFFFF"/>
        </w:rPr>
        <w:lastRenderedPageBreak/>
        <w:t>индивидуализации товара» в количестве 45 ед. (в округе 175 ед.),</w:t>
      </w:r>
      <w:r w:rsidRPr="000B28DA">
        <w:rPr>
          <w:sz w:val="26"/>
          <w:szCs w:val="26"/>
        </w:rPr>
        <w:t xml:space="preserve"> на продовольственные товары – 20 ед.</w:t>
      </w:r>
      <w:r w:rsidRPr="000B28DA">
        <w:rPr>
          <w:sz w:val="26"/>
          <w:szCs w:val="26"/>
          <w:vertAlign w:val="superscript"/>
        </w:rPr>
        <w:t xml:space="preserve">  </w:t>
      </w:r>
      <w:r w:rsidRPr="000B28DA">
        <w:rPr>
          <w:sz w:val="26"/>
          <w:szCs w:val="26"/>
        </w:rPr>
        <w:t>(в округе – 85 ед.), количеством нестационарных</w:t>
      </w:r>
      <w:proofErr w:type="gramEnd"/>
      <w:r w:rsidRPr="000B28DA">
        <w:rPr>
          <w:sz w:val="26"/>
          <w:szCs w:val="26"/>
        </w:rPr>
        <w:t xml:space="preserve"> объектов – 9 ед.</w:t>
      </w:r>
      <w:r w:rsidRPr="000B28DA">
        <w:rPr>
          <w:sz w:val="26"/>
          <w:szCs w:val="26"/>
          <w:vertAlign w:val="superscript"/>
        </w:rPr>
        <w:t xml:space="preserve"> </w:t>
      </w:r>
      <w:r w:rsidRPr="000B28DA">
        <w:rPr>
          <w:sz w:val="26"/>
          <w:szCs w:val="26"/>
        </w:rPr>
        <w:t>(в округе – 2 ед.), по количеству торговых мест, используемых для осуществления ярмарочной деятельности – 1 ед. (в округе – 1).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Закрылись в 2024 году ― 13 торговых объектов: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«Мясной дворик» ― ИП Карлова Е.В.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. Каргополь, ул. 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Мелиораторов, д. 7 В)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«Пенный берег» ― ИП Протасов А.С.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8DA">
        <w:rPr>
          <w:rFonts w:ascii="Times New Roman" w:hAnsi="Times New Roman" w:cs="Times New Roman"/>
          <w:sz w:val="26"/>
          <w:szCs w:val="26"/>
        </w:rPr>
        <w:t>(г. Каргополь, 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Октябрьский д. 26 б)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«Петрович» ― ИП Денисов В.П.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Лесная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, д. 38)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«Светофор» ― ООО «Торгсервис29»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. Каргополь, ул. 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Мелиораторов, д. 7 В)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«Мини-центр»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Самосадкина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Л.И.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Новгородская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, д. 40)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ТПС ―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Каргопольское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РайПО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(д.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Казаково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>, ул. Октябрьская, д. 5)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ТПС ―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Каргопольское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РайПО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(д.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Калитинка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>, д. 19)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ТПС ―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Каргопольское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РайПО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(д. Марковская, ул. Ленинградский тракт, д. 16)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ТПС ―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Каргопольское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РайПО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(д. Дуброво, д. 33)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 магазин «Радуга» ― ИП Воронина Т.А. (г. Каргополь, ул. Ленина, д. 50)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 магазин «Чистая польза» ― ИП Горшков М.И. (г. Каргополь, ул. Ленинградская, д. 16)</w:t>
      </w:r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Магазин «Экономыч-2» ― ООО «Озерный край» (г. Каргополь,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Октябрьский, д. 112)</w:t>
      </w:r>
      <w:proofErr w:type="gramEnd"/>
    </w:p>
    <w:p w:rsidR="00F4209A" w:rsidRPr="000B28DA" w:rsidRDefault="00F4209A" w:rsidP="00F4209A">
      <w:pPr>
        <w:pStyle w:val="afa"/>
        <w:numPr>
          <w:ilvl w:val="0"/>
          <w:numId w:val="29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 магазин «Мужская одежда» ― ИП Романова Т.В. (г. Каргополь, ул. Ленинградская, д. 7)</w:t>
      </w:r>
    </w:p>
    <w:p w:rsidR="00F4209A" w:rsidRPr="000B28DA" w:rsidRDefault="00F4209A" w:rsidP="00F4209A">
      <w:pPr>
        <w:pStyle w:val="afa"/>
        <w:tabs>
          <w:tab w:val="left" w:pos="993"/>
        </w:tabs>
        <w:suppressAutoHyphens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Открылись в 2024 году ― 12 торговых объектов: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«Мясной дворик» ― ИП Карлова Е.В.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. Каргополь, ул. 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Мелиораторов, д. 7 В)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магазин-павильон «Малинки»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Малинич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Я.В. 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. Каргополь, ул. 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Мелиораторов)</w:t>
      </w:r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магазин «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Валушки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Логачев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Е.Б. 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. Каргополь, ул. Чапаева д. 21 а)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магазин «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Доброцен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» ― ООО «ПВ-БАЛТ»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. Каргополь, ул. 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Мелиораторов, д. 7 В)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магазин «Малинки»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Малинич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Я.В. 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Новгородская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, д. 40</w:t>
      </w: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)</w:t>
      </w:r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магазин «Мясо» ― ИП </w:t>
      </w:r>
      <w:proofErr w:type="spellStart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Первенцева</w:t>
      </w:r>
      <w:proofErr w:type="spellEnd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А.А.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(д. </w:t>
      </w:r>
      <w:proofErr w:type="spellStart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Шелоховская</w:t>
      </w:r>
      <w:proofErr w:type="spellEnd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, ул. Архангельская, д. 17)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магазин «Хозяин» ― ИП </w:t>
      </w:r>
      <w:proofErr w:type="spellStart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Ластовец</w:t>
      </w:r>
      <w:proofErr w:type="spellEnd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 О.В.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. Каргополь, ул. Красный Посад, д. 14 а)</w:t>
      </w:r>
    </w:p>
    <w:p w:rsidR="00F4209A" w:rsidRPr="000B28DA" w:rsidRDefault="00F4209A" w:rsidP="00F4209A">
      <w:pPr>
        <w:pStyle w:val="afa"/>
        <w:numPr>
          <w:ilvl w:val="0"/>
          <w:numId w:val="30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магазин «Ягуар-2» ― ИП Захарьина Л.С.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pacing w:val="-1"/>
          <w:sz w:val="26"/>
          <w:szCs w:val="26"/>
        </w:rPr>
      </w:pPr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Ленинградская</w:t>
      </w:r>
      <w:proofErr w:type="gramEnd"/>
      <w:r w:rsidRPr="000B28DA">
        <w:rPr>
          <w:rFonts w:ascii="Times New Roman" w:hAnsi="Times New Roman" w:cs="Times New Roman"/>
          <w:color w:val="000000"/>
          <w:spacing w:val="-1"/>
          <w:sz w:val="26"/>
          <w:szCs w:val="26"/>
        </w:rPr>
        <w:t>, д. 7)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lastRenderedPageBreak/>
        <w:t xml:space="preserve">В отрасли общественного питания увеличение составило 7 объектов: 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color w:val="FF0000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кафе «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Шаурма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» ― ИП Рустамов Р.А. 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8DA">
        <w:rPr>
          <w:rFonts w:ascii="Times New Roman" w:hAnsi="Times New Roman" w:cs="Times New Roman"/>
          <w:sz w:val="26"/>
          <w:szCs w:val="26"/>
        </w:rPr>
        <w:t>(г. Каргополь,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Октябрьский, д. 112)</w:t>
      </w:r>
      <w:proofErr w:type="gramEnd"/>
    </w:p>
    <w:p w:rsidR="00F4209A" w:rsidRPr="000B28DA" w:rsidRDefault="00F4209A" w:rsidP="00F4209A">
      <w:pPr>
        <w:pStyle w:val="afa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Театральный буфет ― ИП Журавель А.Н. 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. Каргополь, ул. Ленина, д. 65)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кафе «</w:t>
      </w:r>
      <w:proofErr w:type="spellStart"/>
      <w:r w:rsidRPr="000B28DA">
        <w:rPr>
          <w:rFonts w:ascii="Times New Roman" w:hAnsi="Times New Roman" w:cs="Times New Roman"/>
          <w:sz w:val="26"/>
          <w:szCs w:val="26"/>
          <w:lang w:val="en-US"/>
        </w:rPr>
        <w:t>KholopFood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Классен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А.В.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8DA">
        <w:rPr>
          <w:rFonts w:ascii="Times New Roman" w:hAnsi="Times New Roman" w:cs="Times New Roman"/>
          <w:sz w:val="26"/>
          <w:szCs w:val="26"/>
        </w:rPr>
        <w:t>(г. Каргополь,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Октябрьский, д. 89 б)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кафе «</w:t>
      </w:r>
      <w:proofErr w:type="spellStart"/>
      <w:r w:rsidRPr="000B28DA">
        <w:rPr>
          <w:rFonts w:ascii="Times New Roman" w:hAnsi="Times New Roman" w:cs="Times New Roman"/>
          <w:sz w:val="26"/>
          <w:szCs w:val="26"/>
          <w:lang w:val="en-US"/>
        </w:rPr>
        <w:t>Shaurmeals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/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Культурная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шаурма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в Каргополе» ―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ИП Карпенко А.С. (г. Каргополь, ул. Гагарина, д. 6)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бар «Пенный берег» ― ИП Протасов А.С.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8DA">
        <w:rPr>
          <w:rFonts w:ascii="Times New Roman" w:hAnsi="Times New Roman" w:cs="Times New Roman"/>
          <w:sz w:val="26"/>
          <w:szCs w:val="26"/>
        </w:rPr>
        <w:t>(г. Каргополь, 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Октябрьский д. 26 б)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бар «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Архипенный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»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Едакин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Р.Н. 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Ленинградская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, д. 14)</w:t>
      </w:r>
    </w:p>
    <w:p w:rsidR="00F4209A" w:rsidRPr="000B28DA" w:rsidRDefault="00F4209A" w:rsidP="00F4209A">
      <w:pPr>
        <w:pStyle w:val="afa"/>
        <w:numPr>
          <w:ilvl w:val="0"/>
          <w:numId w:val="31"/>
        </w:numPr>
        <w:tabs>
          <w:tab w:val="left" w:pos="993"/>
        </w:tabs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кафе «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Обедовъ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>» ― ИП Карлова Е.Н.</w:t>
      </w:r>
    </w:p>
    <w:p w:rsidR="00F4209A" w:rsidRPr="000B28DA" w:rsidRDefault="00F4209A" w:rsidP="00F4209A">
      <w:pPr>
        <w:pStyle w:val="afa"/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>(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. Каргополь, ул. Ленина, д. 71)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состоянии отрасли бытового обслуживания добавилось 3 объекта:</w:t>
      </w:r>
    </w:p>
    <w:p w:rsidR="00F4209A" w:rsidRPr="000B28DA" w:rsidRDefault="00F4209A" w:rsidP="00F4209A">
      <w:pPr>
        <w:pStyle w:val="afa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салон красоты «Цирюльня» ―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Касеева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Н.Ю.</w:t>
      </w:r>
    </w:p>
    <w:p w:rsidR="00F4209A" w:rsidRPr="000B28DA" w:rsidRDefault="00F4209A" w:rsidP="00F4209A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(г. Каргополь, ул.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Ленинградская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>, д. 18)</w:t>
      </w:r>
    </w:p>
    <w:p w:rsidR="00F4209A" w:rsidRPr="000B28DA" w:rsidRDefault="00F4209A" w:rsidP="00F4209A">
      <w:pPr>
        <w:pStyle w:val="afa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28DA">
        <w:rPr>
          <w:rFonts w:ascii="Times New Roman" w:hAnsi="Times New Roman" w:cs="Times New Roman"/>
          <w:sz w:val="26"/>
          <w:szCs w:val="26"/>
        </w:rPr>
        <w:t>мастерская по ремонту одежды «Любимое ремесло» ― Кузнецова Т.И. (г. Каргополь,  пр.</w:t>
      </w:r>
      <w:proofErr w:type="gramEnd"/>
      <w:r w:rsidRPr="000B28D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0B28DA">
        <w:rPr>
          <w:rFonts w:ascii="Times New Roman" w:hAnsi="Times New Roman" w:cs="Times New Roman"/>
          <w:sz w:val="26"/>
          <w:szCs w:val="26"/>
        </w:rPr>
        <w:t>Октябрьский д. 73)</w:t>
      </w:r>
      <w:proofErr w:type="gramEnd"/>
    </w:p>
    <w:p w:rsidR="00F4209A" w:rsidRPr="000B28DA" w:rsidRDefault="00F4209A" w:rsidP="00F4209A">
      <w:pPr>
        <w:pStyle w:val="afa"/>
        <w:numPr>
          <w:ilvl w:val="0"/>
          <w:numId w:val="32"/>
        </w:numPr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0B28DA">
        <w:rPr>
          <w:rFonts w:ascii="Times New Roman" w:hAnsi="Times New Roman" w:cs="Times New Roman"/>
          <w:sz w:val="26"/>
          <w:szCs w:val="26"/>
        </w:rPr>
        <w:t xml:space="preserve">ремонт и обслуживание инструментов,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мотоэлектроинструментов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,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мототехники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― ИП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Глущевский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 xml:space="preserve"> Д.Н. (г. Каргополь, ул. </w:t>
      </w:r>
      <w:proofErr w:type="spellStart"/>
      <w:r w:rsidRPr="000B28DA">
        <w:rPr>
          <w:rFonts w:ascii="Times New Roman" w:hAnsi="Times New Roman" w:cs="Times New Roman"/>
          <w:sz w:val="26"/>
          <w:szCs w:val="26"/>
        </w:rPr>
        <w:t>Ошевенская</w:t>
      </w:r>
      <w:proofErr w:type="spellEnd"/>
      <w:r w:rsidRPr="000B28DA">
        <w:rPr>
          <w:rFonts w:ascii="Times New Roman" w:hAnsi="Times New Roman" w:cs="Times New Roman"/>
          <w:sz w:val="26"/>
          <w:szCs w:val="26"/>
        </w:rPr>
        <w:t>, д. 1)</w:t>
      </w:r>
    </w:p>
    <w:p w:rsidR="00F4209A" w:rsidRDefault="00F4209A" w:rsidP="00F4209A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09A" w:rsidRDefault="00F4209A" w:rsidP="00F4209A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  <w:r w:rsidRPr="00E56BD8">
        <w:rPr>
          <w:rFonts w:ascii="Times New Roman" w:hAnsi="Times New Roman" w:cs="Times New Roman"/>
          <w:sz w:val="26"/>
          <w:szCs w:val="26"/>
        </w:rPr>
        <w:t xml:space="preserve">Также в 2024 году открыта автолавка В.И. </w:t>
      </w:r>
      <w:proofErr w:type="spellStart"/>
      <w:r w:rsidRPr="00E56BD8">
        <w:rPr>
          <w:rFonts w:ascii="Times New Roman" w:hAnsi="Times New Roman" w:cs="Times New Roman"/>
          <w:sz w:val="26"/>
          <w:szCs w:val="26"/>
        </w:rPr>
        <w:t>Каторгина</w:t>
      </w:r>
      <w:proofErr w:type="spellEnd"/>
      <w:r w:rsidRPr="00E56BD8">
        <w:rPr>
          <w:rFonts w:ascii="Times New Roman" w:hAnsi="Times New Roman" w:cs="Times New Roman"/>
          <w:sz w:val="26"/>
          <w:szCs w:val="26"/>
        </w:rPr>
        <w:t>. Он успешно защитил бизнес-план и получил социальную поддержку на основании соц</w:t>
      </w:r>
      <w:proofErr w:type="gramStart"/>
      <w:r w:rsidRPr="00E56BD8">
        <w:rPr>
          <w:rFonts w:ascii="Times New Roman" w:hAnsi="Times New Roman" w:cs="Times New Roman"/>
          <w:sz w:val="26"/>
          <w:szCs w:val="26"/>
        </w:rPr>
        <w:t>.к</w:t>
      </w:r>
      <w:proofErr w:type="gramEnd"/>
      <w:r w:rsidRPr="00E56BD8">
        <w:rPr>
          <w:rFonts w:ascii="Times New Roman" w:hAnsi="Times New Roman" w:cs="Times New Roman"/>
          <w:sz w:val="26"/>
          <w:szCs w:val="26"/>
        </w:rPr>
        <w:t xml:space="preserve">онтракта от ГКУ АО "Архангельский областной центр социальной защиты населения" на открытие своего дела. Занимается обеспечением продуктами питания жителей отдалённых населённых пунктов, в которых отсутствуют стационарные торговые объекты (магазины) – д. </w:t>
      </w:r>
      <w:proofErr w:type="spellStart"/>
      <w:r w:rsidRPr="00E56BD8">
        <w:rPr>
          <w:rFonts w:ascii="Times New Roman" w:hAnsi="Times New Roman" w:cs="Times New Roman"/>
          <w:sz w:val="26"/>
          <w:szCs w:val="26"/>
        </w:rPr>
        <w:t>Воробьевская</w:t>
      </w:r>
      <w:proofErr w:type="spellEnd"/>
      <w:r w:rsidRPr="00E56BD8">
        <w:rPr>
          <w:rFonts w:ascii="Times New Roman" w:hAnsi="Times New Roman" w:cs="Times New Roman"/>
          <w:sz w:val="26"/>
          <w:szCs w:val="26"/>
        </w:rPr>
        <w:t xml:space="preserve">, д. </w:t>
      </w:r>
      <w:proofErr w:type="spellStart"/>
      <w:r w:rsidRPr="00E56BD8">
        <w:rPr>
          <w:rFonts w:ascii="Times New Roman" w:hAnsi="Times New Roman" w:cs="Times New Roman"/>
          <w:sz w:val="26"/>
          <w:szCs w:val="26"/>
        </w:rPr>
        <w:t>Калитинка</w:t>
      </w:r>
      <w:proofErr w:type="spellEnd"/>
      <w:r w:rsidRPr="00E56BD8">
        <w:rPr>
          <w:rFonts w:ascii="Times New Roman" w:hAnsi="Times New Roman" w:cs="Times New Roman"/>
          <w:sz w:val="26"/>
          <w:szCs w:val="26"/>
        </w:rPr>
        <w:t>, д. Большая Кондратовская.</w:t>
      </w:r>
    </w:p>
    <w:p w:rsidR="00F4209A" w:rsidRPr="00E56BD8" w:rsidRDefault="00F4209A" w:rsidP="00F4209A">
      <w:pPr>
        <w:pStyle w:val="afa"/>
        <w:suppressAutoHyphens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6"/>
          <w:szCs w:val="26"/>
        </w:rPr>
      </w:pPr>
    </w:p>
    <w:p w:rsidR="00F4209A" w:rsidRPr="00E56BD8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E56BD8">
        <w:rPr>
          <w:sz w:val="26"/>
          <w:szCs w:val="26"/>
        </w:rPr>
        <w:t xml:space="preserve">Администрацией </w:t>
      </w:r>
      <w:proofErr w:type="spellStart"/>
      <w:r w:rsidRPr="00E56BD8">
        <w:rPr>
          <w:sz w:val="26"/>
          <w:szCs w:val="26"/>
        </w:rPr>
        <w:t>Каргопольского</w:t>
      </w:r>
      <w:proofErr w:type="spellEnd"/>
      <w:r w:rsidRPr="00E56BD8">
        <w:rPr>
          <w:sz w:val="26"/>
          <w:szCs w:val="26"/>
        </w:rPr>
        <w:t xml:space="preserve"> округа ведется работа по занесению сведений в торговый реестр Архангельской области, всего включено 415 объектов.</w:t>
      </w:r>
    </w:p>
    <w:p w:rsidR="00F4209A" w:rsidRPr="000B28DA" w:rsidRDefault="00F4209A" w:rsidP="00F4209A">
      <w:pPr>
        <w:ind w:firstLine="709"/>
        <w:jc w:val="both"/>
        <w:rPr>
          <w:sz w:val="26"/>
          <w:szCs w:val="26"/>
        </w:rPr>
      </w:pPr>
      <w:proofErr w:type="gramStart"/>
      <w:r w:rsidRPr="00E56BD8">
        <w:rPr>
          <w:sz w:val="26"/>
          <w:szCs w:val="26"/>
        </w:rPr>
        <w:t>В рамках проведения</w:t>
      </w:r>
      <w:r w:rsidRPr="000B28DA">
        <w:rPr>
          <w:sz w:val="26"/>
          <w:szCs w:val="26"/>
        </w:rPr>
        <w:t xml:space="preserve"> «Недели качества» на территории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Архангельской области была проведена дегустация товаров собственного производства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потребительского общества (маг.</w:t>
      </w:r>
      <w:proofErr w:type="gramEnd"/>
      <w:r w:rsidRPr="000B28DA">
        <w:rPr>
          <w:sz w:val="26"/>
          <w:szCs w:val="26"/>
        </w:rPr>
        <w:t xml:space="preserve"> «Пайщик») </w:t>
      </w:r>
      <w:proofErr w:type="gramStart"/>
      <w:r w:rsidRPr="000B28DA">
        <w:rPr>
          <w:sz w:val="26"/>
          <w:szCs w:val="26"/>
        </w:rPr>
        <w:t>и ООО</w:t>
      </w:r>
      <w:proofErr w:type="gramEnd"/>
      <w:r w:rsidRPr="000B28DA">
        <w:rPr>
          <w:sz w:val="26"/>
          <w:szCs w:val="26"/>
        </w:rPr>
        <w:t xml:space="preserve"> «Молочный комбинат «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» (маг. </w:t>
      </w:r>
      <w:proofErr w:type="gramStart"/>
      <w:r w:rsidRPr="000B28DA">
        <w:rPr>
          <w:sz w:val="26"/>
          <w:szCs w:val="26"/>
        </w:rPr>
        <w:t>«</w:t>
      </w:r>
      <w:proofErr w:type="spellStart"/>
      <w:r w:rsidRPr="000B28DA">
        <w:rPr>
          <w:sz w:val="26"/>
          <w:szCs w:val="26"/>
        </w:rPr>
        <w:t>Экономыч</w:t>
      </w:r>
      <w:proofErr w:type="spellEnd"/>
      <w:r w:rsidRPr="000B28DA">
        <w:rPr>
          <w:sz w:val="26"/>
          <w:szCs w:val="26"/>
        </w:rPr>
        <w:t>» ООО «Озерный край»).</w:t>
      </w:r>
      <w:proofErr w:type="gramEnd"/>
    </w:p>
    <w:p w:rsidR="00F4209A" w:rsidRPr="000B28DA" w:rsidRDefault="00F4209A" w:rsidP="00F4209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>Специалисты управления экономики администрации округа, руководители предприятий и индивидуальные предприниматели (</w:t>
      </w:r>
      <w:proofErr w:type="spellStart"/>
      <w:r w:rsidRPr="000B28DA">
        <w:rPr>
          <w:color w:val="1A1A1A"/>
          <w:sz w:val="26"/>
          <w:szCs w:val="26"/>
        </w:rPr>
        <w:t>Каргопольское</w:t>
      </w:r>
      <w:proofErr w:type="spellEnd"/>
      <w:r w:rsidRPr="000B28DA">
        <w:rPr>
          <w:color w:val="1A1A1A"/>
          <w:sz w:val="26"/>
          <w:szCs w:val="26"/>
        </w:rPr>
        <w:t xml:space="preserve"> </w:t>
      </w:r>
      <w:proofErr w:type="spellStart"/>
      <w:r w:rsidRPr="000B28DA">
        <w:rPr>
          <w:color w:val="1A1A1A"/>
          <w:sz w:val="26"/>
          <w:szCs w:val="26"/>
        </w:rPr>
        <w:t>РайПО</w:t>
      </w:r>
      <w:proofErr w:type="spellEnd"/>
      <w:r w:rsidRPr="000B28DA">
        <w:rPr>
          <w:color w:val="1A1A1A"/>
          <w:sz w:val="26"/>
          <w:szCs w:val="26"/>
        </w:rPr>
        <w:t xml:space="preserve">, ИП </w:t>
      </w:r>
      <w:proofErr w:type="spellStart"/>
      <w:r w:rsidRPr="000B28DA">
        <w:rPr>
          <w:color w:val="1A1A1A"/>
          <w:sz w:val="26"/>
          <w:szCs w:val="26"/>
        </w:rPr>
        <w:t>Малинич</w:t>
      </w:r>
      <w:proofErr w:type="spellEnd"/>
      <w:r w:rsidRPr="000B28DA">
        <w:rPr>
          <w:color w:val="1A1A1A"/>
          <w:sz w:val="26"/>
          <w:szCs w:val="26"/>
        </w:rPr>
        <w:t xml:space="preserve"> Я.В., ИП </w:t>
      </w:r>
      <w:proofErr w:type="spellStart"/>
      <w:r w:rsidRPr="000B28DA">
        <w:rPr>
          <w:color w:val="1A1A1A"/>
          <w:sz w:val="26"/>
          <w:szCs w:val="26"/>
        </w:rPr>
        <w:t>Питухин</w:t>
      </w:r>
      <w:proofErr w:type="spellEnd"/>
      <w:r w:rsidRPr="000B28DA">
        <w:rPr>
          <w:color w:val="1A1A1A"/>
          <w:sz w:val="26"/>
          <w:szCs w:val="26"/>
        </w:rPr>
        <w:t xml:space="preserve"> А.Н.) приняли участие в качестве делегатов на XVIII региональном Торговом Форуме «Дни </w:t>
      </w:r>
      <w:proofErr w:type="spellStart"/>
      <w:r w:rsidRPr="000B28DA">
        <w:rPr>
          <w:color w:val="1A1A1A"/>
          <w:sz w:val="26"/>
          <w:szCs w:val="26"/>
        </w:rPr>
        <w:t>ритейла</w:t>
      </w:r>
      <w:proofErr w:type="spellEnd"/>
      <w:r w:rsidRPr="000B28DA">
        <w:rPr>
          <w:color w:val="1A1A1A"/>
          <w:sz w:val="26"/>
          <w:szCs w:val="26"/>
        </w:rPr>
        <w:t xml:space="preserve"> в </w:t>
      </w:r>
      <w:proofErr w:type="spellStart"/>
      <w:r w:rsidRPr="000B28DA">
        <w:rPr>
          <w:color w:val="1A1A1A"/>
          <w:sz w:val="26"/>
          <w:szCs w:val="26"/>
        </w:rPr>
        <w:t>Беломорье</w:t>
      </w:r>
      <w:proofErr w:type="spellEnd"/>
      <w:r w:rsidRPr="000B28DA">
        <w:rPr>
          <w:color w:val="1A1A1A"/>
          <w:sz w:val="26"/>
          <w:szCs w:val="26"/>
        </w:rPr>
        <w:t xml:space="preserve">». В рамках деловой программы были рассмотрены вопросы в области поддержки в сферах потребительского рынка, расширения малых форматов торговли, влияния региональных и федеральных торговых сетей на экономическую деятельность региона, управления персоналом, внедрения системы цифровой маркировки товаров, развития предприятий общественного питания и туристической </w:t>
      </w:r>
      <w:r w:rsidRPr="000B28DA">
        <w:rPr>
          <w:color w:val="1A1A1A"/>
          <w:sz w:val="26"/>
          <w:szCs w:val="26"/>
        </w:rPr>
        <w:lastRenderedPageBreak/>
        <w:t xml:space="preserve">индустрии, взаимодействия </w:t>
      </w:r>
      <w:proofErr w:type="spellStart"/>
      <w:r w:rsidRPr="000B28DA">
        <w:rPr>
          <w:color w:val="1A1A1A"/>
          <w:sz w:val="26"/>
          <w:szCs w:val="26"/>
        </w:rPr>
        <w:t>сельхозтоваропроизводителей</w:t>
      </w:r>
      <w:proofErr w:type="spellEnd"/>
      <w:r w:rsidRPr="000B28DA">
        <w:rPr>
          <w:color w:val="1A1A1A"/>
          <w:sz w:val="26"/>
          <w:szCs w:val="26"/>
        </w:rPr>
        <w:t xml:space="preserve"> с представителями оптовой и розничной торговли.</w:t>
      </w:r>
    </w:p>
    <w:p w:rsidR="00F4209A" w:rsidRPr="000B28DA" w:rsidRDefault="00F4209A" w:rsidP="00F4209A">
      <w:pPr>
        <w:pStyle w:val="228bf8a64b8551e1msonormal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color w:val="1A1A1A"/>
          <w:sz w:val="26"/>
          <w:szCs w:val="26"/>
        </w:rPr>
      </w:pPr>
      <w:r w:rsidRPr="000B28DA">
        <w:rPr>
          <w:color w:val="1A1A1A"/>
          <w:sz w:val="26"/>
          <w:szCs w:val="26"/>
        </w:rPr>
        <w:t xml:space="preserve">Индивидуальный предприниматель </w:t>
      </w:r>
      <w:proofErr w:type="spellStart"/>
      <w:r w:rsidRPr="000B28DA">
        <w:rPr>
          <w:color w:val="1A1A1A"/>
          <w:sz w:val="26"/>
          <w:szCs w:val="26"/>
        </w:rPr>
        <w:t>Питухин</w:t>
      </w:r>
      <w:proofErr w:type="spellEnd"/>
      <w:r w:rsidRPr="000B28DA">
        <w:rPr>
          <w:color w:val="1A1A1A"/>
          <w:sz w:val="26"/>
          <w:szCs w:val="26"/>
        </w:rPr>
        <w:t xml:space="preserve"> А.Н. принял участие в 32-й Международной продовольственной выставке «ПЕТЕРФУД-2023». Это главная выставка Северо-Западного региона в сфере продовольственной торговли и лучшая возможность установить деловые контакты и вывести бренды на рынок Санкт-Петербурга и Северо-Западного региона.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2024 году в адрес администрации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Архангельской области поступило 5 обращений граждан  по вопросам защиты прав потребителей, была оказана консультационная и практическая помощь. На официальном сайте администрации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Архангельской области в информационно-телекоммуникационной сети «Интернет» для граждан создан информационный подраздел «Защита прав потребителей» в разделе «Экономика».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Проводится работа по увеличению доли объектов потребительного рынка, на которых должно быть организовано оказание </w:t>
      </w:r>
      <w:proofErr w:type="spellStart"/>
      <w:r w:rsidRPr="000B28DA">
        <w:rPr>
          <w:sz w:val="26"/>
          <w:szCs w:val="26"/>
        </w:rPr>
        <w:t>маломобильным</w:t>
      </w:r>
      <w:proofErr w:type="spellEnd"/>
      <w:r w:rsidRPr="000B28DA">
        <w:rPr>
          <w:sz w:val="26"/>
          <w:szCs w:val="26"/>
        </w:rPr>
        <w:t xml:space="preserve"> группам населения помощи в преодолении барьеров, а также оснащение их креслами, колясками, пандусами, системами навигации, указателями.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Проведена работа по размещению нестационарных торговых объектов. На заседании рабочей группы по вопросам размещения нестационарных торговых объектов было рассмотрено 4 заявления от хозяйствующих субъектов.</w:t>
      </w:r>
    </w:p>
    <w:p w:rsidR="00F4209A" w:rsidRPr="000B28DA" w:rsidRDefault="00F4209A" w:rsidP="00F4209A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целях доставки товаров в труднодоступные населенные пункты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 в мае 2024 года проведен отбор поставщиков, по итогам которого заключены 3 соглашения о предоставлении субсидии на возмещение затрат по обеспечению товарами первой необходимости жителей, проживающих в труднодоступных и малонаселенных пунктах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муниципального округа:</w:t>
      </w:r>
    </w:p>
    <w:p w:rsidR="00F4209A" w:rsidRPr="000B28DA" w:rsidRDefault="00F4209A" w:rsidP="00F4209A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</w:t>
      </w:r>
      <w:proofErr w:type="spellStart"/>
      <w:r w:rsidRPr="000B28DA">
        <w:rPr>
          <w:sz w:val="26"/>
          <w:szCs w:val="26"/>
        </w:rPr>
        <w:t>Каргопольское</w:t>
      </w:r>
      <w:proofErr w:type="spellEnd"/>
      <w:r w:rsidRPr="000B28DA">
        <w:rPr>
          <w:sz w:val="26"/>
          <w:szCs w:val="26"/>
        </w:rPr>
        <w:t xml:space="preserve"> районное потребительское общество;</w:t>
      </w:r>
    </w:p>
    <w:p w:rsidR="00F4209A" w:rsidRPr="000B28DA" w:rsidRDefault="00F4209A" w:rsidP="00F4209A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- Потребительское общество «</w:t>
      </w:r>
      <w:proofErr w:type="spellStart"/>
      <w:r w:rsidRPr="000B28DA">
        <w:rPr>
          <w:sz w:val="26"/>
          <w:szCs w:val="26"/>
        </w:rPr>
        <w:t>Каргопольское</w:t>
      </w:r>
      <w:proofErr w:type="spellEnd"/>
      <w:r w:rsidRPr="000B28DA">
        <w:rPr>
          <w:sz w:val="26"/>
          <w:szCs w:val="26"/>
        </w:rPr>
        <w:t>»;</w:t>
      </w:r>
    </w:p>
    <w:p w:rsidR="00F4209A" w:rsidRPr="000B28DA" w:rsidRDefault="00F4209A" w:rsidP="00F4209A">
      <w:pPr>
        <w:autoSpaceDE w:val="0"/>
        <w:autoSpaceDN w:val="0"/>
        <w:adjustRightInd w:val="0"/>
        <w:spacing w:line="322" w:lineRule="exact"/>
        <w:ind w:firstLine="706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- ИП </w:t>
      </w:r>
      <w:proofErr w:type="spellStart"/>
      <w:r w:rsidRPr="000B28DA">
        <w:rPr>
          <w:sz w:val="26"/>
          <w:szCs w:val="26"/>
        </w:rPr>
        <w:t>Малинич</w:t>
      </w:r>
      <w:proofErr w:type="spellEnd"/>
      <w:r w:rsidRPr="000B28DA">
        <w:rPr>
          <w:sz w:val="26"/>
          <w:szCs w:val="26"/>
        </w:rPr>
        <w:t xml:space="preserve"> Я.В.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Общая сумма предоставленных субсидий составила 431,7 тыс</w:t>
      </w:r>
      <w:proofErr w:type="gramStart"/>
      <w:r w:rsidRPr="000B28DA">
        <w:rPr>
          <w:sz w:val="26"/>
          <w:szCs w:val="26"/>
        </w:rPr>
        <w:t>.р</w:t>
      </w:r>
      <w:proofErr w:type="gramEnd"/>
      <w:r w:rsidRPr="000B28DA">
        <w:rPr>
          <w:sz w:val="26"/>
          <w:szCs w:val="26"/>
        </w:rPr>
        <w:t>ублей. В рамках заключенных соглашений доставка товаров первой необходимости осуществлялась в 23 населенных пункта, общий вес доставленных товаров составил 122,15 тонн, произведено 252 оборотных рейса.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Делегация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округа приняла участие в </w:t>
      </w:r>
      <w:r w:rsidRPr="000B28DA">
        <w:rPr>
          <w:sz w:val="26"/>
          <w:szCs w:val="26"/>
          <w:lang w:val="en-US"/>
        </w:rPr>
        <w:t>XXIII</w:t>
      </w:r>
      <w:r w:rsidRPr="000B28DA">
        <w:rPr>
          <w:sz w:val="26"/>
          <w:szCs w:val="26"/>
        </w:rPr>
        <w:t xml:space="preserve"> международной торгово-промышленной </w:t>
      </w:r>
      <w:proofErr w:type="spellStart"/>
      <w:r w:rsidRPr="000B28DA">
        <w:rPr>
          <w:sz w:val="26"/>
          <w:szCs w:val="26"/>
        </w:rPr>
        <w:t>Маргаритинской</w:t>
      </w:r>
      <w:proofErr w:type="spellEnd"/>
      <w:r w:rsidRPr="000B28DA">
        <w:rPr>
          <w:sz w:val="26"/>
          <w:szCs w:val="26"/>
        </w:rPr>
        <w:t xml:space="preserve"> ярмарке в </w:t>
      </w:r>
      <w:proofErr w:type="gramStart"/>
      <w:r w:rsidRPr="000B28DA">
        <w:rPr>
          <w:sz w:val="26"/>
          <w:szCs w:val="26"/>
        </w:rPr>
        <w:t>г</w:t>
      </w:r>
      <w:proofErr w:type="gramEnd"/>
      <w:r w:rsidRPr="000B28DA">
        <w:rPr>
          <w:sz w:val="26"/>
          <w:szCs w:val="26"/>
        </w:rPr>
        <w:t xml:space="preserve">. Архангельск. В рамках деловой программы принято участие  в семинаре, посвященном вопросам развития предпринимательства. В работе торговых площадок </w:t>
      </w:r>
      <w:proofErr w:type="spellStart"/>
      <w:r w:rsidRPr="000B28DA">
        <w:rPr>
          <w:sz w:val="26"/>
          <w:szCs w:val="26"/>
        </w:rPr>
        <w:t>Маргаритинской</w:t>
      </w:r>
      <w:proofErr w:type="spellEnd"/>
      <w:r w:rsidRPr="000B28DA">
        <w:rPr>
          <w:sz w:val="26"/>
          <w:szCs w:val="26"/>
        </w:rPr>
        <w:t xml:space="preserve"> ярмарки приняли участие ИП </w:t>
      </w:r>
      <w:proofErr w:type="spellStart"/>
      <w:r w:rsidRPr="000B28DA">
        <w:rPr>
          <w:sz w:val="26"/>
          <w:szCs w:val="26"/>
        </w:rPr>
        <w:t>Питухин</w:t>
      </w:r>
      <w:proofErr w:type="spellEnd"/>
      <w:r w:rsidRPr="000B28DA">
        <w:rPr>
          <w:sz w:val="26"/>
          <w:szCs w:val="26"/>
        </w:rPr>
        <w:t xml:space="preserve"> А.Н. и </w:t>
      </w:r>
      <w:proofErr w:type="spellStart"/>
      <w:r w:rsidRPr="000B28DA">
        <w:rPr>
          <w:sz w:val="26"/>
          <w:szCs w:val="26"/>
        </w:rPr>
        <w:t>Каргопольское</w:t>
      </w:r>
      <w:proofErr w:type="spellEnd"/>
      <w:r w:rsidRPr="000B28DA">
        <w:rPr>
          <w:sz w:val="26"/>
          <w:szCs w:val="26"/>
        </w:rPr>
        <w:t xml:space="preserve"> потребительское общество.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Организовано и проведено 2 сельскохозяйственные ярмарки на площадке ООО «Спектр». В весенней сельскохозяйственной ярмарке было зарегистрировано 7 участников. В осенней сельскохозяйственной ярмарке приняли участие 11 участников. В сельскохозяйственной ярмарке приняли участие жители г. Каргополь и </w:t>
      </w:r>
      <w:proofErr w:type="spellStart"/>
      <w:r w:rsidRPr="000B28DA">
        <w:rPr>
          <w:sz w:val="26"/>
          <w:szCs w:val="26"/>
        </w:rPr>
        <w:t>Каргопольского</w:t>
      </w:r>
      <w:proofErr w:type="spellEnd"/>
      <w:r w:rsidRPr="000B28DA">
        <w:rPr>
          <w:sz w:val="26"/>
          <w:szCs w:val="26"/>
        </w:rPr>
        <w:t xml:space="preserve"> округа, индивидуальные предприниматели, личные подсобные хозяйства, </w:t>
      </w:r>
      <w:proofErr w:type="gramStart"/>
      <w:r w:rsidRPr="000B28DA">
        <w:rPr>
          <w:sz w:val="26"/>
          <w:szCs w:val="26"/>
        </w:rPr>
        <w:t>К(</w:t>
      </w:r>
      <w:proofErr w:type="gramEnd"/>
      <w:r w:rsidRPr="000B28DA">
        <w:rPr>
          <w:sz w:val="26"/>
          <w:szCs w:val="26"/>
        </w:rPr>
        <w:t xml:space="preserve">Ф)Х Пошляков Д.В. Целью проведения ярмарок является поддержка и продвижение местных производителей сельскохозяйственной продукции. Населению и сельскохозяйственным предприятиям округа предоставлена возможность для реализации своей продукции на территории </w:t>
      </w:r>
      <w:r w:rsidRPr="000B28DA">
        <w:rPr>
          <w:sz w:val="26"/>
          <w:szCs w:val="26"/>
        </w:rPr>
        <w:lastRenderedPageBreak/>
        <w:t xml:space="preserve">обустроенной торговой площадки по адресу: </w:t>
      </w:r>
      <w:proofErr w:type="gramStart"/>
      <w:r w:rsidRPr="000B28DA">
        <w:rPr>
          <w:sz w:val="26"/>
          <w:szCs w:val="26"/>
        </w:rPr>
        <w:t>г</w:t>
      </w:r>
      <w:proofErr w:type="gramEnd"/>
      <w:r w:rsidRPr="000B28DA">
        <w:rPr>
          <w:sz w:val="26"/>
          <w:szCs w:val="26"/>
        </w:rPr>
        <w:t>. Каргополь, ул. Ленинградская, 26 (универсальная  ярмарка) на безвозмездной основе.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</w:p>
    <w:p w:rsidR="00F4209A" w:rsidRPr="000B28DA" w:rsidRDefault="00F4209A" w:rsidP="00F4209A">
      <w:pPr>
        <w:widowControl w:val="0"/>
        <w:jc w:val="center"/>
        <w:rPr>
          <w:b/>
          <w:sz w:val="26"/>
          <w:szCs w:val="26"/>
          <w:u w:val="single"/>
        </w:rPr>
      </w:pPr>
      <w:r w:rsidRPr="000B28DA">
        <w:rPr>
          <w:b/>
          <w:sz w:val="26"/>
          <w:szCs w:val="26"/>
          <w:u w:val="single"/>
        </w:rPr>
        <w:t>Комплексное развитие сельских территорий</w:t>
      </w:r>
    </w:p>
    <w:p w:rsidR="00F4209A" w:rsidRPr="000B28DA" w:rsidRDefault="00F4209A" w:rsidP="00F4209A">
      <w:pPr>
        <w:widowControl w:val="0"/>
        <w:ind w:firstLine="709"/>
        <w:jc w:val="center"/>
        <w:rPr>
          <w:sz w:val="26"/>
          <w:szCs w:val="26"/>
        </w:rPr>
      </w:pP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 xml:space="preserve">В 2024 году </w:t>
      </w:r>
      <w:proofErr w:type="spellStart"/>
      <w:r w:rsidRPr="000B28DA">
        <w:rPr>
          <w:sz w:val="26"/>
          <w:szCs w:val="26"/>
        </w:rPr>
        <w:t>Каргопольский</w:t>
      </w:r>
      <w:proofErr w:type="spellEnd"/>
      <w:r w:rsidRPr="000B28DA">
        <w:rPr>
          <w:sz w:val="26"/>
          <w:szCs w:val="26"/>
        </w:rPr>
        <w:t xml:space="preserve"> муниципальный округ принял участие в отборе проектов комплексного развития сельских территорий и сельских агломераций на 2025 год и плановый период 2026 и 2027 годов в рамках федерального проекта «Современный облик сельских территорий» ГП РФ «Комплексное развитие сельских территорий» с проектом «Комплексное развитие г. Каргополь Архангельской области». Проект прошел большой конкурсный отбор и получил финансовую поддержку за счет средств федерального и областного бюджетов в размере 331,9 млн. рублей, в том числе:</w:t>
      </w:r>
    </w:p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</w:p>
    <w:tbl>
      <w:tblPr>
        <w:tblW w:w="9639" w:type="dxa"/>
        <w:tblInd w:w="113" w:type="dxa"/>
        <w:tblLook w:val="04A0"/>
      </w:tblPr>
      <w:tblGrid>
        <w:gridCol w:w="4456"/>
        <w:gridCol w:w="1206"/>
        <w:gridCol w:w="1389"/>
        <w:gridCol w:w="1386"/>
        <w:gridCol w:w="1202"/>
      </w:tblGrid>
      <w:tr w:rsidR="00F4209A" w:rsidRPr="000B28DA" w:rsidTr="00F4209A">
        <w:trPr>
          <w:trHeight w:val="300"/>
          <w:tblHeader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4209A" w:rsidRPr="000B28DA" w:rsidRDefault="00F4209A" w:rsidP="00F4209A">
            <w:pPr>
              <w:jc w:val="center"/>
            </w:pPr>
            <w:r w:rsidRPr="000B28DA">
              <w:rPr>
                <w:sz w:val="22"/>
                <w:szCs w:val="22"/>
              </w:rPr>
              <w:t>Мероприятие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center"/>
            </w:pPr>
            <w:r w:rsidRPr="000B28DA">
              <w:rPr>
                <w:sz w:val="22"/>
                <w:szCs w:val="22"/>
              </w:rPr>
              <w:t>Объемы финансирования, тыс. руб.</w:t>
            </w:r>
          </w:p>
        </w:tc>
      </w:tr>
      <w:tr w:rsidR="00F4209A" w:rsidRPr="000B28DA" w:rsidTr="00F4209A">
        <w:trPr>
          <w:trHeight w:val="300"/>
          <w:tblHeader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4209A" w:rsidRPr="000B28DA" w:rsidRDefault="00F4209A" w:rsidP="00F4209A"/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center"/>
            </w:pPr>
            <w:r w:rsidRPr="000B28DA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center"/>
            </w:pPr>
            <w:proofErr w:type="spellStart"/>
            <w:r w:rsidRPr="000B28DA">
              <w:rPr>
                <w:sz w:val="22"/>
                <w:szCs w:val="22"/>
              </w:rPr>
              <w:t>Фед</w:t>
            </w:r>
            <w:proofErr w:type="gramStart"/>
            <w:r w:rsidRPr="000B28DA">
              <w:rPr>
                <w:sz w:val="22"/>
                <w:szCs w:val="22"/>
              </w:rPr>
              <w:t>.б</w:t>
            </w:r>
            <w:proofErr w:type="gramEnd"/>
            <w:r w:rsidRPr="000B28DA">
              <w:rPr>
                <w:sz w:val="22"/>
                <w:szCs w:val="22"/>
              </w:rPr>
              <w:t>юджет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center"/>
            </w:pPr>
            <w:r w:rsidRPr="000B28DA">
              <w:rPr>
                <w:sz w:val="22"/>
                <w:szCs w:val="22"/>
              </w:rPr>
              <w:t>Обл</w:t>
            </w:r>
            <w:proofErr w:type="gramStart"/>
            <w:r w:rsidRPr="000B28DA">
              <w:rPr>
                <w:sz w:val="22"/>
                <w:szCs w:val="22"/>
              </w:rPr>
              <w:t>.б</w:t>
            </w:r>
            <w:proofErr w:type="gramEnd"/>
            <w:r w:rsidRPr="000B28DA">
              <w:rPr>
                <w:sz w:val="22"/>
                <w:szCs w:val="22"/>
              </w:rPr>
              <w:t>юджет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center"/>
            </w:pPr>
            <w:proofErr w:type="spellStart"/>
            <w:r w:rsidRPr="000B28DA">
              <w:rPr>
                <w:sz w:val="22"/>
                <w:szCs w:val="22"/>
              </w:rPr>
              <w:t>Мест</w:t>
            </w:r>
            <w:proofErr w:type="gramStart"/>
            <w:r w:rsidRPr="000B28DA">
              <w:rPr>
                <w:sz w:val="22"/>
                <w:szCs w:val="22"/>
              </w:rPr>
              <w:t>.б</w:t>
            </w:r>
            <w:proofErr w:type="gramEnd"/>
            <w:r w:rsidRPr="000B28DA">
              <w:rPr>
                <w:sz w:val="22"/>
                <w:szCs w:val="22"/>
              </w:rPr>
              <w:t>юд</w:t>
            </w:r>
            <w:proofErr w:type="spellEnd"/>
            <w:r w:rsidRPr="000B28DA">
              <w:rPr>
                <w:sz w:val="22"/>
                <w:szCs w:val="22"/>
              </w:rPr>
              <w:t>.</w:t>
            </w:r>
          </w:p>
        </w:tc>
      </w:tr>
      <w:tr w:rsidR="00F4209A" w:rsidRPr="000B28DA" w:rsidTr="00F4209A">
        <w:trPr>
          <w:trHeight w:val="5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 xml:space="preserve">1) Капитальный ремонт здания МОУ </w:t>
            </w:r>
            <w:proofErr w:type="gramStart"/>
            <w:r w:rsidRPr="000B28DA">
              <w:rPr>
                <w:sz w:val="18"/>
                <w:szCs w:val="18"/>
              </w:rPr>
              <w:t>ДО</w:t>
            </w:r>
            <w:proofErr w:type="gramEnd"/>
            <w:r w:rsidRPr="000B28DA">
              <w:rPr>
                <w:sz w:val="18"/>
                <w:szCs w:val="18"/>
              </w:rPr>
              <w:t xml:space="preserve"> "</w:t>
            </w:r>
            <w:proofErr w:type="gramStart"/>
            <w:r w:rsidRPr="000B28DA">
              <w:rPr>
                <w:sz w:val="18"/>
                <w:szCs w:val="18"/>
              </w:rPr>
              <w:t>Дом</w:t>
            </w:r>
            <w:proofErr w:type="gramEnd"/>
            <w:r w:rsidRPr="000B28DA">
              <w:rPr>
                <w:sz w:val="18"/>
                <w:szCs w:val="18"/>
              </w:rPr>
              <w:t xml:space="preserve"> детского творчества", по адресу: г. Каргополь, ул. Ленина, д.53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34 216,52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33 498,60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683,65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34,27</w:t>
            </w:r>
          </w:p>
        </w:tc>
      </w:tr>
      <w:tr w:rsidR="00F4209A" w:rsidRPr="000B28DA" w:rsidTr="00F4209A">
        <w:trPr>
          <w:trHeight w:val="5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 xml:space="preserve">2) Капитальный ремонт помещений здания МУ </w:t>
            </w:r>
            <w:proofErr w:type="gramStart"/>
            <w:r w:rsidRPr="000B28DA">
              <w:rPr>
                <w:sz w:val="18"/>
                <w:szCs w:val="18"/>
              </w:rPr>
              <w:t>ДО</w:t>
            </w:r>
            <w:proofErr w:type="gramEnd"/>
            <w:r w:rsidRPr="000B28DA">
              <w:rPr>
                <w:sz w:val="18"/>
                <w:szCs w:val="18"/>
              </w:rPr>
              <w:t xml:space="preserve"> "</w:t>
            </w:r>
            <w:proofErr w:type="gramStart"/>
            <w:r w:rsidRPr="000B28DA">
              <w:rPr>
                <w:sz w:val="18"/>
                <w:szCs w:val="18"/>
              </w:rPr>
              <w:t>Детская</w:t>
            </w:r>
            <w:proofErr w:type="gramEnd"/>
            <w:r w:rsidRPr="000B28DA">
              <w:rPr>
                <w:sz w:val="18"/>
                <w:szCs w:val="18"/>
              </w:rPr>
              <w:t xml:space="preserve"> школа искусств №11", по адресу: г. Каргополь, ул. Победы, д. 7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25 576,11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24 825,20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725,28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25,63</w:t>
            </w:r>
          </w:p>
        </w:tc>
      </w:tr>
      <w:tr w:rsidR="00F4209A" w:rsidRPr="000B28DA" w:rsidTr="00F4209A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 xml:space="preserve">3) Капитальный ремонт здания по адресу: </w:t>
            </w:r>
            <w:proofErr w:type="gramStart"/>
            <w:r w:rsidRPr="000B28DA">
              <w:rPr>
                <w:sz w:val="18"/>
                <w:szCs w:val="18"/>
              </w:rPr>
              <w:t>г</w:t>
            </w:r>
            <w:proofErr w:type="gramEnd"/>
            <w:r w:rsidRPr="000B28DA">
              <w:rPr>
                <w:sz w:val="18"/>
                <w:szCs w:val="18"/>
              </w:rPr>
              <w:t xml:space="preserve"> Каргополь, ул. Ленина, д.35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52 781,04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51 673,80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1 054,57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52,67</w:t>
            </w:r>
          </w:p>
        </w:tc>
      </w:tr>
      <w:tr w:rsidR="00F4209A" w:rsidRPr="000B28DA" w:rsidTr="00F4209A">
        <w:trPr>
          <w:trHeight w:val="76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4) Капитальный ремонт здания ГБКУ АО общего типа "</w:t>
            </w:r>
            <w:proofErr w:type="spellStart"/>
            <w:r w:rsidRPr="000B28DA">
              <w:rPr>
                <w:sz w:val="18"/>
                <w:szCs w:val="18"/>
              </w:rPr>
              <w:t>Каргопольский</w:t>
            </w:r>
            <w:proofErr w:type="spellEnd"/>
            <w:r w:rsidRPr="000B28DA">
              <w:rPr>
                <w:sz w:val="18"/>
                <w:szCs w:val="18"/>
              </w:rPr>
              <w:t xml:space="preserve"> центр социальной помощи семье и детям" по адресу: г. Каргополь, пер. Ленинградский, д.2а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54 885,42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53 787,70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1 097,72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0,00</w:t>
            </w:r>
          </w:p>
        </w:tc>
      </w:tr>
      <w:tr w:rsidR="00F4209A" w:rsidRPr="000B28DA" w:rsidTr="00F420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 xml:space="preserve">5) Капитальный ремонт стадиона в </w:t>
            </w:r>
            <w:proofErr w:type="gramStart"/>
            <w:r w:rsidRPr="000B28DA">
              <w:rPr>
                <w:sz w:val="18"/>
                <w:szCs w:val="18"/>
              </w:rPr>
              <w:t>г</w:t>
            </w:r>
            <w:proofErr w:type="gramEnd"/>
            <w:r w:rsidRPr="000B28DA">
              <w:rPr>
                <w:sz w:val="18"/>
                <w:szCs w:val="18"/>
              </w:rPr>
              <w:t>. Каргополе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56 600,10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55 412,80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1 130,87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56,43</w:t>
            </w:r>
          </w:p>
        </w:tc>
      </w:tr>
      <w:tr w:rsidR="00F4209A" w:rsidRPr="000B28DA" w:rsidTr="00F420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4209A" w:rsidRPr="000B28DA" w:rsidRDefault="00F4209A" w:rsidP="00F4209A">
            <w:pPr>
              <w:ind w:firstLineChars="100" w:firstLine="180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 xml:space="preserve">6) Реконструкция системы водоотведения в </w:t>
            </w:r>
            <w:proofErr w:type="gramStart"/>
            <w:r w:rsidRPr="000B28DA">
              <w:rPr>
                <w:sz w:val="18"/>
                <w:szCs w:val="18"/>
              </w:rPr>
              <w:t>г</w:t>
            </w:r>
            <w:proofErr w:type="gramEnd"/>
            <w:r w:rsidRPr="000B28DA">
              <w:rPr>
                <w:sz w:val="18"/>
                <w:szCs w:val="18"/>
              </w:rPr>
              <w:t>. Каргополе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  <w:rPr>
                <w:sz w:val="18"/>
                <w:szCs w:val="18"/>
              </w:rPr>
            </w:pPr>
            <w:r w:rsidRPr="000B28DA">
              <w:rPr>
                <w:sz w:val="18"/>
                <w:szCs w:val="18"/>
              </w:rPr>
              <w:t>107 823,77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104 610,50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2 134,92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outlineLvl w:val="0"/>
            </w:pPr>
            <w:r w:rsidRPr="000B28DA">
              <w:rPr>
                <w:sz w:val="22"/>
                <w:szCs w:val="22"/>
              </w:rPr>
              <w:t>1 078,36</w:t>
            </w:r>
          </w:p>
        </w:tc>
      </w:tr>
      <w:tr w:rsidR="00F4209A" w:rsidRPr="000B28DA" w:rsidTr="00F4209A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rPr>
                <w:b/>
                <w:bCs/>
              </w:rPr>
            </w:pPr>
            <w:r w:rsidRPr="000B28DA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rPr>
                <w:b/>
                <w:bCs/>
              </w:rPr>
            </w:pPr>
            <w:r w:rsidRPr="000B28DA">
              <w:rPr>
                <w:b/>
                <w:bCs/>
                <w:sz w:val="22"/>
                <w:szCs w:val="22"/>
              </w:rPr>
              <w:t>331 882,96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rPr>
                <w:b/>
                <w:bCs/>
              </w:rPr>
            </w:pPr>
            <w:r w:rsidRPr="000B28DA">
              <w:rPr>
                <w:b/>
                <w:bCs/>
                <w:sz w:val="22"/>
                <w:szCs w:val="22"/>
              </w:rPr>
              <w:t>323 808,60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rPr>
                <w:b/>
                <w:bCs/>
              </w:rPr>
            </w:pPr>
            <w:r w:rsidRPr="000B28DA">
              <w:rPr>
                <w:b/>
                <w:bCs/>
                <w:sz w:val="22"/>
                <w:szCs w:val="22"/>
              </w:rPr>
              <w:t>6 827,00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209A" w:rsidRPr="000B28DA" w:rsidRDefault="00F4209A" w:rsidP="00F4209A">
            <w:pPr>
              <w:jc w:val="right"/>
              <w:rPr>
                <w:b/>
                <w:bCs/>
              </w:rPr>
            </w:pPr>
            <w:r w:rsidRPr="000B28DA">
              <w:rPr>
                <w:b/>
                <w:bCs/>
                <w:sz w:val="22"/>
                <w:szCs w:val="22"/>
              </w:rPr>
              <w:t>1 247,36</w:t>
            </w:r>
          </w:p>
        </w:tc>
      </w:tr>
    </w:tbl>
    <w:p w:rsidR="00F4209A" w:rsidRPr="000B28DA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Реализация мероприятий проекта запланирована на 2025-2026 годы.</w:t>
      </w:r>
    </w:p>
    <w:p w:rsidR="00F4209A" w:rsidRPr="005C6740" w:rsidRDefault="00F4209A" w:rsidP="00F4209A">
      <w:pPr>
        <w:widowControl w:val="0"/>
        <w:ind w:firstLine="709"/>
        <w:jc w:val="both"/>
        <w:rPr>
          <w:sz w:val="26"/>
          <w:szCs w:val="26"/>
        </w:rPr>
      </w:pPr>
      <w:r w:rsidRPr="000B28DA">
        <w:rPr>
          <w:sz w:val="26"/>
          <w:szCs w:val="26"/>
        </w:rPr>
        <w:t>В рамках реализации мероприятий по улучшению жилищных условий граждан, проживающих на сельских территориях, в 2024 году 2 семьи получили свидетельства о праве получения социальной в</w:t>
      </w:r>
      <w:r w:rsidRPr="00CA3579">
        <w:rPr>
          <w:sz w:val="26"/>
          <w:szCs w:val="26"/>
        </w:rPr>
        <w:t>ыплаты на строительство (приобретение) жилья в сельской местности и улучшили жилищные условия.</w:t>
      </w:r>
    </w:p>
    <w:p w:rsidR="00F4209A" w:rsidRDefault="00F4209A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bCs/>
          <w:color w:val="auto"/>
          <w:sz w:val="26"/>
          <w:szCs w:val="26"/>
          <w:u w:val="single"/>
        </w:rPr>
      </w:pPr>
      <w:r>
        <w:rPr>
          <w:b/>
          <w:bCs/>
          <w:color w:val="auto"/>
          <w:sz w:val="26"/>
          <w:szCs w:val="26"/>
          <w:u w:val="single"/>
        </w:rPr>
        <w:t>Земельные ресурсы и муниципальное имущество</w:t>
      </w:r>
    </w:p>
    <w:p w:rsidR="00A965C8" w:rsidRDefault="00A965C8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t xml:space="preserve">Земельное законодательство Российской Федерации декларирует платность использование земли. Формами платы за использование земли являются земельный налог и арендная плата. 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t xml:space="preserve">По состоянию на 01.01.2025 действует 1936 договоров аренды земельных участков. За 2024 год в бюджет округа за использование земельными участками поступила арендная плата в размере 13174 тыс. руб., при плановом задании 6500 тыс. руб., в том числе проведено 14 аукционов на право заключения договоров аренды земельных участков, 6 аукционов по продаже земельных участков.   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t>За отчетный период в адрес арендаторов, имеющих задолженность по договорам аренды земельных участков, направлено 67 претензий на сумму 2584 тыс. руб.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lastRenderedPageBreak/>
        <w:t xml:space="preserve">В суды было направлено 49 исковых заявлений о взыскании задолженности по арендной плате за пользование земельными участками, на сумму 1690 тыс. руб. 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t xml:space="preserve">В службу судебных приставов направлено 79 исполнительных документов на сумму 5059 тыс. руб. 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</w:rPr>
      </w:pPr>
      <w:r w:rsidRPr="00A965C8">
        <w:rPr>
          <w:sz w:val="26"/>
          <w:szCs w:val="26"/>
        </w:rPr>
        <w:t>В 2024 году заключено 50 договоров аренды, в том числе для индивидуального жилищного строительства и личного подсобного хозяйства в аренду предоставлено 17 земельных участков.</w:t>
      </w:r>
    </w:p>
    <w:p w:rsidR="00A965C8" w:rsidRPr="00A965C8" w:rsidRDefault="00A965C8" w:rsidP="00A965C8">
      <w:pPr>
        <w:ind w:firstLine="709"/>
        <w:jc w:val="both"/>
        <w:rPr>
          <w:sz w:val="26"/>
          <w:szCs w:val="26"/>
          <w:highlight w:val="yellow"/>
        </w:rPr>
      </w:pPr>
      <w:r w:rsidRPr="00A965C8">
        <w:rPr>
          <w:sz w:val="26"/>
          <w:szCs w:val="26"/>
        </w:rPr>
        <w:t xml:space="preserve">В реестр многодетных семей, желающих бесплатно приобрести земельные участки  на территории </w:t>
      </w:r>
      <w:proofErr w:type="spellStart"/>
      <w:r w:rsidRPr="00A965C8">
        <w:rPr>
          <w:sz w:val="26"/>
          <w:szCs w:val="26"/>
        </w:rPr>
        <w:t>Каргопольского</w:t>
      </w:r>
      <w:proofErr w:type="spellEnd"/>
      <w:r w:rsidRPr="00A965C8">
        <w:rPr>
          <w:sz w:val="26"/>
          <w:szCs w:val="26"/>
        </w:rPr>
        <w:t xml:space="preserve"> муниципального округа, включена 351 семья.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Заключено 82 договора купли – продажи земельных участков и 24 соглашения о перераспределении земель, в результате чего в бюджет </w:t>
      </w:r>
      <w:proofErr w:type="spellStart"/>
      <w:r w:rsidRPr="00A965C8">
        <w:rPr>
          <w:sz w:val="26"/>
          <w:szCs w:val="26"/>
        </w:rPr>
        <w:t>Каргопольского</w:t>
      </w:r>
      <w:proofErr w:type="spellEnd"/>
      <w:r w:rsidRPr="00A965C8">
        <w:rPr>
          <w:sz w:val="26"/>
          <w:szCs w:val="26"/>
        </w:rPr>
        <w:t xml:space="preserve"> муниципального округа поступило 2913 тыс. руб. 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В целях более эффективного распоряжения земельными участками специалисты Управления проводили работу по инвентаризации земельных участков, целью которой являлось выявление неиспользуемых либо неэффективно используемых земельных участков. Принимались меры по прекращению договорных отношений с арендаторами.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>Разработано и утверждено 2 проекта межевания территории: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proofErr w:type="gramStart"/>
      <w:r w:rsidRPr="00A965C8">
        <w:rPr>
          <w:sz w:val="26"/>
          <w:szCs w:val="26"/>
        </w:rPr>
        <w:t xml:space="preserve">- в кадастровом квартале 29:05:130103, ограниченного улицами </w:t>
      </w:r>
      <w:proofErr w:type="spellStart"/>
      <w:r w:rsidRPr="00A965C8">
        <w:rPr>
          <w:sz w:val="26"/>
          <w:szCs w:val="26"/>
        </w:rPr>
        <w:t>Семенковская</w:t>
      </w:r>
      <w:proofErr w:type="spellEnd"/>
      <w:r w:rsidRPr="00A965C8">
        <w:rPr>
          <w:sz w:val="26"/>
          <w:szCs w:val="26"/>
        </w:rPr>
        <w:t>, Окружная, Советская, Чапаева в г. Каргополе;</w:t>
      </w:r>
      <w:proofErr w:type="gramEnd"/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- в кадастровом квартале 29:05:130103, </w:t>
      </w:r>
      <w:proofErr w:type="gramStart"/>
      <w:r w:rsidRPr="00A965C8">
        <w:rPr>
          <w:sz w:val="26"/>
          <w:szCs w:val="26"/>
        </w:rPr>
        <w:t>ограниченного</w:t>
      </w:r>
      <w:proofErr w:type="gramEnd"/>
      <w:r w:rsidRPr="00A965C8">
        <w:rPr>
          <w:sz w:val="26"/>
          <w:szCs w:val="26"/>
        </w:rPr>
        <w:t xml:space="preserve"> улицами Архангельская, Окружная, </w:t>
      </w:r>
      <w:proofErr w:type="spellStart"/>
      <w:r w:rsidRPr="00A965C8">
        <w:rPr>
          <w:sz w:val="26"/>
          <w:szCs w:val="26"/>
        </w:rPr>
        <w:t>Семенковская</w:t>
      </w:r>
      <w:proofErr w:type="spellEnd"/>
      <w:r w:rsidRPr="00A965C8">
        <w:rPr>
          <w:sz w:val="26"/>
          <w:szCs w:val="26"/>
        </w:rPr>
        <w:t>, переулками 1-й Архангельский и Архангельский в г. Каргополь;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Проведены комплексные кадастровые работы кадастрового квартала 29:05:130103 в </w:t>
      </w:r>
      <w:proofErr w:type="gramStart"/>
      <w:r w:rsidRPr="00A965C8">
        <w:rPr>
          <w:sz w:val="26"/>
          <w:szCs w:val="26"/>
        </w:rPr>
        <w:t>г</w:t>
      </w:r>
      <w:proofErr w:type="gramEnd"/>
      <w:r w:rsidRPr="00A965C8">
        <w:rPr>
          <w:sz w:val="26"/>
          <w:szCs w:val="26"/>
        </w:rPr>
        <w:t>. Каргополе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Муниципальный земельный контроль на территории </w:t>
      </w:r>
      <w:proofErr w:type="spellStart"/>
      <w:r w:rsidRPr="00A965C8">
        <w:rPr>
          <w:sz w:val="26"/>
          <w:szCs w:val="26"/>
        </w:rPr>
        <w:t>Каргопольского</w:t>
      </w:r>
      <w:proofErr w:type="spellEnd"/>
      <w:r w:rsidRPr="00A965C8">
        <w:rPr>
          <w:sz w:val="26"/>
          <w:szCs w:val="26"/>
        </w:rPr>
        <w:t xml:space="preserve"> муниципального округа Архангельской области проводится в соответствии с </w:t>
      </w:r>
      <w:r w:rsidRPr="00A965C8">
        <w:rPr>
          <w:iCs/>
          <w:sz w:val="26"/>
          <w:szCs w:val="26"/>
        </w:rPr>
        <w:t xml:space="preserve">Положением о муниципальном земельном контроле, утвержденном решением </w:t>
      </w:r>
      <w:r w:rsidRPr="00A965C8">
        <w:rPr>
          <w:sz w:val="26"/>
          <w:szCs w:val="26"/>
        </w:rPr>
        <w:t xml:space="preserve">Собрания депутатов </w:t>
      </w:r>
      <w:proofErr w:type="spellStart"/>
      <w:r w:rsidRPr="00A965C8">
        <w:rPr>
          <w:sz w:val="26"/>
          <w:szCs w:val="26"/>
        </w:rPr>
        <w:t>Каргопольского</w:t>
      </w:r>
      <w:proofErr w:type="spellEnd"/>
      <w:r w:rsidRPr="00A965C8">
        <w:rPr>
          <w:sz w:val="26"/>
          <w:szCs w:val="26"/>
        </w:rPr>
        <w:t xml:space="preserve"> муниципального округа Архангельской области от 26.10.2021 года  № 128. </w:t>
      </w:r>
    </w:p>
    <w:p w:rsidR="00A965C8" w:rsidRPr="00A965C8" w:rsidRDefault="00A965C8" w:rsidP="00A965C8">
      <w:pPr>
        <w:ind w:firstLine="708"/>
        <w:jc w:val="both"/>
        <w:outlineLvl w:val="1"/>
        <w:rPr>
          <w:iCs/>
          <w:sz w:val="26"/>
          <w:szCs w:val="26"/>
        </w:rPr>
      </w:pPr>
      <w:r w:rsidRPr="00A965C8">
        <w:rPr>
          <w:sz w:val="26"/>
          <w:szCs w:val="26"/>
        </w:rPr>
        <w:t xml:space="preserve">В рамках муниципального земельного контроля на территории </w:t>
      </w:r>
      <w:proofErr w:type="spellStart"/>
      <w:r w:rsidRPr="00A965C8">
        <w:rPr>
          <w:sz w:val="26"/>
          <w:szCs w:val="26"/>
        </w:rPr>
        <w:t>Каргопольского</w:t>
      </w:r>
      <w:proofErr w:type="spellEnd"/>
      <w:r w:rsidRPr="00A965C8">
        <w:rPr>
          <w:sz w:val="26"/>
          <w:szCs w:val="26"/>
        </w:rPr>
        <w:t xml:space="preserve"> муниципального округа в 2024 году </w:t>
      </w:r>
      <w:r w:rsidRPr="00A965C8">
        <w:rPr>
          <w:iCs/>
          <w:sz w:val="26"/>
          <w:szCs w:val="26"/>
        </w:rPr>
        <w:t>плановых или внеплановых проверок соблюдения земельного законодательства не проводилось.</w:t>
      </w:r>
    </w:p>
    <w:p w:rsidR="00A965C8" w:rsidRDefault="00A965C8" w:rsidP="00A965C8">
      <w:pPr>
        <w:ind w:firstLine="708"/>
        <w:jc w:val="both"/>
        <w:outlineLvl w:val="1"/>
        <w:rPr>
          <w:iCs/>
          <w:sz w:val="26"/>
          <w:szCs w:val="26"/>
        </w:rPr>
      </w:pPr>
      <w:r w:rsidRPr="00A965C8">
        <w:rPr>
          <w:iCs/>
          <w:sz w:val="26"/>
          <w:szCs w:val="26"/>
        </w:rPr>
        <w:t xml:space="preserve">  В 2024 году выдано 43 предостережения о недопустимости нарушения обязательных требований земельного законодательства, в том числе 11 предостережений по земельным участкам сельскохозяйственного  назначения.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Проводились работы по признанию невостребованных земельных долей, расположенных на территории бывших совхозов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района, а именно на территории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существовало 9 совхозов. В связи с их реорганизацией в 90-х годах земельные доли предоставлялись в общую долевую собственность без выдела в натуре  гражданам. 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Списки земельных долей, которые могут быть признаны невостребованными, в 2022-2024 годах были опубликованы на сайте администрации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округа, в районной газете «</w:t>
      </w:r>
      <w:proofErr w:type="spellStart"/>
      <w:r>
        <w:rPr>
          <w:sz w:val="26"/>
          <w:szCs w:val="26"/>
        </w:rPr>
        <w:t>Каргополье</w:t>
      </w:r>
      <w:proofErr w:type="spellEnd"/>
      <w:r>
        <w:rPr>
          <w:sz w:val="26"/>
          <w:szCs w:val="26"/>
        </w:rPr>
        <w:t xml:space="preserve">», в бюллетене «Вестник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округа», на информационных щитах по месту расположения долей. Данные списки </w:t>
      </w:r>
      <w:r>
        <w:rPr>
          <w:sz w:val="26"/>
          <w:szCs w:val="26"/>
        </w:rPr>
        <w:lastRenderedPageBreak/>
        <w:t xml:space="preserve">предоставлены на утверждение общему собранию участников долевой собственности.  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В связи с тем, что общие собрания собственников земельных долей признаны несостоявшимися из-за недостаточного количества участников долевой собственности, необходимого для их правомочности, постановлениями администрации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Списки невостребованных земельных долей, расположенных на территории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округа, утверждены самостоятельно. </w:t>
      </w:r>
      <w:proofErr w:type="gramEnd"/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 2024 году администрацией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были направлены исковые заявления о признании права муниципальной собственности на земельные доли, расположенные на территории бывших  ТОО «Штурм» и ТОО «</w:t>
      </w:r>
      <w:proofErr w:type="spellStart"/>
      <w:r>
        <w:rPr>
          <w:sz w:val="26"/>
          <w:szCs w:val="26"/>
        </w:rPr>
        <w:t>Лодыгинский</w:t>
      </w:r>
      <w:proofErr w:type="spellEnd"/>
      <w:r>
        <w:rPr>
          <w:sz w:val="26"/>
          <w:szCs w:val="26"/>
        </w:rPr>
        <w:t xml:space="preserve">». Решениями </w:t>
      </w:r>
      <w:proofErr w:type="spellStart"/>
      <w:r>
        <w:rPr>
          <w:sz w:val="26"/>
          <w:szCs w:val="26"/>
        </w:rPr>
        <w:t>Няндомского</w:t>
      </w:r>
      <w:proofErr w:type="spellEnd"/>
      <w:r>
        <w:rPr>
          <w:sz w:val="26"/>
          <w:szCs w:val="26"/>
        </w:rPr>
        <w:t xml:space="preserve"> районного суда Архангельской области исковые заявления администрации удовлетворены и в настоящее время вступили в законную силу. Решение суда о признании права муниципальной собственности на невостребованные земельные доли, расположенные на территории ТОО «Штурм», зарегистрировано в Управлении </w:t>
      </w:r>
      <w:proofErr w:type="spellStart"/>
      <w:r>
        <w:rPr>
          <w:sz w:val="26"/>
          <w:szCs w:val="26"/>
        </w:rPr>
        <w:t>Росреестра</w:t>
      </w:r>
      <w:proofErr w:type="spellEnd"/>
      <w:r>
        <w:rPr>
          <w:sz w:val="26"/>
          <w:szCs w:val="26"/>
        </w:rPr>
        <w:t xml:space="preserve"> по Архангельской области и НАО.  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С 1 января 2025 года лицо, чья земельная доля признана невостребованной, то есть, включена в утвержденный список невостребованных земельных долей, утрачивает право собственности на такую земельную долю, а орган местного самоуправления приобретает на указанную земельную долю право муниципальной собственности. Обращаться в суд в настоящее время органу местного самоуправления не нужно. 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 соответствии с указанным порядком право муниципальной собственности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 зарегистрировано на земельные доли, расположенные на территории бывшего ТОО «</w:t>
      </w:r>
      <w:proofErr w:type="spellStart"/>
      <w:r>
        <w:rPr>
          <w:sz w:val="26"/>
          <w:szCs w:val="26"/>
        </w:rPr>
        <w:t>Ошевенское</w:t>
      </w:r>
      <w:proofErr w:type="spellEnd"/>
      <w:r>
        <w:rPr>
          <w:sz w:val="26"/>
          <w:szCs w:val="26"/>
        </w:rPr>
        <w:t>».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Регистрация права муниципальной собственности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на земельные доли осуществляется в случае заинтересованности сельскохозяйственной организации или крестьянского (фермерского) хозяйства, </w:t>
      </w:r>
      <w:proofErr w:type="gramStart"/>
      <w:r>
        <w:rPr>
          <w:sz w:val="26"/>
          <w:szCs w:val="26"/>
        </w:rPr>
        <w:t>использующих</w:t>
      </w:r>
      <w:proofErr w:type="gramEnd"/>
      <w:r>
        <w:rPr>
          <w:sz w:val="26"/>
          <w:szCs w:val="26"/>
        </w:rPr>
        <w:t xml:space="preserve"> земельные участки.</w:t>
      </w:r>
    </w:p>
    <w:p w:rsidR="004B2BBF" w:rsidRDefault="004B2BBF" w:rsidP="004B2BBF">
      <w:pPr>
        <w:ind w:firstLine="708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 xml:space="preserve">Вся необходимая для населения и организаций информация по вопросу признания муниципальной собственности на земельные доли размещена на сайте администрации в Разделе «Распоряжение муниципальным имуществом и земельными ресурсами» во Вкладке «Невостребованные земельные доли». </w:t>
      </w:r>
    </w:p>
    <w:p w:rsidR="004B2BBF" w:rsidRPr="00A965C8" w:rsidRDefault="004B2BBF" w:rsidP="00A965C8">
      <w:pPr>
        <w:ind w:firstLine="708"/>
        <w:jc w:val="both"/>
        <w:outlineLvl w:val="1"/>
        <w:rPr>
          <w:iCs/>
          <w:sz w:val="26"/>
          <w:szCs w:val="26"/>
        </w:rPr>
      </w:pP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>В реестре муниципального имущества на 01.01.2025 находилось 2808 отдельных объекта недвижимости, в т.ч. жилые помещения (дома, квартиры) и 8738 объектов движимого имущества, 35 учреждений и предприятий.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В 2024 году действовал 32 договор аренды нежилого фонда. От сдачи  в аренду муниципального имущества в 2024 году поступило 7 433 140, руб.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За отчетный период выставлено 19 претензий по задолженности за пользование муниципальным имуществом. По претензиям поступила оплата в размере 3 311 142,72 руб.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За отчетный период вынесено 1 судебное решение и 2 </w:t>
      </w:r>
      <w:proofErr w:type="gramStart"/>
      <w:r w:rsidRPr="00A965C8">
        <w:rPr>
          <w:sz w:val="26"/>
          <w:szCs w:val="26"/>
        </w:rPr>
        <w:t>судебных</w:t>
      </w:r>
      <w:proofErr w:type="gramEnd"/>
      <w:r w:rsidRPr="00A965C8">
        <w:rPr>
          <w:sz w:val="26"/>
          <w:szCs w:val="26"/>
        </w:rPr>
        <w:t xml:space="preserve"> приказа о взыскании задолженности на общую сумму в размере 723 370,62 руб.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За отчетный период проведено 14 аукционов по продаже муниципального имущества. От реализации имущества в бюджет поступило 1 638 752,56 руб. Проведено 2 конкурса на право заключения договора аренды на объекты водоснабжения и водоотведения в электронной форме.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lastRenderedPageBreak/>
        <w:t>С целью освоения средств, выделенных на приобретение жилья сиротам, за  2024 год было размещено 8 аукционов. Приобретено одно жилое помещение и предоставлено по договору специализированного найма.</w:t>
      </w:r>
      <w:r w:rsidRPr="00A965C8">
        <w:rPr>
          <w:bCs/>
          <w:sz w:val="26"/>
          <w:szCs w:val="26"/>
        </w:rPr>
        <w:t xml:space="preserve"> 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>Поставлено на кадастровый учет и зарегистрировано право муниципальной собственности на 450 объектов недвижимости (квартиры, пожарные водоемы, дороги, земельные участки).</w:t>
      </w:r>
    </w:p>
    <w:p w:rsidR="00A965C8" w:rsidRPr="00A965C8" w:rsidRDefault="00A965C8" w:rsidP="00A965C8">
      <w:pPr>
        <w:ind w:firstLine="708"/>
        <w:jc w:val="both"/>
        <w:outlineLvl w:val="1"/>
        <w:rPr>
          <w:sz w:val="26"/>
          <w:szCs w:val="26"/>
        </w:rPr>
      </w:pPr>
      <w:r w:rsidRPr="00A965C8">
        <w:rPr>
          <w:sz w:val="26"/>
          <w:szCs w:val="26"/>
        </w:rPr>
        <w:t xml:space="preserve">  Проводилась работа по выявлению правообладателей ранее учтенных объектов недвижимости, в том числе земельных участков. В результате данной работы в ЕГРН внесены сведения в отношении 26 выявленных правообладателях РУ ОН, зарегистрированы права на 454 объекта недвижимого имущества, снято с кадастрового учета 814 объектов, 14 объектов поставлены на учет как бесхозяйные, на 8 объектов выморочного имущества зарегистрировано право муниципальной собственности.</w:t>
      </w:r>
    </w:p>
    <w:p w:rsidR="00A965C8" w:rsidRDefault="00A965C8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Образование</w:t>
      </w:r>
    </w:p>
    <w:p w:rsidR="00F4209A" w:rsidRDefault="00F4209A">
      <w:pPr>
        <w:jc w:val="center"/>
        <w:rPr>
          <w:b/>
          <w:color w:val="auto"/>
          <w:sz w:val="26"/>
          <w:szCs w:val="26"/>
          <w:u w:val="single"/>
        </w:rPr>
      </w:pP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Муниципальная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система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—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это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развитая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сеть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учреждений,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которая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предоставляет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образовательные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услуги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различного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уровня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обеспечивает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государственные гарантии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доступности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 </w:t>
      </w:r>
      <w:proofErr w:type="spellStart"/>
      <w:r w:rsidRPr="00EB4E36">
        <w:rPr>
          <w:sz w:val="26"/>
          <w:szCs w:val="26"/>
        </w:rPr>
        <w:t>Каргопольском</w:t>
      </w:r>
      <w:proofErr w:type="spellEnd"/>
      <w:r w:rsidRPr="00EB4E36">
        <w:rPr>
          <w:sz w:val="26"/>
          <w:szCs w:val="26"/>
        </w:rPr>
        <w:t xml:space="preserve"> округе в сфере образования работают 673 человека, из них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338 педагогических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работников.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В наступающем учебном году за школьные парты сели 1948 учеников.</w:t>
      </w:r>
      <w:r w:rsidRPr="00EB4E36">
        <w:rPr>
          <w:spacing w:val="1"/>
          <w:sz w:val="26"/>
          <w:szCs w:val="26"/>
        </w:rPr>
        <w:t xml:space="preserve"> </w:t>
      </w:r>
      <w:proofErr w:type="gramStart"/>
      <w:r w:rsidRPr="00EB4E36">
        <w:rPr>
          <w:sz w:val="26"/>
          <w:szCs w:val="26"/>
        </w:rPr>
        <w:t>Программами дошкольного образования на сегодняшний день охвачены 677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детей.</w:t>
      </w:r>
      <w:proofErr w:type="gramEnd"/>
      <w:r w:rsidRPr="00EB4E36">
        <w:rPr>
          <w:sz w:val="26"/>
          <w:szCs w:val="26"/>
        </w:rPr>
        <w:t xml:space="preserve"> Учреждения дополнительного образования готовы принять более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1000 детей.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Исполнение Указов Президента РФ в части обеспечения достижения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необходимых</w:t>
      </w:r>
      <w:r w:rsidRPr="00EB4E36">
        <w:rPr>
          <w:spacing w:val="56"/>
          <w:sz w:val="26"/>
          <w:szCs w:val="26"/>
        </w:rPr>
        <w:t xml:space="preserve"> </w:t>
      </w:r>
      <w:r w:rsidRPr="00EB4E36">
        <w:rPr>
          <w:sz w:val="26"/>
          <w:szCs w:val="26"/>
        </w:rPr>
        <w:t>показателей</w:t>
      </w:r>
      <w:r w:rsidRPr="00EB4E36">
        <w:rPr>
          <w:spacing w:val="58"/>
          <w:sz w:val="26"/>
          <w:szCs w:val="26"/>
        </w:rPr>
        <w:t xml:space="preserve"> </w:t>
      </w:r>
      <w:r w:rsidRPr="00EB4E36">
        <w:rPr>
          <w:sz w:val="26"/>
          <w:szCs w:val="26"/>
        </w:rPr>
        <w:t>по</w:t>
      </w:r>
      <w:r w:rsidRPr="00EB4E36">
        <w:rPr>
          <w:spacing w:val="56"/>
          <w:sz w:val="26"/>
          <w:szCs w:val="26"/>
        </w:rPr>
        <w:t xml:space="preserve"> </w:t>
      </w:r>
      <w:r w:rsidRPr="00EB4E36">
        <w:rPr>
          <w:sz w:val="26"/>
          <w:szCs w:val="26"/>
        </w:rPr>
        <w:t>уровню</w:t>
      </w:r>
      <w:r w:rsidRPr="00EB4E36">
        <w:rPr>
          <w:spacing w:val="59"/>
          <w:sz w:val="26"/>
          <w:szCs w:val="26"/>
        </w:rPr>
        <w:t xml:space="preserve"> </w:t>
      </w:r>
      <w:r w:rsidRPr="00EB4E36">
        <w:rPr>
          <w:sz w:val="26"/>
          <w:szCs w:val="26"/>
        </w:rPr>
        <w:t>средней</w:t>
      </w:r>
      <w:r w:rsidRPr="00EB4E36">
        <w:rPr>
          <w:spacing w:val="62"/>
          <w:sz w:val="26"/>
          <w:szCs w:val="26"/>
        </w:rPr>
        <w:t xml:space="preserve"> </w:t>
      </w:r>
      <w:r w:rsidRPr="00EB4E36">
        <w:rPr>
          <w:sz w:val="26"/>
          <w:szCs w:val="26"/>
        </w:rPr>
        <w:t>заработной</w:t>
      </w:r>
      <w:r w:rsidRPr="00EB4E36">
        <w:rPr>
          <w:spacing w:val="58"/>
          <w:sz w:val="26"/>
          <w:szCs w:val="26"/>
        </w:rPr>
        <w:t xml:space="preserve"> </w:t>
      </w:r>
      <w:r w:rsidRPr="00EB4E36">
        <w:rPr>
          <w:sz w:val="26"/>
          <w:szCs w:val="26"/>
        </w:rPr>
        <w:t>платы педагогических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работников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сохраняется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приоритете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финансирования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системы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образования.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Средняя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заработная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плата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образовательным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организациям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соответствует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соглашению с министерством образования Архангельской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области:</w:t>
      </w:r>
    </w:p>
    <w:tbl>
      <w:tblPr>
        <w:tblStyle w:val="TableNormal"/>
        <w:tblW w:w="9781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4111"/>
        <w:gridCol w:w="1985"/>
        <w:gridCol w:w="1843"/>
        <w:gridCol w:w="1842"/>
      </w:tblGrid>
      <w:tr w:rsidR="00F4209A" w:rsidRPr="00EB4E36" w:rsidTr="00F4209A">
        <w:trPr>
          <w:trHeight w:val="549"/>
        </w:trPr>
        <w:tc>
          <w:tcPr>
            <w:tcW w:w="4111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proofErr w:type="spellStart"/>
            <w:r w:rsidRPr="00EB4E36">
              <w:rPr>
                <w:sz w:val="26"/>
                <w:szCs w:val="26"/>
              </w:rPr>
              <w:t>Уровень</w:t>
            </w:r>
            <w:proofErr w:type="spellEnd"/>
            <w:r w:rsidRPr="00EB4E36">
              <w:rPr>
                <w:spacing w:val="-3"/>
                <w:sz w:val="26"/>
                <w:szCs w:val="26"/>
              </w:rPr>
              <w:t xml:space="preserve"> </w:t>
            </w:r>
            <w:proofErr w:type="spellStart"/>
            <w:r w:rsidRPr="00EB4E36">
              <w:rPr>
                <w:sz w:val="26"/>
                <w:szCs w:val="26"/>
              </w:rPr>
              <w:t>образования</w:t>
            </w:r>
            <w:proofErr w:type="spellEnd"/>
          </w:p>
        </w:tc>
        <w:tc>
          <w:tcPr>
            <w:tcW w:w="1985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 xml:space="preserve">2023 </w:t>
            </w:r>
            <w:proofErr w:type="spellStart"/>
            <w:r w:rsidRPr="00EB4E36">
              <w:rPr>
                <w:sz w:val="26"/>
                <w:szCs w:val="26"/>
              </w:rPr>
              <w:t>год</w:t>
            </w:r>
            <w:proofErr w:type="spellEnd"/>
            <w:r w:rsidRPr="00EB4E36">
              <w:rPr>
                <w:spacing w:val="-57"/>
                <w:sz w:val="26"/>
                <w:szCs w:val="26"/>
              </w:rPr>
              <w:t xml:space="preserve"> </w:t>
            </w:r>
            <w:r w:rsidRPr="00EB4E36">
              <w:rPr>
                <w:sz w:val="26"/>
                <w:szCs w:val="26"/>
              </w:rPr>
              <w:t>(</w:t>
            </w:r>
            <w:proofErr w:type="spellStart"/>
            <w:r w:rsidRPr="00EB4E36">
              <w:rPr>
                <w:sz w:val="26"/>
                <w:szCs w:val="26"/>
              </w:rPr>
              <w:t>рублей</w:t>
            </w:r>
            <w:proofErr w:type="spellEnd"/>
            <w:r w:rsidRPr="00EB4E36">
              <w:rPr>
                <w:sz w:val="26"/>
                <w:szCs w:val="26"/>
              </w:rPr>
              <w:t>)</w:t>
            </w:r>
          </w:p>
        </w:tc>
        <w:tc>
          <w:tcPr>
            <w:tcW w:w="1843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 xml:space="preserve">2024 </w:t>
            </w:r>
            <w:proofErr w:type="spellStart"/>
            <w:r w:rsidRPr="00EB4E36">
              <w:rPr>
                <w:sz w:val="26"/>
                <w:szCs w:val="26"/>
              </w:rPr>
              <w:t>год</w:t>
            </w:r>
            <w:proofErr w:type="spellEnd"/>
            <w:r w:rsidRPr="00EB4E36">
              <w:rPr>
                <w:spacing w:val="-57"/>
                <w:sz w:val="26"/>
                <w:szCs w:val="26"/>
              </w:rPr>
              <w:t xml:space="preserve"> </w:t>
            </w:r>
            <w:r w:rsidRPr="00EB4E36">
              <w:rPr>
                <w:sz w:val="26"/>
                <w:szCs w:val="26"/>
              </w:rPr>
              <w:t>(</w:t>
            </w:r>
            <w:proofErr w:type="spellStart"/>
            <w:r w:rsidRPr="00EB4E36">
              <w:rPr>
                <w:sz w:val="26"/>
                <w:szCs w:val="26"/>
              </w:rPr>
              <w:t>рублей</w:t>
            </w:r>
            <w:proofErr w:type="spellEnd"/>
            <w:r w:rsidRPr="00EB4E36">
              <w:rPr>
                <w:sz w:val="26"/>
                <w:szCs w:val="26"/>
              </w:rPr>
              <w:t>)</w:t>
            </w:r>
          </w:p>
        </w:tc>
        <w:tc>
          <w:tcPr>
            <w:tcW w:w="1842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 xml:space="preserve">2025 </w:t>
            </w:r>
            <w:proofErr w:type="spellStart"/>
            <w:r w:rsidRPr="00EB4E36">
              <w:rPr>
                <w:sz w:val="26"/>
                <w:szCs w:val="26"/>
              </w:rPr>
              <w:t>год</w:t>
            </w:r>
            <w:proofErr w:type="spellEnd"/>
          </w:p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(</w:t>
            </w:r>
            <w:proofErr w:type="spellStart"/>
            <w:r w:rsidRPr="00EB4E36">
              <w:rPr>
                <w:sz w:val="26"/>
                <w:szCs w:val="26"/>
              </w:rPr>
              <w:t>рублей</w:t>
            </w:r>
            <w:proofErr w:type="spellEnd"/>
            <w:r w:rsidRPr="00EB4E36">
              <w:rPr>
                <w:sz w:val="26"/>
                <w:szCs w:val="26"/>
              </w:rPr>
              <w:t>)</w:t>
            </w:r>
          </w:p>
        </w:tc>
      </w:tr>
      <w:tr w:rsidR="00F4209A" w:rsidRPr="00EB4E36" w:rsidTr="00F4209A">
        <w:trPr>
          <w:trHeight w:val="276"/>
        </w:trPr>
        <w:tc>
          <w:tcPr>
            <w:tcW w:w="4111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proofErr w:type="spellStart"/>
            <w:r w:rsidRPr="00EB4E36">
              <w:rPr>
                <w:sz w:val="26"/>
                <w:szCs w:val="26"/>
              </w:rPr>
              <w:t>Дошкольное</w:t>
            </w:r>
            <w:proofErr w:type="spellEnd"/>
            <w:r w:rsidRPr="00EB4E36">
              <w:rPr>
                <w:spacing w:val="-5"/>
                <w:sz w:val="26"/>
                <w:szCs w:val="26"/>
              </w:rPr>
              <w:t xml:space="preserve"> </w:t>
            </w:r>
            <w:proofErr w:type="spellStart"/>
            <w:r w:rsidRPr="00EB4E36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1985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52656,00</w:t>
            </w:r>
          </w:p>
        </w:tc>
        <w:tc>
          <w:tcPr>
            <w:tcW w:w="1843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54886,00</w:t>
            </w:r>
          </w:p>
        </w:tc>
        <w:tc>
          <w:tcPr>
            <w:tcW w:w="1842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57329,30</w:t>
            </w:r>
          </w:p>
        </w:tc>
      </w:tr>
      <w:tr w:rsidR="00F4209A" w:rsidRPr="00EB4E36" w:rsidTr="00F4209A">
        <w:trPr>
          <w:trHeight w:val="273"/>
        </w:trPr>
        <w:tc>
          <w:tcPr>
            <w:tcW w:w="4111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proofErr w:type="spellStart"/>
            <w:r w:rsidRPr="00EB4E36">
              <w:rPr>
                <w:sz w:val="26"/>
                <w:szCs w:val="26"/>
              </w:rPr>
              <w:t>Общее</w:t>
            </w:r>
            <w:proofErr w:type="spellEnd"/>
            <w:r w:rsidRPr="00EB4E36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EB4E36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1985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51333,00</w:t>
            </w:r>
          </w:p>
        </w:tc>
        <w:tc>
          <w:tcPr>
            <w:tcW w:w="1843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55833,50</w:t>
            </w:r>
          </w:p>
        </w:tc>
        <w:tc>
          <w:tcPr>
            <w:tcW w:w="1842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62718,00</w:t>
            </w:r>
          </w:p>
        </w:tc>
      </w:tr>
      <w:tr w:rsidR="00F4209A" w:rsidRPr="00EB4E36" w:rsidTr="00F4209A">
        <w:trPr>
          <w:trHeight w:val="274"/>
        </w:trPr>
        <w:tc>
          <w:tcPr>
            <w:tcW w:w="4111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proofErr w:type="spellStart"/>
            <w:r w:rsidRPr="00EB4E36">
              <w:rPr>
                <w:sz w:val="26"/>
                <w:szCs w:val="26"/>
              </w:rPr>
              <w:t>Дополнительное</w:t>
            </w:r>
            <w:proofErr w:type="spellEnd"/>
            <w:r w:rsidRPr="00EB4E36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EB4E36">
              <w:rPr>
                <w:sz w:val="26"/>
                <w:szCs w:val="26"/>
              </w:rPr>
              <w:t>образование</w:t>
            </w:r>
            <w:proofErr w:type="spellEnd"/>
          </w:p>
        </w:tc>
        <w:tc>
          <w:tcPr>
            <w:tcW w:w="1985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44252,00</w:t>
            </w:r>
          </w:p>
        </w:tc>
        <w:tc>
          <w:tcPr>
            <w:tcW w:w="1843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49333,10</w:t>
            </w:r>
          </w:p>
        </w:tc>
        <w:tc>
          <w:tcPr>
            <w:tcW w:w="1842" w:type="dxa"/>
          </w:tcPr>
          <w:p w:rsidR="00F4209A" w:rsidRPr="00EB4E36" w:rsidRDefault="00F4209A" w:rsidP="00F4209A">
            <w:pPr>
              <w:pStyle w:val="TableParagraph"/>
              <w:spacing w:line="240" w:lineRule="auto"/>
              <w:ind w:firstLine="709"/>
              <w:jc w:val="both"/>
              <w:rPr>
                <w:sz w:val="26"/>
                <w:szCs w:val="26"/>
              </w:rPr>
            </w:pPr>
            <w:r w:rsidRPr="00EB4E36">
              <w:rPr>
                <w:sz w:val="26"/>
                <w:szCs w:val="26"/>
              </w:rPr>
              <w:t>62084,00</w:t>
            </w:r>
          </w:p>
        </w:tc>
      </w:tr>
    </w:tbl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Одним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из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эффективных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механизмов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развития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системы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округа является</w:t>
      </w:r>
      <w:r w:rsidRPr="00EB4E36">
        <w:rPr>
          <w:spacing w:val="-5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программно-проектное управление в</w:t>
      </w:r>
      <w:r w:rsidRPr="00EB4E36">
        <w:rPr>
          <w:spacing w:val="-4"/>
          <w:sz w:val="26"/>
          <w:szCs w:val="26"/>
        </w:rPr>
        <w:t xml:space="preserve"> </w:t>
      </w:r>
      <w:r w:rsidRPr="00EB4E36">
        <w:rPr>
          <w:sz w:val="26"/>
          <w:szCs w:val="26"/>
        </w:rPr>
        <w:t>сфере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Все мероприятия муниципальной системы образования реализуются через МП «Развитие образования на территории </w:t>
      </w:r>
      <w:proofErr w:type="spellStart"/>
      <w:r w:rsidRPr="00EB4E36">
        <w:rPr>
          <w:sz w:val="26"/>
          <w:szCs w:val="26"/>
        </w:rPr>
        <w:t>Каргопольского</w:t>
      </w:r>
      <w:proofErr w:type="spellEnd"/>
      <w:r w:rsidRPr="00EB4E36">
        <w:rPr>
          <w:sz w:val="26"/>
          <w:szCs w:val="26"/>
        </w:rPr>
        <w:t xml:space="preserve"> муниципального округа архангельской области на 2021 – 2025 гг.». Общее финансирование за 2024 год составило 716531 тыс. рублей.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На начало 2024-2025 учебного года сеть образовательных учреждений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округа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 xml:space="preserve">претерпела небольшие изменения. С 1 августа 2024 года ликвидировано СП детский сад Ягодка </w:t>
      </w:r>
      <w:proofErr w:type="spellStart"/>
      <w:r w:rsidRPr="00EB4E36">
        <w:rPr>
          <w:sz w:val="26"/>
          <w:szCs w:val="26"/>
        </w:rPr>
        <w:t>Усачевской</w:t>
      </w:r>
      <w:proofErr w:type="spellEnd"/>
      <w:r w:rsidRPr="00EB4E36">
        <w:rPr>
          <w:sz w:val="26"/>
          <w:szCs w:val="26"/>
        </w:rPr>
        <w:t xml:space="preserve"> школы. Планируется реорганизация в 2025 году 9 образовательных организаций города, путем слияния. Это СШ №3, Заречная </w:t>
      </w:r>
      <w:proofErr w:type="spellStart"/>
      <w:r w:rsidRPr="00EB4E36">
        <w:rPr>
          <w:sz w:val="26"/>
          <w:szCs w:val="26"/>
        </w:rPr>
        <w:t>НШ-д</w:t>
      </w:r>
      <w:proofErr w:type="spellEnd"/>
      <w:r w:rsidRPr="00EB4E36">
        <w:rPr>
          <w:sz w:val="26"/>
          <w:szCs w:val="26"/>
        </w:rPr>
        <w:t xml:space="preserve">/с, </w:t>
      </w:r>
      <w:proofErr w:type="spellStart"/>
      <w:r w:rsidRPr="00EB4E36">
        <w:rPr>
          <w:sz w:val="26"/>
          <w:szCs w:val="26"/>
        </w:rPr>
        <w:t>Казаковская</w:t>
      </w:r>
      <w:proofErr w:type="spellEnd"/>
      <w:r w:rsidRPr="00EB4E36">
        <w:rPr>
          <w:sz w:val="26"/>
          <w:szCs w:val="26"/>
        </w:rPr>
        <w:t xml:space="preserve"> </w:t>
      </w:r>
      <w:proofErr w:type="spellStart"/>
      <w:r w:rsidRPr="00EB4E36">
        <w:rPr>
          <w:sz w:val="26"/>
          <w:szCs w:val="26"/>
        </w:rPr>
        <w:t>НШ-д</w:t>
      </w:r>
      <w:proofErr w:type="spellEnd"/>
      <w:r w:rsidRPr="00EB4E36">
        <w:rPr>
          <w:sz w:val="26"/>
          <w:szCs w:val="26"/>
        </w:rPr>
        <w:t xml:space="preserve">/с; </w:t>
      </w:r>
      <w:proofErr w:type="spellStart"/>
      <w:r w:rsidRPr="00EB4E36">
        <w:rPr>
          <w:sz w:val="26"/>
          <w:szCs w:val="26"/>
        </w:rPr>
        <w:t>Усачевская</w:t>
      </w:r>
      <w:proofErr w:type="spellEnd"/>
      <w:r w:rsidRPr="00EB4E36">
        <w:rPr>
          <w:sz w:val="26"/>
          <w:szCs w:val="26"/>
        </w:rPr>
        <w:t xml:space="preserve"> СШ, Архангельская СШ, </w:t>
      </w:r>
      <w:proofErr w:type="spellStart"/>
      <w:r w:rsidRPr="00EB4E36">
        <w:rPr>
          <w:sz w:val="26"/>
          <w:szCs w:val="26"/>
        </w:rPr>
        <w:t>Ошевенская</w:t>
      </w:r>
      <w:proofErr w:type="spellEnd"/>
      <w:r w:rsidRPr="00EB4E36">
        <w:rPr>
          <w:sz w:val="26"/>
          <w:szCs w:val="26"/>
        </w:rPr>
        <w:t xml:space="preserve"> СШ; </w:t>
      </w:r>
      <w:proofErr w:type="spellStart"/>
      <w:r w:rsidRPr="00EB4E36">
        <w:rPr>
          <w:sz w:val="26"/>
          <w:szCs w:val="26"/>
        </w:rPr>
        <w:t>Тихманьгская</w:t>
      </w:r>
      <w:proofErr w:type="spellEnd"/>
      <w:r w:rsidRPr="00EB4E36">
        <w:rPr>
          <w:sz w:val="26"/>
          <w:szCs w:val="26"/>
        </w:rPr>
        <w:t xml:space="preserve"> СШ, </w:t>
      </w:r>
      <w:proofErr w:type="spellStart"/>
      <w:r w:rsidRPr="00EB4E36">
        <w:rPr>
          <w:sz w:val="26"/>
          <w:szCs w:val="26"/>
        </w:rPr>
        <w:t>Ухотская</w:t>
      </w:r>
      <w:proofErr w:type="spellEnd"/>
      <w:r w:rsidRPr="00EB4E36">
        <w:rPr>
          <w:sz w:val="26"/>
          <w:szCs w:val="26"/>
        </w:rPr>
        <w:t xml:space="preserve"> СШ и </w:t>
      </w:r>
      <w:proofErr w:type="spellStart"/>
      <w:r w:rsidRPr="00EB4E36">
        <w:rPr>
          <w:sz w:val="26"/>
          <w:szCs w:val="26"/>
        </w:rPr>
        <w:t>Кречетовская</w:t>
      </w:r>
      <w:proofErr w:type="spellEnd"/>
      <w:r w:rsidRPr="00EB4E36">
        <w:rPr>
          <w:sz w:val="26"/>
          <w:szCs w:val="26"/>
        </w:rPr>
        <w:t xml:space="preserve"> СШ. 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lastRenderedPageBreak/>
        <w:t>Важным направлением развития системы образования округа остаётся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создание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условий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для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предоставления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качественных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услуг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всех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уровней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образования,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обеспечение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доступности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этих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услуг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для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всех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категорий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обучающихся. Первоочередной задачей Управления образования, руководителей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образовательных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организаций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является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подготовка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учебно-материальной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базы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учреждений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соответствии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современными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требованиями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охраны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здоровья обучающихся и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техники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безопасности.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Традиционным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мероприятием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является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подготовка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образовательных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организаций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 началу нового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учебного года.</w:t>
      </w:r>
      <w:r w:rsidRPr="00EB4E36">
        <w:rPr>
          <w:spacing w:val="2"/>
          <w:sz w:val="26"/>
          <w:szCs w:val="26"/>
        </w:rPr>
        <w:t xml:space="preserve"> </w:t>
      </w:r>
      <w:r w:rsidRPr="00EB4E36">
        <w:rPr>
          <w:sz w:val="26"/>
          <w:szCs w:val="26"/>
        </w:rPr>
        <w:t>Всем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известно,</w:t>
      </w:r>
      <w:r w:rsidRPr="00EB4E36">
        <w:rPr>
          <w:spacing w:val="2"/>
          <w:sz w:val="26"/>
          <w:szCs w:val="26"/>
        </w:rPr>
        <w:t xml:space="preserve"> </w:t>
      </w:r>
      <w:r w:rsidRPr="00EB4E36">
        <w:rPr>
          <w:sz w:val="26"/>
          <w:szCs w:val="26"/>
        </w:rPr>
        <w:t>что это</w:t>
      </w:r>
      <w:r w:rsidRPr="00EB4E36">
        <w:rPr>
          <w:spacing w:val="3"/>
          <w:sz w:val="26"/>
          <w:szCs w:val="26"/>
        </w:rPr>
        <w:t xml:space="preserve"> </w:t>
      </w:r>
      <w:r w:rsidRPr="00EB4E36">
        <w:rPr>
          <w:sz w:val="26"/>
          <w:szCs w:val="26"/>
        </w:rPr>
        <w:t>работа</w:t>
      </w:r>
      <w:r w:rsidRPr="00EB4E36">
        <w:rPr>
          <w:spacing w:val="-4"/>
          <w:sz w:val="26"/>
          <w:szCs w:val="26"/>
        </w:rPr>
        <w:t xml:space="preserve"> </w:t>
      </w:r>
      <w:r w:rsidRPr="00EB4E36">
        <w:rPr>
          <w:sz w:val="26"/>
          <w:szCs w:val="26"/>
        </w:rPr>
        <w:t>не одного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дня,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результат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совместных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усилий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администрации,</w:t>
      </w:r>
      <w:r w:rsidRPr="00EB4E36">
        <w:rPr>
          <w:spacing w:val="1"/>
          <w:sz w:val="26"/>
          <w:szCs w:val="26"/>
        </w:rPr>
        <w:t xml:space="preserve"> УО, </w:t>
      </w:r>
      <w:r w:rsidRPr="00EB4E36">
        <w:rPr>
          <w:sz w:val="26"/>
          <w:szCs w:val="26"/>
        </w:rPr>
        <w:t>коллективов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учреждений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части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обеспечения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комфортных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безопасных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условий для всех участников образовательного процесса. В результате все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образовательные учреждения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приняты к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новому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учебному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году.</w:t>
      </w:r>
    </w:p>
    <w:p w:rsidR="00F4209A" w:rsidRPr="004B2BBF" w:rsidRDefault="00F4209A" w:rsidP="00F4209A">
      <w:pPr>
        <w:shd w:val="clear" w:color="auto" w:fill="FFFFFF"/>
        <w:ind w:firstLine="709"/>
        <w:jc w:val="both"/>
        <w:rPr>
          <w:bCs/>
          <w:sz w:val="26"/>
          <w:szCs w:val="26"/>
        </w:rPr>
      </w:pPr>
      <w:r w:rsidRPr="00EB4E36">
        <w:rPr>
          <w:sz w:val="26"/>
          <w:szCs w:val="26"/>
        </w:rPr>
        <w:t xml:space="preserve">В 2024 году в рамках муниципального задания проведены ремонтные работы электропроводки, полов, замена оконных блоков, косметические внутренние и наружные работы, обновление материальной базы пищеблоков, текущие ремонты  систем отопления и водоснабжения, ремонт вентиляционных систем, благоустройство территорий, ремонт ограждения и др. на общую сумму более </w:t>
      </w:r>
      <w:r w:rsidRPr="004B2BBF">
        <w:rPr>
          <w:bCs/>
          <w:sz w:val="26"/>
          <w:szCs w:val="26"/>
        </w:rPr>
        <w:t>5000 тыс. руб.</w:t>
      </w:r>
    </w:p>
    <w:p w:rsidR="00F4209A" w:rsidRPr="00EB4E36" w:rsidRDefault="00F4209A" w:rsidP="00F4209A">
      <w:pPr>
        <w:shd w:val="clear" w:color="auto" w:fill="FFFFFF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Выполнена разработка ПСД пожарной сигнализации и антитеррористического оповещения 4-х зданий Павловской школы. </w:t>
      </w:r>
      <w:r w:rsidR="004B2BBF">
        <w:rPr>
          <w:sz w:val="26"/>
          <w:szCs w:val="26"/>
        </w:rPr>
        <w:t>П</w:t>
      </w:r>
      <w:r w:rsidRPr="00EB4E36">
        <w:rPr>
          <w:sz w:val="26"/>
          <w:szCs w:val="26"/>
        </w:rPr>
        <w:t xml:space="preserve">роведена работа по замене пожарной сигнализации и установке системы антитеррористического оповещения здания </w:t>
      </w:r>
      <w:proofErr w:type="spellStart"/>
      <w:r w:rsidRPr="00EB4E36">
        <w:rPr>
          <w:sz w:val="26"/>
          <w:szCs w:val="26"/>
        </w:rPr>
        <w:t>д</w:t>
      </w:r>
      <w:proofErr w:type="spellEnd"/>
      <w:r w:rsidRPr="00EB4E36">
        <w:rPr>
          <w:sz w:val="26"/>
          <w:szCs w:val="26"/>
        </w:rPr>
        <w:t>/</w:t>
      </w:r>
      <w:proofErr w:type="gramStart"/>
      <w:r w:rsidRPr="00EB4E36">
        <w:rPr>
          <w:sz w:val="26"/>
          <w:szCs w:val="26"/>
        </w:rPr>
        <w:t>с</w:t>
      </w:r>
      <w:proofErr w:type="gramEnd"/>
      <w:r w:rsidRPr="00EB4E36">
        <w:rPr>
          <w:sz w:val="26"/>
          <w:szCs w:val="26"/>
        </w:rPr>
        <w:t xml:space="preserve"> </w:t>
      </w:r>
      <w:proofErr w:type="gramStart"/>
      <w:r w:rsidRPr="00EB4E36">
        <w:rPr>
          <w:sz w:val="26"/>
          <w:szCs w:val="26"/>
        </w:rPr>
        <w:t>Ромашка</w:t>
      </w:r>
      <w:proofErr w:type="gramEnd"/>
      <w:r w:rsidRPr="00EB4E36">
        <w:rPr>
          <w:sz w:val="26"/>
          <w:szCs w:val="26"/>
        </w:rPr>
        <w:t xml:space="preserve"> и </w:t>
      </w:r>
      <w:proofErr w:type="spellStart"/>
      <w:r w:rsidRPr="00EB4E36">
        <w:rPr>
          <w:sz w:val="26"/>
          <w:szCs w:val="26"/>
        </w:rPr>
        <w:t>д</w:t>
      </w:r>
      <w:proofErr w:type="spellEnd"/>
      <w:r w:rsidRPr="00EB4E36">
        <w:rPr>
          <w:sz w:val="26"/>
          <w:szCs w:val="26"/>
        </w:rPr>
        <w:t xml:space="preserve">/с Василек Павловской школы. Общая стоимость составляет 2400 тыс. рублей. </w:t>
      </w:r>
    </w:p>
    <w:p w:rsidR="00F4209A" w:rsidRPr="00EB4E36" w:rsidRDefault="00F4209A" w:rsidP="00F4209A">
      <w:pPr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 рамках федерального проекта «Успех каждого ребенка» выполнен капитальный ремонт спортивного зала </w:t>
      </w:r>
      <w:proofErr w:type="spellStart"/>
      <w:r w:rsidRPr="00EB4E36">
        <w:rPr>
          <w:sz w:val="26"/>
          <w:szCs w:val="26"/>
        </w:rPr>
        <w:t>Кречетовской</w:t>
      </w:r>
      <w:proofErr w:type="spellEnd"/>
      <w:r w:rsidRPr="00EB4E36">
        <w:rPr>
          <w:sz w:val="26"/>
          <w:szCs w:val="26"/>
        </w:rPr>
        <w:t xml:space="preserve"> школы. Общая стоимость работ 6000 тыс. рублей.</w:t>
      </w:r>
    </w:p>
    <w:p w:rsidR="00F4209A" w:rsidRPr="00EB4E36" w:rsidRDefault="00F4209A" w:rsidP="00F4209A">
      <w:pPr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 округе осуществляется реализация </w:t>
      </w:r>
      <w:r w:rsidRPr="004B2BBF">
        <w:rPr>
          <w:sz w:val="26"/>
          <w:szCs w:val="26"/>
        </w:rPr>
        <w:t xml:space="preserve">проекта «Цифровая образовательная среда». В этом году в нем участвует </w:t>
      </w:r>
      <w:proofErr w:type="spellStart"/>
      <w:r w:rsidRPr="004B2BBF">
        <w:rPr>
          <w:sz w:val="26"/>
          <w:szCs w:val="26"/>
        </w:rPr>
        <w:t>Усачевс</w:t>
      </w:r>
      <w:r w:rsidRPr="00EB4E36">
        <w:rPr>
          <w:sz w:val="26"/>
          <w:szCs w:val="26"/>
        </w:rPr>
        <w:t>кая</w:t>
      </w:r>
      <w:proofErr w:type="spellEnd"/>
      <w:r w:rsidRPr="00EB4E36">
        <w:rPr>
          <w:sz w:val="26"/>
          <w:szCs w:val="26"/>
        </w:rPr>
        <w:t xml:space="preserve">, </w:t>
      </w:r>
      <w:proofErr w:type="spellStart"/>
      <w:r w:rsidRPr="00EB4E36">
        <w:rPr>
          <w:sz w:val="26"/>
          <w:szCs w:val="26"/>
        </w:rPr>
        <w:t>Ухотская</w:t>
      </w:r>
      <w:proofErr w:type="spellEnd"/>
      <w:r w:rsidRPr="00EB4E36">
        <w:rPr>
          <w:sz w:val="26"/>
          <w:szCs w:val="26"/>
        </w:rPr>
        <w:t xml:space="preserve"> и </w:t>
      </w:r>
      <w:proofErr w:type="spellStart"/>
      <w:r w:rsidRPr="00EB4E36">
        <w:rPr>
          <w:sz w:val="26"/>
          <w:szCs w:val="26"/>
        </w:rPr>
        <w:t>Тихманьгская</w:t>
      </w:r>
      <w:proofErr w:type="spellEnd"/>
      <w:r w:rsidRPr="00EB4E36">
        <w:rPr>
          <w:sz w:val="26"/>
          <w:szCs w:val="26"/>
        </w:rPr>
        <w:t xml:space="preserve"> школы. В школы поступает современное оборудование -  ноутбуки, интерактивные панели, видеокамеры. </w:t>
      </w:r>
    </w:p>
    <w:p w:rsidR="00F4209A" w:rsidRPr="00EB4E36" w:rsidRDefault="00F4209A" w:rsidP="00F4209A">
      <w:pPr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Выполняется устранение предписаний </w:t>
      </w:r>
      <w:proofErr w:type="spellStart"/>
      <w:r w:rsidRPr="00EB4E36">
        <w:rPr>
          <w:sz w:val="26"/>
          <w:szCs w:val="26"/>
        </w:rPr>
        <w:t>Роспотребнадзора</w:t>
      </w:r>
      <w:proofErr w:type="spellEnd"/>
      <w:r w:rsidRPr="00EB4E36">
        <w:rPr>
          <w:sz w:val="26"/>
          <w:szCs w:val="26"/>
        </w:rPr>
        <w:t xml:space="preserve">. </w:t>
      </w:r>
    </w:p>
    <w:p w:rsidR="00F4209A" w:rsidRPr="00EB4E36" w:rsidRDefault="00F4209A" w:rsidP="00F4209A">
      <w:pPr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Проведено обустройство основания и установка снарядов и тренажеров  площадки  ГТО </w:t>
      </w:r>
      <w:proofErr w:type="spellStart"/>
      <w:r w:rsidRPr="00EB4E36">
        <w:rPr>
          <w:sz w:val="26"/>
          <w:szCs w:val="26"/>
        </w:rPr>
        <w:t>Тихманьгской</w:t>
      </w:r>
      <w:proofErr w:type="spellEnd"/>
      <w:r w:rsidRPr="00EB4E36">
        <w:rPr>
          <w:sz w:val="26"/>
          <w:szCs w:val="26"/>
        </w:rPr>
        <w:t xml:space="preserve"> школы, оборудование поступило в 2023 году в рамках ФП «Спорт норма жизни» НП «Демография». Стоимость работ 1000 тыс. рублей.</w:t>
      </w:r>
    </w:p>
    <w:p w:rsidR="00F4209A" w:rsidRPr="00EB4E36" w:rsidRDefault="00F4209A" w:rsidP="00F4209A">
      <w:pPr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В июле 2024 года начат капитальный ремонт </w:t>
      </w:r>
      <w:proofErr w:type="spellStart"/>
      <w:r w:rsidRPr="00EB4E36">
        <w:rPr>
          <w:sz w:val="26"/>
          <w:szCs w:val="26"/>
        </w:rPr>
        <w:t>Лекшмозерской</w:t>
      </w:r>
      <w:proofErr w:type="spellEnd"/>
      <w:r w:rsidRPr="00EB4E36">
        <w:rPr>
          <w:sz w:val="26"/>
          <w:szCs w:val="26"/>
        </w:rPr>
        <w:t xml:space="preserve"> школы. Ремонтные работы запланированы на 2024 - 2025 гг. Стоимость работ 61000 тыс. рублей. Учебный процесс в 2024-2025 учебном году организован в 2 смены в приспособленных помещениях. </w:t>
      </w:r>
    </w:p>
    <w:p w:rsidR="00F4209A" w:rsidRPr="00EB4E36" w:rsidRDefault="00F4209A" w:rsidP="00F4209A">
      <w:pPr>
        <w:ind w:firstLine="709"/>
        <w:jc w:val="both"/>
        <w:rPr>
          <w:b/>
          <w:sz w:val="26"/>
          <w:szCs w:val="26"/>
        </w:rPr>
      </w:pPr>
      <w:r w:rsidRPr="00EB4E36">
        <w:rPr>
          <w:sz w:val="26"/>
          <w:szCs w:val="26"/>
        </w:rPr>
        <w:t>Ведется строительство нового здания Средней школы №2. Организация образовательного процесса в данном здании планируется с 1 сентября 202</w:t>
      </w:r>
      <w:r w:rsidR="004B2BBF">
        <w:rPr>
          <w:sz w:val="26"/>
          <w:szCs w:val="26"/>
        </w:rPr>
        <w:t>6</w:t>
      </w:r>
      <w:r w:rsidRPr="00EB4E36">
        <w:rPr>
          <w:sz w:val="26"/>
          <w:szCs w:val="26"/>
        </w:rPr>
        <w:t xml:space="preserve"> года.</w:t>
      </w:r>
      <w:r w:rsidRPr="00EB4E36">
        <w:rPr>
          <w:b/>
          <w:sz w:val="26"/>
          <w:szCs w:val="26"/>
        </w:rPr>
        <w:t xml:space="preserve"> </w:t>
      </w:r>
    </w:p>
    <w:p w:rsidR="00F4209A" w:rsidRPr="00EB4E36" w:rsidRDefault="00F4209A" w:rsidP="00F4209A">
      <w:pPr>
        <w:ind w:firstLine="709"/>
        <w:jc w:val="both"/>
        <w:rPr>
          <w:b/>
          <w:color w:val="FF0000"/>
          <w:sz w:val="26"/>
          <w:szCs w:val="26"/>
        </w:rPr>
      </w:pPr>
      <w:r w:rsidRPr="00EB4E36">
        <w:rPr>
          <w:sz w:val="26"/>
          <w:szCs w:val="26"/>
        </w:rPr>
        <w:t xml:space="preserve">Подана заявка на капитальный ремонт основного здания СШ №2, детского сада «Колосок» </w:t>
      </w:r>
      <w:proofErr w:type="spellStart"/>
      <w:r w:rsidRPr="00EB4E36">
        <w:rPr>
          <w:sz w:val="26"/>
          <w:szCs w:val="26"/>
        </w:rPr>
        <w:t>Печниковской</w:t>
      </w:r>
      <w:proofErr w:type="spellEnd"/>
      <w:r w:rsidRPr="00EB4E36">
        <w:rPr>
          <w:sz w:val="26"/>
          <w:szCs w:val="26"/>
        </w:rPr>
        <w:t xml:space="preserve"> СШ. Ведется работа по получению заключения экспертизы смет на ремонт детского сада «Белоснежка».  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По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результатам</w:t>
      </w:r>
      <w:r w:rsidRPr="00EB4E36">
        <w:rPr>
          <w:spacing w:val="1"/>
          <w:sz w:val="26"/>
          <w:szCs w:val="26"/>
        </w:rPr>
        <w:t xml:space="preserve"> </w:t>
      </w:r>
      <w:proofErr w:type="spellStart"/>
      <w:r w:rsidRPr="00EB4E36">
        <w:rPr>
          <w:sz w:val="26"/>
          <w:szCs w:val="26"/>
        </w:rPr>
        <w:t>обученности</w:t>
      </w:r>
      <w:proofErr w:type="spellEnd"/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итогам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2023-2024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учебного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года отмечается повышение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качества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знаний</w:t>
      </w:r>
      <w:r w:rsidRPr="00EB4E36">
        <w:rPr>
          <w:spacing w:val="1"/>
          <w:sz w:val="26"/>
          <w:szCs w:val="26"/>
        </w:rPr>
        <w:t xml:space="preserve"> на 11,4 </w:t>
      </w:r>
      <w:r w:rsidRPr="00EB4E36">
        <w:rPr>
          <w:sz w:val="26"/>
          <w:szCs w:val="26"/>
        </w:rPr>
        <w:t>% по сравнению с аналогичным периодом прошлого года (2023/24 – 57,1%, 2022/23 – 45,7%).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color w:val="FF0000"/>
          <w:sz w:val="26"/>
          <w:szCs w:val="26"/>
        </w:rPr>
      </w:pPr>
      <w:r w:rsidRPr="00EB4E36">
        <w:rPr>
          <w:sz w:val="26"/>
          <w:szCs w:val="26"/>
        </w:rPr>
        <w:lastRenderedPageBreak/>
        <w:t xml:space="preserve">Несмотря на положительную </w:t>
      </w:r>
      <w:proofErr w:type="gramStart"/>
      <w:r w:rsidRPr="00EB4E36">
        <w:rPr>
          <w:sz w:val="26"/>
          <w:szCs w:val="26"/>
        </w:rPr>
        <w:t>динамику</w:t>
      </w:r>
      <w:proofErr w:type="gramEnd"/>
      <w:r w:rsidRPr="00EB4E36">
        <w:rPr>
          <w:sz w:val="26"/>
          <w:szCs w:val="26"/>
        </w:rPr>
        <w:t xml:space="preserve"> мы продолжаем работать над повышением  качества образования, необходимо каждой образовательной организации разработать комплекс дополнительных мероприятий, направленных на повышение качества образования.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Мы продолжаем работать над повышением функциональной грамотности </w:t>
      </w:r>
      <w:proofErr w:type="gramStart"/>
      <w:r w:rsidRPr="00EB4E36">
        <w:rPr>
          <w:sz w:val="26"/>
          <w:szCs w:val="26"/>
        </w:rPr>
        <w:t>обучающихся</w:t>
      </w:r>
      <w:proofErr w:type="gramEnd"/>
      <w:r w:rsidRPr="00EB4E36">
        <w:rPr>
          <w:sz w:val="26"/>
          <w:szCs w:val="26"/>
        </w:rPr>
        <w:t xml:space="preserve">. В 2023/24 учебном году установленные показатели были достигнуты и составили 96 % выполнения работ обучающимися и 99% проверенных работ педагогами. 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Результаты ВПР в 2023/2024 учебном году показали, что в 4-х классах по русскому и математике подтвердили свои знания 65 % обучающихся, в 5-х классах – 48,5%; в 6-х классах – 38%; в 7-х – 54 %; </w:t>
      </w:r>
      <w:proofErr w:type="gramStart"/>
      <w:r w:rsidRPr="00EB4E36">
        <w:rPr>
          <w:sz w:val="26"/>
          <w:szCs w:val="26"/>
        </w:rPr>
        <w:t>в</w:t>
      </w:r>
      <w:proofErr w:type="gramEnd"/>
      <w:r w:rsidRPr="00EB4E36">
        <w:rPr>
          <w:sz w:val="26"/>
          <w:szCs w:val="26"/>
        </w:rPr>
        <w:t xml:space="preserve"> 8-х – 50,5%.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основной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период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государственной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итоговой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аттестации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2024 года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единый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государственный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экзамен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(ЕГЭ)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сдавали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все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выпускники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11-х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классов. Для получения аттестата о среднем общем образовании необходимо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было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преодолеть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пороговый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балл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по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русскому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языку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и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математике.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Общее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число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выпускников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составило</w:t>
      </w:r>
      <w:r w:rsidRPr="00EB4E36">
        <w:rPr>
          <w:spacing w:val="2"/>
          <w:sz w:val="26"/>
          <w:szCs w:val="26"/>
        </w:rPr>
        <w:t xml:space="preserve"> </w:t>
      </w:r>
      <w:r w:rsidRPr="00EB4E36">
        <w:rPr>
          <w:sz w:val="26"/>
          <w:szCs w:val="26"/>
        </w:rPr>
        <w:t>–</w:t>
      </w:r>
      <w:r w:rsidRPr="00EB4E36">
        <w:rPr>
          <w:spacing w:val="-4"/>
          <w:sz w:val="26"/>
          <w:szCs w:val="26"/>
        </w:rPr>
        <w:t xml:space="preserve"> </w:t>
      </w:r>
      <w:r w:rsidRPr="00EB4E36">
        <w:rPr>
          <w:sz w:val="26"/>
          <w:szCs w:val="26"/>
        </w:rPr>
        <w:t>61</w:t>
      </w:r>
      <w:r w:rsidRPr="00EB4E36">
        <w:rPr>
          <w:spacing w:val="-1"/>
          <w:sz w:val="26"/>
          <w:szCs w:val="26"/>
        </w:rPr>
        <w:t xml:space="preserve"> </w:t>
      </w:r>
      <w:r w:rsidRPr="00EB4E36">
        <w:rPr>
          <w:sz w:val="26"/>
          <w:szCs w:val="26"/>
        </w:rPr>
        <w:t>человек.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pacing w:val="-2"/>
          <w:sz w:val="26"/>
          <w:szCs w:val="26"/>
        </w:rPr>
      </w:pPr>
      <w:r w:rsidRPr="00EB4E36">
        <w:rPr>
          <w:sz w:val="26"/>
          <w:szCs w:val="26"/>
        </w:rPr>
        <w:t>По результатам ЕГЭ 60 выпускников подтвердили освоение основной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общеобразовательной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программы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среднего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общего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образования,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что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составило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98%.</w:t>
      </w:r>
      <w:r w:rsidRPr="00EB4E36">
        <w:rPr>
          <w:spacing w:val="-2"/>
          <w:sz w:val="26"/>
          <w:szCs w:val="26"/>
        </w:rPr>
        <w:t xml:space="preserve"> В дополнительный сентябрьский период 2024 года 1 обучающийся Павловской школы пересдал ЕГЭ по математике. Все выпускники получили аттестат о среднем общем образовании.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pacing w:val="-2"/>
          <w:sz w:val="26"/>
          <w:szCs w:val="26"/>
        </w:rPr>
      </w:pPr>
      <w:r w:rsidRPr="00EB4E36">
        <w:rPr>
          <w:spacing w:val="-2"/>
          <w:sz w:val="26"/>
          <w:szCs w:val="26"/>
        </w:rPr>
        <w:t>С медалью «За особые успехи в учении» 1 и 2 степени завершили обучение 9 человек: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pacing w:val="-2"/>
          <w:sz w:val="26"/>
          <w:szCs w:val="26"/>
        </w:rPr>
      </w:pPr>
      <w:r w:rsidRPr="00EB4E36">
        <w:rPr>
          <w:spacing w:val="-2"/>
          <w:sz w:val="26"/>
          <w:szCs w:val="26"/>
          <w:lang w:val="en-US"/>
        </w:rPr>
        <w:t>I</w:t>
      </w:r>
      <w:r w:rsidRPr="00EB4E36">
        <w:rPr>
          <w:spacing w:val="-2"/>
          <w:sz w:val="26"/>
          <w:szCs w:val="26"/>
        </w:rPr>
        <w:t xml:space="preserve"> степень - СШ №</w:t>
      </w:r>
      <w:proofErr w:type="gramStart"/>
      <w:r w:rsidRPr="00EB4E36">
        <w:rPr>
          <w:spacing w:val="-2"/>
          <w:sz w:val="26"/>
          <w:szCs w:val="26"/>
        </w:rPr>
        <w:t>2  -</w:t>
      </w:r>
      <w:proofErr w:type="gramEnd"/>
      <w:r w:rsidRPr="00EB4E36">
        <w:rPr>
          <w:spacing w:val="-2"/>
          <w:sz w:val="26"/>
          <w:szCs w:val="26"/>
        </w:rPr>
        <w:t xml:space="preserve"> 2, </w:t>
      </w:r>
      <w:proofErr w:type="spellStart"/>
      <w:r w:rsidRPr="00EB4E36">
        <w:rPr>
          <w:spacing w:val="-2"/>
          <w:sz w:val="26"/>
          <w:szCs w:val="26"/>
        </w:rPr>
        <w:t>Кречетовская</w:t>
      </w:r>
      <w:proofErr w:type="spellEnd"/>
      <w:r w:rsidRPr="00EB4E36">
        <w:rPr>
          <w:spacing w:val="-2"/>
          <w:sz w:val="26"/>
          <w:szCs w:val="26"/>
        </w:rPr>
        <w:t xml:space="preserve"> СШ – 1, Архангельская СШ – 1.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pacing w:val="-2"/>
          <w:sz w:val="26"/>
          <w:szCs w:val="26"/>
        </w:rPr>
      </w:pP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pacing w:val="-2"/>
          <w:sz w:val="26"/>
          <w:szCs w:val="26"/>
          <w:lang w:val="en-US"/>
        </w:rPr>
        <w:t>II</w:t>
      </w:r>
      <w:r w:rsidRPr="00EB4E36">
        <w:rPr>
          <w:spacing w:val="-2"/>
          <w:sz w:val="26"/>
          <w:szCs w:val="26"/>
        </w:rPr>
        <w:t xml:space="preserve"> – СШ №</w:t>
      </w:r>
      <w:proofErr w:type="gramStart"/>
      <w:r w:rsidRPr="00EB4E36">
        <w:rPr>
          <w:spacing w:val="-2"/>
          <w:sz w:val="26"/>
          <w:szCs w:val="26"/>
        </w:rPr>
        <w:t>2  -</w:t>
      </w:r>
      <w:proofErr w:type="gramEnd"/>
      <w:r w:rsidRPr="00EB4E36">
        <w:rPr>
          <w:spacing w:val="-2"/>
          <w:sz w:val="26"/>
          <w:szCs w:val="26"/>
        </w:rPr>
        <w:t xml:space="preserve"> 3, Павловская СШ – 1, СШ №3 – 1.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Число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выпускников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9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классов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составило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213</w:t>
      </w:r>
      <w:r w:rsidRPr="00EB4E36">
        <w:rPr>
          <w:color w:val="FF0000"/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человек, все были допущены к ГИА.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Основной</w:t>
      </w:r>
      <w:r w:rsidRPr="00EB4E36">
        <w:rPr>
          <w:spacing w:val="20"/>
          <w:sz w:val="26"/>
          <w:szCs w:val="26"/>
        </w:rPr>
        <w:t xml:space="preserve"> </w:t>
      </w:r>
      <w:r w:rsidRPr="00EB4E36">
        <w:rPr>
          <w:sz w:val="26"/>
          <w:szCs w:val="26"/>
        </w:rPr>
        <w:t>этап</w:t>
      </w:r>
      <w:r w:rsidRPr="00EB4E36">
        <w:rPr>
          <w:spacing w:val="16"/>
          <w:sz w:val="26"/>
          <w:szCs w:val="26"/>
        </w:rPr>
        <w:t xml:space="preserve"> </w:t>
      </w:r>
      <w:r w:rsidRPr="00EB4E36">
        <w:rPr>
          <w:sz w:val="26"/>
          <w:szCs w:val="26"/>
        </w:rPr>
        <w:t>государственной</w:t>
      </w:r>
      <w:r w:rsidRPr="00EB4E36">
        <w:rPr>
          <w:spacing w:val="16"/>
          <w:sz w:val="26"/>
          <w:szCs w:val="26"/>
        </w:rPr>
        <w:t xml:space="preserve"> </w:t>
      </w:r>
      <w:r w:rsidRPr="00EB4E36">
        <w:rPr>
          <w:sz w:val="26"/>
          <w:szCs w:val="26"/>
        </w:rPr>
        <w:t>итоговой</w:t>
      </w:r>
      <w:r w:rsidRPr="00EB4E36">
        <w:rPr>
          <w:spacing w:val="20"/>
          <w:sz w:val="26"/>
          <w:szCs w:val="26"/>
        </w:rPr>
        <w:t xml:space="preserve"> </w:t>
      </w:r>
      <w:r w:rsidRPr="00EB4E36">
        <w:rPr>
          <w:sz w:val="26"/>
          <w:szCs w:val="26"/>
        </w:rPr>
        <w:t>аттестации</w:t>
      </w:r>
      <w:r w:rsidRPr="00EB4E36">
        <w:rPr>
          <w:spacing w:val="17"/>
          <w:sz w:val="26"/>
          <w:szCs w:val="26"/>
        </w:rPr>
        <w:t xml:space="preserve"> </w:t>
      </w:r>
      <w:r w:rsidRPr="00EB4E36">
        <w:rPr>
          <w:sz w:val="26"/>
          <w:szCs w:val="26"/>
        </w:rPr>
        <w:t>прошёл</w:t>
      </w:r>
      <w:r w:rsidRPr="00EB4E36">
        <w:rPr>
          <w:spacing w:val="19"/>
          <w:sz w:val="26"/>
          <w:szCs w:val="26"/>
        </w:rPr>
        <w:t xml:space="preserve"> </w:t>
      </w:r>
      <w:r w:rsidRPr="00EB4E36">
        <w:rPr>
          <w:sz w:val="26"/>
          <w:szCs w:val="26"/>
        </w:rPr>
        <w:t>в</w:t>
      </w:r>
      <w:r w:rsidRPr="00EB4E36">
        <w:rPr>
          <w:spacing w:val="14"/>
          <w:sz w:val="26"/>
          <w:szCs w:val="26"/>
        </w:rPr>
        <w:t xml:space="preserve"> </w:t>
      </w:r>
      <w:r w:rsidRPr="00EB4E36">
        <w:rPr>
          <w:sz w:val="26"/>
          <w:szCs w:val="26"/>
        </w:rPr>
        <w:t>период</w:t>
      </w:r>
      <w:r w:rsidRPr="00EB4E36">
        <w:rPr>
          <w:spacing w:val="-67"/>
          <w:sz w:val="26"/>
          <w:szCs w:val="26"/>
        </w:rPr>
        <w:t xml:space="preserve"> </w:t>
      </w:r>
      <w:r w:rsidRPr="00EB4E36">
        <w:rPr>
          <w:sz w:val="26"/>
          <w:szCs w:val="26"/>
        </w:rPr>
        <w:t>с 23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мая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02</w:t>
      </w:r>
      <w:r w:rsidRPr="00EB4E36">
        <w:rPr>
          <w:spacing w:val="-2"/>
          <w:sz w:val="26"/>
          <w:szCs w:val="26"/>
        </w:rPr>
        <w:t xml:space="preserve"> </w:t>
      </w:r>
      <w:r w:rsidRPr="00EB4E36">
        <w:rPr>
          <w:sz w:val="26"/>
          <w:szCs w:val="26"/>
        </w:rPr>
        <w:t>июля 2024</w:t>
      </w:r>
      <w:r w:rsidRPr="00EB4E36">
        <w:rPr>
          <w:spacing w:val="-3"/>
          <w:sz w:val="26"/>
          <w:szCs w:val="26"/>
        </w:rPr>
        <w:t xml:space="preserve"> </w:t>
      </w:r>
      <w:r w:rsidRPr="00EB4E36">
        <w:rPr>
          <w:sz w:val="26"/>
          <w:szCs w:val="26"/>
        </w:rPr>
        <w:t>года. Экзамены проходили по 11 учебным дисциплинам.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По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итогам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основного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резервного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этапа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аттестаты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получили</w:t>
      </w:r>
      <w:r w:rsidRPr="00EB4E36">
        <w:rPr>
          <w:spacing w:val="1"/>
          <w:sz w:val="26"/>
          <w:szCs w:val="26"/>
        </w:rPr>
        <w:t xml:space="preserve"> </w:t>
      </w:r>
      <w:r w:rsidRPr="00EB4E36">
        <w:rPr>
          <w:sz w:val="26"/>
          <w:szCs w:val="26"/>
        </w:rPr>
        <w:t>70</w:t>
      </w:r>
      <w:r w:rsidRPr="00EB4E36">
        <w:rPr>
          <w:color w:val="FF0000"/>
          <w:sz w:val="26"/>
          <w:szCs w:val="26"/>
        </w:rPr>
        <w:t xml:space="preserve"> </w:t>
      </w:r>
      <w:r w:rsidRPr="00EB4E36">
        <w:rPr>
          <w:sz w:val="26"/>
          <w:szCs w:val="26"/>
        </w:rPr>
        <w:t>выпускников, в дополнительный период (сентябрь) сдавали экзамены 41 человек. По итогам пересдач аттестат об основном общем образовании не получили 22 человека.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 xml:space="preserve">Аттестат с отличием получили 9 </w:t>
      </w:r>
      <w:proofErr w:type="gramStart"/>
      <w:r w:rsidRPr="00EB4E36">
        <w:rPr>
          <w:sz w:val="26"/>
          <w:szCs w:val="26"/>
        </w:rPr>
        <w:t>обучающихся</w:t>
      </w:r>
      <w:proofErr w:type="gramEnd"/>
      <w:r w:rsidRPr="00EB4E36">
        <w:rPr>
          <w:sz w:val="26"/>
          <w:szCs w:val="26"/>
        </w:rPr>
        <w:t>:</w:t>
      </w:r>
    </w:p>
    <w:p w:rsidR="00F4209A" w:rsidRPr="00EB4E36" w:rsidRDefault="00F4209A" w:rsidP="00F4209A">
      <w:pPr>
        <w:pStyle w:val="afe"/>
        <w:spacing w:after="0"/>
        <w:ind w:firstLine="709"/>
        <w:jc w:val="both"/>
        <w:rPr>
          <w:sz w:val="26"/>
          <w:szCs w:val="26"/>
        </w:rPr>
      </w:pPr>
      <w:r w:rsidRPr="00EB4E36">
        <w:rPr>
          <w:sz w:val="26"/>
          <w:szCs w:val="26"/>
        </w:rPr>
        <w:t>СШ № 2 – 5 человек, Павловская СШ – 3 человека, Архангельская СШ – 1 человек.</w:t>
      </w:r>
    </w:p>
    <w:p w:rsidR="00334389" w:rsidRDefault="00334389">
      <w:pPr>
        <w:jc w:val="center"/>
        <w:rPr>
          <w:b/>
          <w:color w:val="auto"/>
          <w:sz w:val="26"/>
          <w:szCs w:val="26"/>
          <w:u w:val="single"/>
        </w:rPr>
      </w:pPr>
    </w:p>
    <w:p w:rsidR="00FF79E7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Здравоохранение</w:t>
      </w:r>
    </w:p>
    <w:p w:rsidR="00A97795" w:rsidRPr="00A97795" w:rsidRDefault="00A97795" w:rsidP="00A97795">
      <w:pPr>
        <w:pStyle w:val="af1"/>
        <w:kinsoku w:val="0"/>
        <w:overflowPunct w:val="0"/>
        <w:spacing w:before="154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97795">
        <w:rPr>
          <w:rFonts w:eastAsiaTheme="minorEastAsia"/>
          <w:kern w:val="24"/>
          <w:sz w:val="26"/>
          <w:szCs w:val="26"/>
        </w:rPr>
        <w:t>Радиус обслуживаемого населения Государственным бюджетным учреждением здравоохранения Архангельской области «</w:t>
      </w:r>
      <w:proofErr w:type="spellStart"/>
      <w:r w:rsidRPr="00A97795">
        <w:rPr>
          <w:rFonts w:eastAsiaTheme="minorEastAsia"/>
          <w:kern w:val="24"/>
          <w:sz w:val="26"/>
          <w:szCs w:val="26"/>
        </w:rPr>
        <w:t>Каргопольская</w:t>
      </w:r>
      <w:proofErr w:type="spellEnd"/>
      <w:r w:rsidRPr="00A97795">
        <w:rPr>
          <w:rFonts w:eastAsiaTheme="minorEastAsia"/>
          <w:kern w:val="24"/>
          <w:sz w:val="26"/>
          <w:szCs w:val="26"/>
        </w:rPr>
        <w:t xml:space="preserve"> центральная районная больница имени Н.Д.Кировой» составляет -106 километров. В структуре имеются: 22 фельдшерско-акушерских пункта; 2 врачебные амбулатории; </w:t>
      </w:r>
    </w:p>
    <w:p w:rsidR="00A97795" w:rsidRPr="00A97795" w:rsidRDefault="00A97795" w:rsidP="00A97795">
      <w:pPr>
        <w:pStyle w:val="af1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A97795">
        <w:rPr>
          <w:rFonts w:eastAsiaTheme="majorEastAsia"/>
          <w:kern w:val="24"/>
          <w:sz w:val="26"/>
          <w:szCs w:val="26"/>
        </w:rPr>
        <w:t xml:space="preserve">Численность </w:t>
      </w:r>
      <w:r w:rsidRPr="00A97795">
        <w:rPr>
          <w:rFonts w:eastAsiaTheme="majorEastAsia"/>
          <w:kern w:val="24"/>
          <w:sz w:val="26"/>
          <w:szCs w:val="26"/>
          <w:u w:val="single"/>
        </w:rPr>
        <w:t>прикрепленного</w:t>
      </w:r>
      <w:r w:rsidRPr="00A97795">
        <w:rPr>
          <w:rFonts w:eastAsiaTheme="majorEastAsia"/>
          <w:kern w:val="24"/>
          <w:sz w:val="26"/>
          <w:szCs w:val="26"/>
        </w:rPr>
        <w:t xml:space="preserve"> обслуживаемого населения округа (по данным ФОМС) на 01.12.2024 года составляет 15157 человек, из них: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rFonts w:eastAsiaTheme="majorEastAsia"/>
          <w:kern w:val="24"/>
          <w:sz w:val="26"/>
          <w:szCs w:val="26"/>
        </w:rPr>
      </w:pPr>
      <w:r w:rsidRPr="00A97795">
        <w:rPr>
          <w:rFonts w:eastAsiaTheme="majorEastAsia"/>
          <w:iCs/>
          <w:kern w:val="24"/>
          <w:sz w:val="26"/>
          <w:szCs w:val="26"/>
        </w:rPr>
        <w:t xml:space="preserve">трудоспособное население </w:t>
      </w:r>
      <w:r w:rsidRPr="00A97795">
        <w:rPr>
          <w:rFonts w:eastAsiaTheme="majorEastAsia"/>
          <w:kern w:val="24"/>
          <w:sz w:val="26"/>
          <w:szCs w:val="26"/>
        </w:rPr>
        <w:t>– 7034 человека;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rFonts w:eastAsiaTheme="majorEastAsia"/>
          <w:kern w:val="24"/>
          <w:sz w:val="26"/>
          <w:szCs w:val="26"/>
        </w:rPr>
      </w:pPr>
      <w:r w:rsidRPr="00A97795">
        <w:rPr>
          <w:rFonts w:eastAsiaTheme="majorEastAsia"/>
          <w:kern w:val="24"/>
          <w:sz w:val="26"/>
          <w:szCs w:val="26"/>
        </w:rPr>
        <w:t>старше трудоспособного возраста-5008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rFonts w:eastAsiaTheme="majorEastAsia"/>
          <w:kern w:val="24"/>
          <w:sz w:val="26"/>
          <w:szCs w:val="26"/>
        </w:rPr>
      </w:pPr>
      <w:r w:rsidRPr="00A97795">
        <w:rPr>
          <w:rFonts w:eastAsiaTheme="majorEastAsia"/>
          <w:iCs/>
          <w:kern w:val="24"/>
          <w:sz w:val="26"/>
          <w:szCs w:val="26"/>
        </w:rPr>
        <w:t>дети</w:t>
      </w:r>
      <w:r w:rsidRPr="00A97795">
        <w:rPr>
          <w:rFonts w:eastAsiaTheme="majorEastAsia"/>
          <w:kern w:val="24"/>
          <w:sz w:val="26"/>
          <w:szCs w:val="26"/>
        </w:rPr>
        <w:t xml:space="preserve"> – 3115 человек (дети до 1 года -97).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  <w:r w:rsidRPr="00A97795">
        <w:rPr>
          <w:sz w:val="26"/>
          <w:szCs w:val="26"/>
        </w:rPr>
        <w:lastRenderedPageBreak/>
        <w:t>С 01.09.2024 обучается по целевым договорам с ЦРБ 26 студентов, из них</w:t>
      </w:r>
      <w:proofErr w:type="gramStart"/>
      <w:r w:rsidRPr="00A97795">
        <w:rPr>
          <w:sz w:val="26"/>
          <w:szCs w:val="26"/>
        </w:rPr>
        <w:t xml:space="preserve"> :</w:t>
      </w:r>
      <w:proofErr w:type="gramEnd"/>
      <w:r w:rsidRPr="00A97795">
        <w:rPr>
          <w:sz w:val="26"/>
          <w:szCs w:val="26"/>
        </w:rPr>
        <w:t xml:space="preserve">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  <w:r w:rsidRPr="00A97795">
        <w:rPr>
          <w:sz w:val="26"/>
          <w:szCs w:val="26"/>
        </w:rPr>
        <w:t xml:space="preserve"> - по программам высшего образования 18 студентов (</w:t>
      </w:r>
      <w:proofErr w:type="spellStart"/>
      <w:r w:rsidRPr="00A97795">
        <w:rPr>
          <w:sz w:val="26"/>
          <w:szCs w:val="26"/>
        </w:rPr>
        <w:t>специалитет</w:t>
      </w:r>
      <w:proofErr w:type="spellEnd"/>
      <w:r w:rsidRPr="00A97795">
        <w:rPr>
          <w:sz w:val="26"/>
          <w:szCs w:val="26"/>
        </w:rPr>
        <w:t xml:space="preserve"> 15, ординатура 3),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  <w:r w:rsidRPr="00A97795">
        <w:rPr>
          <w:sz w:val="26"/>
          <w:szCs w:val="26"/>
        </w:rPr>
        <w:t xml:space="preserve"> - по программам среднего профессионального образования 8 студентов.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  <w:r w:rsidRPr="00A97795">
        <w:rPr>
          <w:sz w:val="26"/>
          <w:szCs w:val="26"/>
        </w:rPr>
        <w:t xml:space="preserve">В 2024 г. завершили обучение, вернулись к месту постоянного проживания и приступили к работе 2 врача-терапевта участковых, 2 медицинских сестры, 1 фельдшер.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rFonts w:eastAsiaTheme="minorEastAsia"/>
          <w:color w:val="000000" w:themeColor="text1"/>
          <w:kern w:val="24"/>
          <w:sz w:val="26"/>
          <w:szCs w:val="26"/>
        </w:rPr>
      </w:pP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В 2025 году должны вернут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ь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ся 2 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целевика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:  лечебный, стоматологический факультеты.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Вакансии на 2025год: </w:t>
      </w:r>
      <w:r w:rsidRPr="00A97795">
        <w:rPr>
          <w:sz w:val="26"/>
          <w:szCs w:val="26"/>
        </w:rPr>
        <w:t xml:space="preserve">врач терапевт участковый  в </w:t>
      </w:r>
      <w:proofErr w:type="spellStart"/>
      <w:r w:rsidRPr="00A97795">
        <w:rPr>
          <w:sz w:val="26"/>
          <w:szCs w:val="26"/>
        </w:rPr>
        <w:t>Ухотскую</w:t>
      </w:r>
      <w:proofErr w:type="spellEnd"/>
      <w:r w:rsidRPr="00A97795">
        <w:rPr>
          <w:sz w:val="26"/>
          <w:szCs w:val="26"/>
        </w:rPr>
        <w:t xml:space="preserve"> амбулаторию - 1; </w:t>
      </w:r>
      <w:r w:rsidRPr="00A97795">
        <w:rPr>
          <w:bCs/>
          <w:spacing w:val="2"/>
          <w:sz w:val="26"/>
          <w:szCs w:val="26"/>
        </w:rPr>
        <w:t>заведующий отделением - врач - педиатр /педиатрическое отделение/-1, врач</w:t>
      </w:r>
      <w:r>
        <w:rPr>
          <w:bCs/>
          <w:spacing w:val="2"/>
          <w:sz w:val="26"/>
          <w:szCs w:val="26"/>
        </w:rPr>
        <w:t xml:space="preserve"> </w:t>
      </w:r>
      <w:r w:rsidRPr="00A97795">
        <w:rPr>
          <w:bCs/>
          <w:spacing w:val="2"/>
          <w:sz w:val="26"/>
          <w:szCs w:val="26"/>
        </w:rPr>
        <w:t xml:space="preserve">- хирург-1;  </w:t>
      </w:r>
      <w:hyperlink r:id="rId12" w:tooltip="https://trudvsem.ru/auth/manager/vacancies/view?viewType=VIEW&amp;id=3c7f6673-48dc-11ec-b525-bf2cfe8c828d" w:history="1">
        <w:r w:rsidRPr="00A97795">
          <w:rPr>
            <w:bCs/>
            <w:spacing w:val="3"/>
            <w:sz w:val="26"/>
            <w:szCs w:val="26"/>
            <w:shd w:val="clear" w:color="auto" w:fill="FFFFFF"/>
          </w:rPr>
          <w:t xml:space="preserve">заведующий фельдшерско-акушерским пунктом - фельдшер </w:t>
        </w:r>
      </w:hyperlink>
      <w:r w:rsidRPr="00A97795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A97795">
        <w:rPr>
          <w:sz w:val="26"/>
          <w:szCs w:val="26"/>
        </w:rPr>
        <w:t>1, фельдшер в кабинет неотложной помощи -</w:t>
      </w:r>
      <w:r>
        <w:rPr>
          <w:sz w:val="26"/>
          <w:szCs w:val="26"/>
        </w:rPr>
        <w:t xml:space="preserve"> </w:t>
      </w:r>
      <w:r w:rsidRPr="00A97795">
        <w:rPr>
          <w:sz w:val="26"/>
          <w:szCs w:val="26"/>
        </w:rPr>
        <w:t>3</w:t>
      </w:r>
      <w:r>
        <w:rPr>
          <w:sz w:val="26"/>
          <w:szCs w:val="26"/>
        </w:rPr>
        <w:t xml:space="preserve"> (</w:t>
      </w:r>
      <w:r w:rsidRPr="00A97795">
        <w:rPr>
          <w:sz w:val="26"/>
          <w:szCs w:val="26"/>
        </w:rPr>
        <w:t>новые вакансии, в связи с отчуждением СМП), медсестры-1.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A97795" w:rsidRPr="00A97795" w:rsidRDefault="00A97795" w:rsidP="00A97795">
      <w:pPr>
        <w:kinsoku w:val="0"/>
        <w:overflowPunct w:val="0"/>
        <w:ind w:firstLine="709"/>
        <w:jc w:val="both"/>
        <w:textAlignment w:val="baseline"/>
        <w:rPr>
          <w:color w:val="0BD0D9"/>
          <w:sz w:val="26"/>
          <w:szCs w:val="26"/>
        </w:rPr>
      </w:pPr>
      <w:r w:rsidRPr="00A97795">
        <w:rPr>
          <w:rFonts w:eastAsiaTheme="minorEastAsia"/>
          <w:bCs/>
          <w:color w:val="000000" w:themeColor="text1"/>
          <w:kern w:val="24"/>
          <w:sz w:val="26"/>
          <w:szCs w:val="26"/>
        </w:rPr>
        <w:t xml:space="preserve">В рамках программы модернизации первичного звена здравоохранения Архангельской области было закуплено:  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2 а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втомобил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я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легков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ых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L</w:t>
      </w:r>
      <w:proofErr w:type="gram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а</w:t>
      </w:r>
      <w:proofErr w:type="gram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da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Niva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Travel</w:t>
      </w:r>
      <w:proofErr w:type="spellEnd"/>
      <w:r>
        <w:rPr>
          <w:rFonts w:eastAsiaTheme="minorEastAsia"/>
          <w:color w:val="000000" w:themeColor="text1"/>
          <w:kern w:val="24"/>
          <w:sz w:val="26"/>
          <w:szCs w:val="26"/>
        </w:rPr>
        <w:t xml:space="preserve">, </w:t>
      </w:r>
      <w:proofErr w:type="spellStart"/>
      <w:r>
        <w:rPr>
          <w:rFonts w:eastAsiaTheme="minorEastAsia"/>
          <w:color w:val="000000" w:themeColor="text1"/>
          <w:kern w:val="24"/>
          <w:sz w:val="26"/>
          <w:szCs w:val="26"/>
        </w:rPr>
        <w:t>а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вторефрактокератометр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URK-700А с принадлежностями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, т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онометр автоматический офтальмологический бесконтактный HNT с принадлежностями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, с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истема ультразвуковая диагностическая медицинская 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«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РуСкан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70П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», 2 с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томатологические установки. </w:t>
      </w:r>
    </w:p>
    <w:p w:rsidR="00A97795" w:rsidRPr="00A97795" w:rsidRDefault="00A97795" w:rsidP="00A97795">
      <w:pPr>
        <w:ind w:firstLine="709"/>
        <w:contextualSpacing/>
        <w:jc w:val="both"/>
        <w:textAlignment w:val="baseline"/>
        <w:rPr>
          <w:sz w:val="26"/>
          <w:szCs w:val="26"/>
        </w:rPr>
      </w:pPr>
    </w:p>
    <w:p w:rsidR="00A97795" w:rsidRPr="00A97795" w:rsidRDefault="00A97795" w:rsidP="00A97795">
      <w:pPr>
        <w:kinsoku w:val="0"/>
        <w:overflowPunct w:val="0"/>
        <w:ind w:firstLine="709"/>
        <w:jc w:val="both"/>
        <w:textAlignment w:val="baseline"/>
        <w:rPr>
          <w:rFonts w:eastAsiaTheme="minorEastAsia"/>
          <w:color w:val="000000" w:themeColor="text1"/>
          <w:kern w:val="24"/>
          <w:sz w:val="26"/>
          <w:szCs w:val="26"/>
        </w:rPr>
      </w:pPr>
      <w:r w:rsidRPr="00A97795">
        <w:rPr>
          <w:rFonts w:eastAsiaTheme="minorEastAsia"/>
          <w:bCs/>
          <w:color w:val="000000" w:themeColor="text1"/>
          <w:kern w:val="24"/>
          <w:sz w:val="26"/>
          <w:szCs w:val="26"/>
        </w:rPr>
        <w:t>Ремонты в 2024 году</w:t>
      </w:r>
      <w:r>
        <w:rPr>
          <w:rFonts w:eastAsiaTheme="minorEastAsia"/>
          <w:color w:val="000000" w:themeColor="text1"/>
          <w:kern w:val="24"/>
          <w:sz w:val="26"/>
          <w:szCs w:val="26"/>
        </w:rPr>
        <w:t>:</w:t>
      </w:r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 строительство ФАП в д. </w:t>
      </w:r>
      <w:proofErr w:type="spellStart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>Патровская</w:t>
      </w:r>
      <w:proofErr w:type="spellEnd"/>
      <w:r w:rsidRPr="00A97795">
        <w:rPr>
          <w:rFonts w:eastAsiaTheme="minorEastAsia"/>
          <w:color w:val="000000" w:themeColor="text1"/>
          <w:kern w:val="24"/>
          <w:sz w:val="26"/>
          <w:szCs w:val="26"/>
        </w:rPr>
        <w:t xml:space="preserve">, начат капитальный ремонт кровли здания стационара. </w:t>
      </w:r>
    </w:p>
    <w:p w:rsidR="00A97795" w:rsidRPr="00A97795" w:rsidRDefault="00A97795" w:rsidP="00A97795">
      <w:pPr>
        <w:kinsoku w:val="0"/>
        <w:overflowPunct w:val="0"/>
        <w:ind w:firstLine="709"/>
        <w:jc w:val="both"/>
        <w:textAlignment w:val="baseline"/>
        <w:rPr>
          <w:sz w:val="26"/>
          <w:szCs w:val="26"/>
        </w:rPr>
      </w:pPr>
      <w:r w:rsidRPr="00A97795">
        <w:rPr>
          <w:rFonts w:eastAsiaTheme="minorEastAsia"/>
          <w:bCs/>
          <w:color w:val="000000" w:themeColor="text1"/>
          <w:kern w:val="24"/>
          <w:sz w:val="26"/>
          <w:szCs w:val="26"/>
        </w:rPr>
        <w:t>За счет собственных средств</w:t>
      </w:r>
      <w:r>
        <w:rPr>
          <w:sz w:val="26"/>
          <w:szCs w:val="26"/>
        </w:rPr>
        <w:t>: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На ФАП в д.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Казаково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выполнена заливка дополнительной ступеньки входной группы.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На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Кречетовском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ФАП построен сарай для хранения дров, отремонтировано крыльцо и мостовая, произведен ремонт печей.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На ФАП в д.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Кононовская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произведен ремонт дверей, утепление фасада здания, отремонтированы печи.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В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Калитинском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ФАП перекрыта крыша на дровянике.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На </w:t>
      </w:r>
      <w:proofErr w:type="gram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Речном</w:t>
      </w:r>
      <w:proofErr w:type="gram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ФАП выполнена кладка новой печи, отремонтирован пол и мостовая.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На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Поздышевском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ФАП выполнен ремонт печей.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В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Печниковском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ФАП выполнен ремонт туалета в здании, ремонт септика, отремонтировано крыльцо и мостовая, заменена система отопления.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В Архангельской врачебной амбулатории выполнен ремонт входной группы, установлены металлические двери, выполнена заливка площадок снаружи и внутри, установлены ступени для безопасного спуска к тротуару.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В </w:t>
      </w:r>
      <w:proofErr w:type="spellStart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Ухотской</w:t>
      </w:r>
      <w:proofErr w:type="spellEnd"/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врачебной амбулатории выполнен ремонт входной группы и сантехники. </w:t>
      </w:r>
    </w:p>
    <w:p w:rsidR="00A97795" w:rsidRP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BD0D9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Выполнен</w:t>
      </w:r>
      <w:r w:rsidR="004B2BBF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>ы</w:t>
      </w: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 работы по косметическому ремонту кабинетов в поликлинике 4 и 5, приемной и кабинета главного врача. </w:t>
      </w:r>
    </w:p>
    <w:p w:rsidR="00A97795" w:rsidRDefault="00A97795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</w:pPr>
      <w:r w:rsidRPr="00A97795">
        <w:rPr>
          <w:rFonts w:ascii="Times New Roman" w:eastAsiaTheme="minorEastAsia" w:hAnsi="Times New Roman" w:cs="Times New Roman"/>
          <w:color w:val="000000" w:themeColor="text1"/>
          <w:kern w:val="24"/>
          <w:sz w:val="26"/>
          <w:szCs w:val="26"/>
        </w:rPr>
        <w:t xml:space="preserve">В хирургическом отделении выполнен ремонт входной группы, заменена металлическая дверь, залита площадка перед входом. </w:t>
      </w:r>
    </w:p>
    <w:p w:rsidR="004B2BBF" w:rsidRPr="004B2BBF" w:rsidRDefault="004B2BBF" w:rsidP="00A97795">
      <w:pPr>
        <w:pStyle w:val="afa"/>
        <w:kinsoku w:val="0"/>
        <w:overflowPunct w:val="0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4B2BBF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В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2025 году будет проведен капитальный ремонт стационаров и поликлиники.</w:t>
      </w:r>
    </w:p>
    <w:p w:rsidR="00A97795" w:rsidRPr="00A97795" w:rsidRDefault="00A97795" w:rsidP="00A97795">
      <w:pPr>
        <w:ind w:firstLine="709"/>
        <w:rPr>
          <w:sz w:val="26"/>
          <w:szCs w:val="26"/>
        </w:rPr>
      </w:pPr>
    </w:p>
    <w:p w:rsidR="00FF79E7" w:rsidRDefault="00FF79E7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Культура</w:t>
      </w:r>
    </w:p>
    <w:p w:rsidR="00346B2F" w:rsidRDefault="00346B2F">
      <w:pPr>
        <w:ind w:firstLine="709"/>
        <w:jc w:val="both"/>
        <w:rPr>
          <w:color w:val="auto"/>
          <w:sz w:val="26"/>
          <w:szCs w:val="26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 2024 году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район» осуществляли свою деятельность МБУК «Центр народных ремесел «</w:t>
      </w:r>
      <w:proofErr w:type="spellStart"/>
      <w:r w:rsidRPr="007E538B">
        <w:rPr>
          <w:sz w:val="26"/>
          <w:szCs w:val="26"/>
        </w:rPr>
        <w:t>Берегиня</w:t>
      </w:r>
      <w:proofErr w:type="spellEnd"/>
      <w:r w:rsidRPr="007E538B">
        <w:rPr>
          <w:sz w:val="26"/>
          <w:szCs w:val="26"/>
        </w:rPr>
        <w:t xml:space="preserve">»,  МУ </w:t>
      </w:r>
      <w:proofErr w:type="gramStart"/>
      <w:r w:rsidRPr="007E538B">
        <w:rPr>
          <w:sz w:val="26"/>
          <w:szCs w:val="26"/>
        </w:rPr>
        <w:t>ДО</w:t>
      </w:r>
      <w:proofErr w:type="gramEnd"/>
      <w:r w:rsidRPr="007E538B">
        <w:rPr>
          <w:sz w:val="26"/>
          <w:szCs w:val="26"/>
        </w:rPr>
        <w:t xml:space="preserve"> «</w:t>
      </w:r>
      <w:proofErr w:type="gramStart"/>
      <w:r w:rsidRPr="007E538B">
        <w:rPr>
          <w:sz w:val="26"/>
          <w:szCs w:val="26"/>
        </w:rPr>
        <w:t>Детская</w:t>
      </w:r>
      <w:proofErr w:type="gramEnd"/>
      <w:r w:rsidRPr="007E538B">
        <w:rPr>
          <w:sz w:val="26"/>
          <w:szCs w:val="26"/>
        </w:rPr>
        <w:t xml:space="preserve"> школа искусств №11», МБУК «</w:t>
      </w:r>
      <w:proofErr w:type="spellStart"/>
      <w:r w:rsidRPr="007E538B">
        <w:rPr>
          <w:sz w:val="26"/>
          <w:szCs w:val="26"/>
        </w:rPr>
        <w:t>Каргопольский</w:t>
      </w:r>
      <w:proofErr w:type="spellEnd"/>
      <w:r w:rsidRPr="007E538B">
        <w:rPr>
          <w:sz w:val="26"/>
          <w:szCs w:val="26"/>
        </w:rPr>
        <w:t xml:space="preserve"> МКЦ» (19 структурных подразделений), МКУК «</w:t>
      </w:r>
      <w:proofErr w:type="spellStart"/>
      <w:r w:rsidRPr="007E538B">
        <w:rPr>
          <w:sz w:val="26"/>
          <w:szCs w:val="26"/>
        </w:rPr>
        <w:t>Каргопольская</w:t>
      </w:r>
      <w:proofErr w:type="spellEnd"/>
      <w:r w:rsidRPr="007E538B">
        <w:rPr>
          <w:sz w:val="26"/>
          <w:szCs w:val="26"/>
        </w:rPr>
        <w:t xml:space="preserve"> ЦБС» (20 структурных подразделений). 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  <w:shd w:val="clear" w:color="auto" w:fill="FFFFFF"/>
        </w:rPr>
      </w:pPr>
      <w:r w:rsidRPr="007E538B">
        <w:rPr>
          <w:sz w:val="26"/>
          <w:szCs w:val="26"/>
        </w:rPr>
        <w:t xml:space="preserve">В 2024  году </w:t>
      </w:r>
      <w:r w:rsidRPr="007E538B">
        <w:rPr>
          <w:sz w:val="26"/>
          <w:szCs w:val="26"/>
          <w:shd w:val="clear" w:color="auto" w:fill="FFFFFF"/>
        </w:rPr>
        <w:t xml:space="preserve">муниципальные учреждения культуры  </w:t>
      </w:r>
      <w:proofErr w:type="spellStart"/>
      <w:r w:rsidRPr="007E538B">
        <w:rPr>
          <w:sz w:val="26"/>
          <w:szCs w:val="26"/>
          <w:shd w:val="clear" w:color="auto" w:fill="FFFFFF"/>
        </w:rPr>
        <w:t>Каргопольского</w:t>
      </w:r>
      <w:proofErr w:type="spellEnd"/>
      <w:r w:rsidRPr="007E538B">
        <w:rPr>
          <w:sz w:val="26"/>
          <w:szCs w:val="26"/>
          <w:shd w:val="clear" w:color="auto" w:fill="FFFFFF"/>
        </w:rPr>
        <w:t xml:space="preserve"> округа активно участвовали в федеральном проекте национального проекта «Культура»: создание условий для реализации творческого потенциала нации (федеральный проект «Творческие люди»). В рамках данного проекта повысили квалификацию 12 специалистов  учреждений культуры.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Наиболее значимые  мероприятия в культуре: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1.</w:t>
      </w:r>
      <w:r w:rsidRPr="007E538B">
        <w:rPr>
          <w:sz w:val="26"/>
          <w:szCs w:val="26"/>
        </w:rPr>
        <w:tab/>
        <w:t xml:space="preserve">Введен в эксплуатацию  </w:t>
      </w:r>
      <w:proofErr w:type="spellStart"/>
      <w:r w:rsidRPr="007E538B">
        <w:rPr>
          <w:sz w:val="26"/>
          <w:szCs w:val="26"/>
        </w:rPr>
        <w:t>Печниковский</w:t>
      </w:r>
      <w:proofErr w:type="spellEnd"/>
      <w:r w:rsidRPr="007E538B">
        <w:rPr>
          <w:sz w:val="26"/>
          <w:szCs w:val="26"/>
        </w:rPr>
        <w:t xml:space="preserve"> сельский Дом культуры на 100 мест в д. </w:t>
      </w:r>
      <w:proofErr w:type="spellStart"/>
      <w:r w:rsidRPr="007E538B">
        <w:rPr>
          <w:sz w:val="26"/>
          <w:szCs w:val="26"/>
        </w:rPr>
        <w:t>Ватамановская</w:t>
      </w:r>
      <w:proofErr w:type="spellEnd"/>
      <w:r w:rsidRPr="007E538B">
        <w:rPr>
          <w:sz w:val="26"/>
          <w:szCs w:val="26"/>
        </w:rPr>
        <w:t xml:space="preserve"> (нацпроект).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2.</w:t>
      </w:r>
      <w:r w:rsidRPr="007E538B">
        <w:rPr>
          <w:sz w:val="26"/>
          <w:szCs w:val="26"/>
        </w:rPr>
        <w:tab/>
        <w:t xml:space="preserve">Открытие после капитального ремонта Дома культуры и театра в </w:t>
      </w:r>
      <w:proofErr w:type="gramStart"/>
      <w:r w:rsidRPr="007E538B">
        <w:rPr>
          <w:sz w:val="26"/>
          <w:szCs w:val="26"/>
        </w:rPr>
        <w:t>г</w:t>
      </w:r>
      <w:proofErr w:type="gramEnd"/>
      <w:r w:rsidRPr="007E538B">
        <w:rPr>
          <w:sz w:val="26"/>
          <w:szCs w:val="26"/>
        </w:rPr>
        <w:t>. Каргополе на 100 мест.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3.</w:t>
      </w:r>
      <w:r w:rsidRPr="007E538B">
        <w:rPr>
          <w:sz w:val="26"/>
          <w:szCs w:val="26"/>
        </w:rPr>
        <w:tab/>
        <w:t xml:space="preserve">Проведены  ремонтно-реставрационные и противоаварийные  работы  на объекте культурного наследия регионального значения «Дом </w:t>
      </w:r>
      <w:proofErr w:type="spellStart"/>
      <w:r w:rsidRPr="007E538B">
        <w:rPr>
          <w:sz w:val="26"/>
          <w:szCs w:val="26"/>
        </w:rPr>
        <w:t>Вешнякова</w:t>
      </w:r>
      <w:proofErr w:type="spellEnd"/>
      <w:r w:rsidRPr="007E538B">
        <w:rPr>
          <w:sz w:val="26"/>
          <w:szCs w:val="26"/>
        </w:rPr>
        <w:t>» (здание Центра народных ремесел «</w:t>
      </w:r>
      <w:proofErr w:type="spellStart"/>
      <w:r w:rsidRPr="007E538B">
        <w:rPr>
          <w:sz w:val="26"/>
          <w:szCs w:val="26"/>
        </w:rPr>
        <w:t>Берегиня</w:t>
      </w:r>
      <w:proofErr w:type="spellEnd"/>
      <w:r w:rsidRPr="007E538B">
        <w:rPr>
          <w:sz w:val="26"/>
          <w:szCs w:val="26"/>
        </w:rPr>
        <w:t>»). На данные цели было выделено из областного бюджета 16 479 116,57 руб. и – 888 114,88 руб. из местного бюджета.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4.</w:t>
      </w:r>
      <w:r w:rsidRPr="007E538B">
        <w:rPr>
          <w:sz w:val="26"/>
          <w:szCs w:val="26"/>
        </w:rPr>
        <w:tab/>
      </w:r>
      <w:proofErr w:type="gramStart"/>
      <w:r w:rsidRPr="007E538B">
        <w:rPr>
          <w:sz w:val="26"/>
          <w:szCs w:val="26"/>
        </w:rPr>
        <w:t>Проведен фестиваль колокольного искусства «Хрустальные звоны-2024»</w:t>
      </w:r>
      <w:proofErr w:type="gramEnd"/>
      <w:r w:rsidRPr="007E538B">
        <w:rPr>
          <w:sz w:val="26"/>
          <w:szCs w:val="26"/>
        </w:rPr>
        <w:t>.( Фестиваль посетило более 1500 человек.)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5.</w:t>
      </w:r>
      <w:r w:rsidRPr="007E538B">
        <w:rPr>
          <w:sz w:val="26"/>
          <w:szCs w:val="26"/>
        </w:rPr>
        <w:tab/>
        <w:t xml:space="preserve">Проведен фестиваль-конкурс снежных скульптур «Снеговик сказочный-2024». </w:t>
      </w:r>
      <w:proofErr w:type="gramStart"/>
      <w:r w:rsidRPr="007E538B">
        <w:rPr>
          <w:sz w:val="26"/>
          <w:szCs w:val="26"/>
        </w:rPr>
        <w:t>(Более 150  участников.</w:t>
      </w:r>
      <w:proofErr w:type="gramEnd"/>
      <w:r w:rsidRPr="007E538B">
        <w:rPr>
          <w:sz w:val="26"/>
          <w:szCs w:val="26"/>
        </w:rPr>
        <w:t xml:space="preserve"> </w:t>
      </w:r>
      <w:proofErr w:type="gramStart"/>
      <w:r w:rsidRPr="007E538B">
        <w:rPr>
          <w:sz w:val="26"/>
          <w:szCs w:val="26"/>
        </w:rPr>
        <w:t>Посетило скульптуры – более 2000 чел.).</w:t>
      </w:r>
      <w:proofErr w:type="gramEnd"/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6.   Праздник народных мастеров России «Театр народной жизни». (В рамках праздника проведено  22 мероприятия, 10366 посетителей, 733 участника).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7. Состоялось открытие фотовыставки «Вселенная БРИКС» в рамках совместного проекта с городами БРИКС.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8.   Путешествие </w:t>
      </w:r>
      <w:proofErr w:type="spellStart"/>
      <w:r w:rsidRPr="007E538B">
        <w:rPr>
          <w:sz w:val="26"/>
          <w:szCs w:val="26"/>
        </w:rPr>
        <w:t>Каргопольской</w:t>
      </w:r>
      <w:proofErr w:type="spellEnd"/>
      <w:r w:rsidRPr="007E538B">
        <w:rPr>
          <w:sz w:val="26"/>
          <w:szCs w:val="26"/>
        </w:rPr>
        <w:t xml:space="preserve"> игрушки на космическую станцию с летчиком-космонавтом Иваном Вагнером.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Одно из направлений в деятельности учреждений культуры - привлечение финансирования из различных источников посредством участия в конкурсах проектов, грантов, поиск новых партнеров в реализации значимых мероприятий. Так в 2024 году получили поддержку следующие проекты: 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1. </w:t>
      </w:r>
      <w:proofErr w:type="spellStart"/>
      <w:r w:rsidRPr="007E538B">
        <w:rPr>
          <w:sz w:val="26"/>
          <w:szCs w:val="26"/>
        </w:rPr>
        <w:t>Грантовая</w:t>
      </w:r>
      <w:proofErr w:type="spellEnd"/>
      <w:r w:rsidRPr="007E538B">
        <w:rPr>
          <w:sz w:val="26"/>
          <w:szCs w:val="26"/>
        </w:rPr>
        <w:t xml:space="preserve"> поддержка, реализация  проекта «Каргополь театральный»  (конкурс проектов  Российского Фонда культуры) 1 400, 0 тыс. руб.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2. </w:t>
      </w:r>
      <w:proofErr w:type="spellStart"/>
      <w:r w:rsidRPr="007E538B">
        <w:rPr>
          <w:sz w:val="26"/>
          <w:szCs w:val="26"/>
        </w:rPr>
        <w:t>Грантовая</w:t>
      </w:r>
      <w:proofErr w:type="spellEnd"/>
      <w:r w:rsidRPr="007E538B">
        <w:rPr>
          <w:sz w:val="26"/>
          <w:szCs w:val="26"/>
        </w:rPr>
        <w:t xml:space="preserve"> поддержка проекта «Патриотический марафон «И пусть звучат мужские голоса»  (конкурс Президентского фонда культурных инициатив)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499, 5 тыс. руб.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3.  </w:t>
      </w:r>
      <w:proofErr w:type="spellStart"/>
      <w:r w:rsidRPr="007E538B">
        <w:rPr>
          <w:sz w:val="26"/>
          <w:szCs w:val="26"/>
        </w:rPr>
        <w:t>Грантовая</w:t>
      </w:r>
      <w:proofErr w:type="spellEnd"/>
      <w:r w:rsidRPr="007E538B">
        <w:rPr>
          <w:sz w:val="26"/>
          <w:szCs w:val="26"/>
        </w:rPr>
        <w:t xml:space="preserve"> поддержка проекта  «Марафон возрастов: зарядись на здоровье»  (конкурс проектов на предоставление грантов Губернатора Архангельской области)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819, 235 тыс. руб.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lastRenderedPageBreak/>
        <w:t xml:space="preserve">4. </w:t>
      </w:r>
      <w:proofErr w:type="spellStart"/>
      <w:r w:rsidRPr="007E538B">
        <w:rPr>
          <w:sz w:val="26"/>
          <w:szCs w:val="26"/>
        </w:rPr>
        <w:t>Грантовая</w:t>
      </w:r>
      <w:proofErr w:type="spellEnd"/>
      <w:r w:rsidRPr="007E538B">
        <w:rPr>
          <w:sz w:val="26"/>
          <w:szCs w:val="26"/>
        </w:rPr>
        <w:t xml:space="preserve"> поддержка проекта «Званый ужин: национальная кухня» (</w:t>
      </w:r>
      <w:proofErr w:type="spellStart"/>
      <w:r w:rsidRPr="007E538B">
        <w:rPr>
          <w:sz w:val="26"/>
          <w:szCs w:val="26"/>
        </w:rPr>
        <w:t>Печниковский</w:t>
      </w:r>
      <w:proofErr w:type="spellEnd"/>
      <w:r w:rsidRPr="007E538B">
        <w:rPr>
          <w:sz w:val="26"/>
          <w:szCs w:val="26"/>
        </w:rPr>
        <w:t xml:space="preserve"> СДК)  в областном конкурсе социальных инициатив «Люди дела – 2024» ЦСТ «Гарант»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>46, 600 тыс. руб.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5. В рамках реализации  Регионального проекта Комфортное поморье был проведен ремонт на отделении </w:t>
      </w:r>
      <w:proofErr w:type="gramStart"/>
      <w:r w:rsidRPr="007E538B">
        <w:rPr>
          <w:sz w:val="26"/>
          <w:szCs w:val="26"/>
        </w:rPr>
        <w:t>ИЗО</w:t>
      </w:r>
      <w:proofErr w:type="gramEnd"/>
      <w:r w:rsidRPr="007E538B">
        <w:rPr>
          <w:sz w:val="26"/>
          <w:szCs w:val="26"/>
        </w:rPr>
        <w:t xml:space="preserve"> общая сумма которого составила – 2126852,40 руб.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 xml:space="preserve">В 2024 году муниципальные учреждения культуры активно работали в рамках реализации проекта «Пушкинская карта», так общая сумма покупок по «Пушкинским картам» в муниципальных учреждениях культуры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округа составила 819,8 тыс. руб.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         Учреждения культуры активно работают над улучшением своей  материально-технической базы, так, в рамках субсидии на обеспечение развития и укрепления материально-технической базы домов культуры в населенных пунктах с числом жителей до 50 тыс</w:t>
      </w:r>
      <w:proofErr w:type="gramStart"/>
      <w:r w:rsidRPr="007E538B">
        <w:rPr>
          <w:sz w:val="26"/>
          <w:szCs w:val="26"/>
        </w:rPr>
        <w:t>.ч</w:t>
      </w:r>
      <w:proofErr w:type="gramEnd"/>
      <w:r w:rsidRPr="007E538B">
        <w:rPr>
          <w:sz w:val="26"/>
          <w:szCs w:val="26"/>
        </w:rPr>
        <w:t xml:space="preserve">еловек, было приобретено звуковое и световое оборудование в: </w:t>
      </w:r>
      <w:proofErr w:type="spellStart"/>
      <w:r w:rsidRPr="007E538B">
        <w:rPr>
          <w:sz w:val="26"/>
          <w:szCs w:val="26"/>
        </w:rPr>
        <w:t>Лядинский</w:t>
      </w:r>
      <w:proofErr w:type="spellEnd"/>
      <w:r w:rsidRPr="007E538B">
        <w:rPr>
          <w:sz w:val="26"/>
          <w:szCs w:val="26"/>
        </w:rPr>
        <w:t xml:space="preserve"> СК, </w:t>
      </w:r>
      <w:proofErr w:type="spellStart"/>
      <w:r w:rsidRPr="007E538B">
        <w:rPr>
          <w:sz w:val="26"/>
          <w:szCs w:val="26"/>
        </w:rPr>
        <w:t>Лекшмо</w:t>
      </w:r>
      <w:proofErr w:type="spellEnd"/>
      <w:r w:rsidRPr="007E538B">
        <w:rPr>
          <w:sz w:val="26"/>
          <w:szCs w:val="26"/>
        </w:rPr>
        <w:t xml:space="preserve"> - </w:t>
      </w:r>
      <w:proofErr w:type="spellStart"/>
      <w:r w:rsidRPr="007E538B">
        <w:rPr>
          <w:sz w:val="26"/>
          <w:szCs w:val="26"/>
        </w:rPr>
        <w:t>Боровской</w:t>
      </w:r>
      <w:proofErr w:type="spellEnd"/>
      <w:r w:rsidRPr="007E538B">
        <w:rPr>
          <w:sz w:val="26"/>
          <w:szCs w:val="26"/>
        </w:rPr>
        <w:t xml:space="preserve"> СК, </w:t>
      </w:r>
      <w:proofErr w:type="spellStart"/>
      <w:r w:rsidRPr="007E538B">
        <w:rPr>
          <w:sz w:val="26"/>
          <w:szCs w:val="26"/>
        </w:rPr>
        <w:t>Кречетовский</w:t>
      </w:r>
      <w:proofErr w:type="spellEnd"/>
      <w:r w:rsidRPr="007E538B">
        <w:rPr>
          <w:sz w:val="26"/>
          <w:szCs w:val="26"/>
        </w:rPr>
        <w:t xml:space="preserve"> СК. (на сумму 1326,5 тыс. </w:t>
      </w:r>
      <w:proofErr w:type="spellStart"/>
      <w:r w:rsidRPr="007E538B">
        <w:rPr>
          <w:sz w:val="26"/>
          <w:szCs w:val="26"/>
        </w:rPr>
        <w:t>руб</w:t>
      </w:r>
      <w:proofErr w:type="spellEnd"/>
      <w:r w:rsidRPr="007E538B">
        <w:rPr>
          <w:sz w:val="26"/>
          <w:szCs w:val="26"/>
        </w:rPr>
        <w:t xml:space="preserve">). </w:t>
      </w:r>
      <w:r w:rsidRPr="007E538B">
        <w:rPr>
          <w:rFonts w:eastAsia="Calibri"/>
          <w:sz w:val="26"/>
          <w:szCs w:val="26"/>
          <w:lang w:eastAsia="en-US"/>
        </w:rPr>
        <w:t xml:space="preserve">В 2024 году заявка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Каргопольской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центральной библиотеки победила в конкурсе по созданию модельных библиотек, реализация проекта в 2025 году. Подготовлена концепция модернизации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Печниковской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библиотеки до уровня модельной.</w:t>
      </w:r>
      <w:r w:rsidRPr="007E538B">
        <w:rPr>
          <w:sz w:val="26"/>
          <w:szCs w:val="26"/>
        </w:rPr>
        <w:t xml:space="preserve"> </w:t>
      </w:r>
      <w:r w:rsidRPr="007E538B">
        <w:rPr>
          <w:rFonts w:eastAsia="Calibri"/>
          <w:sz w:val="26"/>
          <w:szCs w:val="26"/>
          <w:lang w:eastAsia="en-US"/>
        </w:rPr>
        <w:t xml:space="preserve">Завершен ремонт здания отделения ИЗО – 551901,41 рублей. В рамках реализации  регионального проекта Комфортное поморье был проведен ремонт на отделении </w:t>
      </w:r>
      <w:proofErr w:type="gramStart"/>
      <w:r w:rsidRPr="007E538B">
        <w:rPr>
          <w:rFonts w:eastAsia="Calibri"/>
          <w:sz w:val="26"/>
          <w:szCs w:val="26"/>
          <w:lang w:eastAsia="en-US"/>
        </w:rPr>
        <w:t>ИЗО</w:t>
      </w:r>
      <w:proofErr w:type="gramEnd"/>
      <w:r w:rsidRPr="007E538B">
        <w:rPr>
          <w:rFonts w:eastAsia="Calibri"/>
          <w:sz w:val="26"/>
          <w:szCs w:val="26"/>
          <w:lang w:eastAsia="en-US"/>
        </w:rPr>
        <w:t xml:space="preserve"> общая сумма которого составила – 2126852,40 руб. В 2024 в рамках проекта КРСТ выделена субсидия в размере – 25631826,13  на капитальный ремонт и закупку оборудования ДШИ. </w:t>
      </w:r>
    </w:p>
    <w:p w:rsidR="007E538B" w:rsidRPr="007E538B" w:rsidRDefault="007E538B" w:rsidP="007E538B">
      <w:pPr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ab/>
      </w:r>
      <w:r w:rsidRPr="007E538B">
        <w:rPr>
          <w:rFonts w:eastAsia="Calibri"/>
          <w:sz w:val="26"/>
          <w:szCs w:val="26"/>
          <w:lang w:eastAsia="en-US"/>
        </w:rPr>
        <w:t>В 2024 году ДШИ №11 принимала активное участие в межрегиональных и международных конкурсах: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- III Международный конкурс научных, учебно-методических и творческо-педагогических проектов «Музыкальное образование – XXI век»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Music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Education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– XXI» преп.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Купцова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Е.Г. - диплом Лауреата II степени; 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- V Международный конкурс педагогического мастерства «Признание»  «Лучший концертмейстер 2024г» преп. Хорошавина Н.А. - Лауреат  I степени;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- IV Международный конкурс концертмейстеров среди обучающихся и преподавателей ДМШ, ДШИ и иных образовательных учреждений культуры и искусства «Маэстро-концертмейстер»  преп. Хорошавина Н.А. - Лауреат  III степени;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 xml:space="preserve">- </w:t>
      </w:r>
      <w:proofErr w:type="gramStart"/>
      <w:r w:rsidRPr="007E538B">
        <w:rPr>
          <w:rFonts w:eastAsia="Calibri"/>
          <w:sz w:val="26"/>
          <w:szCs w:val="26"/>
          <w:lang w:eastAsia="en-US"/>
        </w:rPr>
        <w:t>Гран–При</w:t>
      </w:r>
      <w:proofErr w:type="gramEnd"/>
      <w:r w:rsidRPr="007E538B">
        <w:rPr>
          <w:rFonts w:eastAsia="Calibri"/>
          <w:sz w:val="26"/>
          <w:szCs w:val="26"/>
          <w:lang w:eastAsia="en-US"/>
        </w:rPr>
        <w:t xml:space="preserve"> в конкурсе гармонистов им. С.Л. Сметанина «Звонкие планочки» в рамках межрегионального фестиваля гармони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Сметанинские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встречи»,  п. Красноборск  преп. Жуков А.А., Жукова Т.Н. (дуэт гармонистов «Парочка-Тальяночка») </w:t>
      </w:r>
    </w:p>
    <w:p w:rsidR="007E538B" w:rsidRPr="007E538B" w:rsidRDefault="007E538B" w:rsidP="004B2BBF">
      <w:pPr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ab/>
      </w:r>
      <w:r w:rsidRPr="007E538B">
        <w:rPr>
          <w:rFonts w:eastAsia="Calibri"/>
          <w:sz w:val="26"/>
          <w:szCs w:val="26"/>
          <w:lang w:eastAsia="en-US"/>
        </w:rPr>
        <w:t xml:space="preserve">В 2024 году в рамках </w:t>
      </w:r>
      <w:r w:rsidRPr="007E538B">
        <w:rPr>
          <w:rFonts w:eastAsia="Calibri"/>
          <w:sz w:val="26"/>
          <w:szCs w:val="26"/>
        </w:rPr>
        <w:t>135-летия со дня рождения У.И. Бабкиной</w:t>
      </w:r>
      <w:r w:rsidRPr="007E538B">
        <w:rPr>
          <w:rFonts w:eastAsia="Calibri"/>
          <w:sz w:val="26"/>
          <w:szCs w:val="26"/>
          <w:lang w:eastAsia="en-US"/>
        </w:rPr>
        <w:t xml:space="preserve"> ЦНР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Берегиня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» </w:t>
      </w:r>
      <w:r w:rsidRPr="007E538B">
        <w:rPr>
          <w:rFonts w:eastAsia="Calibri"/>
          <w:sz w:val="26"/>
          <w:szCs w:val="26"/>
        </w:rPr>
        <w:t xml:space="preserve">провела юбилейные мероприятия «В гости к бабушке </w:t>
      </w:r>
      <w:proofErr w:type="spellStart"/>
      <w:r w:rsidRPr="007E538B">
        <w:rPr>
          <w:rFonts w:eastAsia="Calibri"/>
          <w:sz w:val="26"/>
          <w:szCs w:val="26"/>
        </w:rPr>
        <w:t>Ульяне</w:t>
      </w:r>
      <w:proofErr w:type="spellEnd"/>
      <w:r w:rsidRPr="007E538B">
        <w:rPr>
          <w:rFonts w:eastAsia="Calibri"/>
          <w:sz w:val="26"/>
          <w:szCs w:val="26"/>
        </w:rPr>
        <w:t xml:space="preserve">» на «Бабкиной поляне» (концертная программа, мастер-классы, чаепитие). С целью популяризации </w:t>
      </w:r>
      <w:proofErr w:type="spellStart"/>
      <w:r w:rsidRPr="007E538B">
        <w:rPr>
          <w:rFonts w:eastAsia="Calibri"/>
          <w:sz w:val="26"/>
          <w:szCs w:val="26"/>
        </w:rPr>
        <w:t>Каргопольской</w:t>
      </w:r>
      <w:proofErr w:type="spellEnd"/>
      <w:r w:rsidRPr="007E538B">
        <w:rPr>
          <w:rFonts w:eastAsia="Calibri"/>
          <w:sz w:val="26"/>
          <w:szCs w:val="26"/>
        </w:rPr>
        <w:t xml:space="preserve"> глиняной игрушки</w:t>
      </w:r>
      <w:r w:rsidRPr="007E538B">
        <w:rPr>
          <w:rFonts w:eastAsia="Calibri"/>
          <w:bCs/>
          <w:sz w:val="26"/>
          <w:szCs w:val="26"/>
          <w:lang w:eastAsia="en-US"/>
        </w:rPr>
        <w:t xml:space="preserve"> мастера</w:t>
      </w:r>
      <w:r w:rsidRPr="007E538B">
        <w:rPr>
          <w:sz w:val="26"/>
          <w:szCs w:val="26"/>
        </w:rPr>
        <w:t xml:space="preserve"> </w:t>
      </w:r>
      <w:r w:rsidRPr="007E538B">
        <w:rPr>
          <w:rFonts w:eastAsia="Calibri"/>
          <w:bCs/>
          <w:sz w:val="26"/>
          <w:szCs w:val="26"/>
          <w:lang w:eastAsia="en-US"/>
        </w:rPr>
        <w:t>ЦНР «</w:t>
      </w:r>
      <w:proofErr w:type="spellStart"/>
      <w:r w:rsidRPr="007E538B">
        <w:rPr>
          <w:rFonts w:eastAsia="Calibri"/>
          <w:bCs/>
          <w:sz w:val="26"/>
          <w:szCs w:val="26"/>
          <w:lang w:eastAsia="en-US"/>
        </w:rPr>
        <w:t>Берегиня</w:t>
      </w:r>
      <w:proofErr w:type="spellEnd"/>
      <w:r w:rsidRPr="007E538B">
        <w:rPr>
          <w:rFonts w:eastAsia="Calibri"/>
          <w:bCs/>
          <w:sz w:val="26"/>
          <w:szCs w:val="26"/>
          <w:lang w:eastAsia="en-US"/>
        </w:rPr>
        <w:t xml:space="preserve">» приняли участие в </w:t>
      </w:r>
      <w:r w:rsidRPr="007E538B">
        <w:rPr>
          <w:rFonts w:eastAsia="Calibri"/>
          <w:sz w:val="26"/>
          <w:szCs w:val="26"/>
          <w:lang w:eastAsia="en-US"/>
        </w:rPr>
        <w:t xml:space="preserve">седьмом межрегиональном фестивале гончарного искусства и глиняной игрушки «Сказки деда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Филимона</w:t>
      </w:r>
      <w:proofErr w:type="spellEnd"/>
      <w:r w:rsidRPr="007E538B">
        <w:rPr>
          <w:rFonts w:eastAsia="Calibri"/>
          <w:sz w:val="26"/>
          <w:szCs w:val="26"/>
          <w:lang w:eastAsia="en-US"/>
        </w:rPr>
        <w:t>» (г</w:t>
      </w:r>
      <w:proofErr w:type="gramStart"/>
      <w:r w:rsidRPr="007E538B">
        <w:rPr>
          <w:rFonts w:eastAsia="Calibri"/>
          <w:sz w:val="26"/>
          <w:szCs w:val="26"/>
          <w:lang w:eastAsia="en-US"/>
        </w:rPr>
        <w:t>.О</w:t>
      </w:r>
      <w:proofErr w:type="gramEnd"/>
      <w:r w:rsidRPr="007E538B">
        <w:rPr>
          <w:rFonts w:eastAsia="Calibri"/>
          <w:sz w:val="26"/>
          <w:szCs w:val="26"/>
          <w:lang w:eastAsia="en-US"/>
        </w:rPr>
        <w:t>доев Тульская обл.), в</w:t>
      </w:r>
      <w:r w:rsidRPr="007E538B">
        <w:rPr>
          <w:rFonts w:eastAsia="SimSun"/>
          <w:kern w:val="2"/>
          <w:sz w:val="26"/>
          <w:szCs w:val="26"/>
          <w:lang w:eastAsia="hi-IN" w:bidi="hi-IN"/>
        </w:rPr>
        <w:t xml:space="preserve"> </w:t>
      </w:r>
      <w:r w:rsidRPr="007E538B">
        <w:rPr>
          <w:rFonts w:eastAsia="SimSun"/>
          <w:kern w:val="2"/>
          <w:sz w:val="26"/>
          <w:szCs w:val="26"/>
          <w:lang w:val="en-US" w:eastAsia="hi-IN" w:bidi="hi-IN"/>
        </w:rPr>
        <w:t>XXIII</w:t>
      </w:r>
      <w:r w:rsidRPr="007E538B">
        <w:rPr>
          <w:rFonts w:eastAsia="SimSun"/>
          <w:kern w:val="2"/>
          <w:sz w:val="26"/>
          <w:szCs w:val="26"/>
          <w:lang w:eastAsia="hi-IN" w:bidi="hi-IN"/>
        </w:rPr>
        <w:t xml:space="preserve"> открытом фестивале гончарного искусства «Город гончаров»</w:t>
      </w:r>
      <w:r w:rsidRPr="007E538B">
        <w:rPr>
          <w:rFonts w:eastAsia="Calibri"/>
          <w:bCs/>
          <w:sz w:val="26"/>
          <w:szCs w:val="26"/>
          <w:lang w:eastAsia="en-US"/>
        </w:rPr>
        <w:t xml:space="preserve"> (г.Богородск Нижегородской области)</w:t>
      </w:r>
      <w:r w:rsidRPr="007E538B">
        <w:rPr>
          <w:rFonts w:eastAsia="Calibri"/>
          <w:sz w:val="26"/>
          <w:szCs w:val="26"/>
          <w:lang w:eastAsia="en-US"/>
        </w:rPr>
        <w:t xml:space="preserve">, выставке «Жемчужная легенда. Историческое </w:t>
      </w:r>
      <w:r w:rsidRPr="007E538B">
        <w:rPr>
          <w:rFonts w:eastAsia="Calibri"/>
          <w:sz w:val="26"/>
          <w:szCs w:val="26"/>
          <w:lang w:eastAsia="en-US"/>
        </w:rPr>
        <w:lastRenderedPageBreak/>
        <w:t>путешествие от Ладоги до Онеги» (г</w:t>
      </w:r>
      <w:proofErr w:type="gramStart"/>
      <w:r w:rsidRPr="007E538B">
        <w:rPr>
          <w:rFonts w:eastAsia="Calibri"/>
          <w:sz w:val="26"/>
          <w:szCs w:val="26"/>
          <w:lang w:eastAsia="en-US"/>
        </w:rPr>
        <w:t>.С</w:t>
      </w:r>
      <w:proofErr w:type="gramEnd"/>
      <w:r w:rsidRPr="007E538B">
        <w:rPr>
          <w:rFonts w:eastAsia="Calibri"/>
          <w:sz w:val="26"/>
          <w:szCs w:val="26"/>
          <w:lang w:eastAsia="en-US"/>
        </w:rPr>
        <w:t>Пб), фестивале «Вятская Свистопляска» (г.Киров).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  <w:t xml:space="preserve">В течение года велась работа по реализации мероприятий муниципальной программы «Развитие сферы культуры и туризма 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округа» на 2021-2024 годы»,  утв. постановлением администрации № 40 от 20.01.2021г. </w:t>
      </w:r>
    </w:p>
    <w:p w:rsidR="007E538B" w:rsidRPr="007E538B" w:rsidRDefault="007E538B" w:rsidP="007E538B">
      <w:pPr>
        <w:pStyle w:val="afa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E538B" w:rsidRPr="007E538B" w:rsidRDefault="007E538B" w:rsidP="007E538B">
      <w:pPr>
        <w:pStyle w:val="afa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E538B">
        <w:rPr>
          <w:rFonts w:ascii="Times New Roman" w:eastAsia="Times New Roman" w:hAnsi="Times New Roman" w:cs="Times New Roman"/>
          <w:sz w:val="26"/>
          <w:szCs w:val="26"/>
          <w:lang w:eastAsia="ru-RU"/>
        </w:rPr>
        <w:t>Объем финансирования мероприятий программы в 2023  г</w:t>
      </w:r>
    </w:p>
    <w:p w:rsidR="007E538B" w:rsidRPr="007E538B" w:rsidRDefault="007E538B" w:rsidP="007E538B">
      <w:pPr>
        <w:tabs>
          <w:tab w:val="left" w:pos="993"/>
        </w:tabs>
        <w:ind w:firstLine="709"/>
        <w:jc w:val="both"/>
        <w:rPr>
          <w:bCs/>
          <w:sz w:val="26"/>
          <w:szCs w:val="26"/>
        </w:rPr>
      </w:pPr>
    </w:p>
    <w:tbl>
      <w:tblPr>
        <w:tblpPr w:leftFromText="180" w:rightFromText="180" w:vertAnchor="text" w:horzAnchor="margin" w:tblpX="108" w:tblpY="134"/>
        <w:tblW w:w="94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94"/>
        <w:gridCol w:w="3402"/>
        <w:gridCol w:w="3402"/>
      </w:tblGrid>
      <w:tr w:rsidR="007E538B" w:rsidRPr="007E538B" w:rsidTr="00A977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2023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2024</w:t>
            </w:r>
          </w:p>
        </w:tc>
      </w:tr>
      <w:tr w:rsidR="007E538B" w:rsidRPr="007E538B" w:rsidTr="00A977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  <w:highlight w:val="yellow"/>
              </w:rPr>
            </w:pPr>
            <w:r w:rsidRPr="007E538B">
              <w:rPr>
                <w:sz w:val="26"/>
                <w:szCs w:val="26"/>
              </w:rPr>
              <w:t xml:space="preserve">169962,4 </w:t>
            </w:r>
            <w:r w:rsidRPr="007E538B">
              <w:rPr>
                <w:i/>
                <w:sz w:val="26"/>
                <w:szCs w:val="26"/>
              </w:rPr>
              <w:t>(в том числе субсидия на выполнение муниципального задания -117187,9)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  <w:highlight w:val="yellow"/>
              </w:rPr>
            </w:pPr>
            <w:r w:rsidRPr="007E538B">
              <w:rPr>
                <w:sz w:val="26"/>
                <w:szCs w:val="26"/>
              </w:rPr>
              <w:t xml:space="preserve">160913,8 </w:t>
            </w:r>
            <w:r w:rsidRPr="007E538B">
              <w:rPr>
                <w:i/>
                <w:sz w:val="26"/>
                <w:szCs w:val="26"/>
              </w:rPr>
              <w:t>(в том числе субсидия на выполнение муниципального задания – 139493,9)</w:t>
            </w:r>
          </w:p>
        </w:tc>
      </w:tr>
      <w:tr w:rsidR="007E538B" w:rsidRPr="007E538B" w:rsidTr="00A97795">
        <w:trPr>
          <w:trHeight w:val="269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Местный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117460,8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142852,8</w:t>
            </w:r>
          </w:p>
        </w:tc>
      </w:tr>
      <w:tr w:rsidR="007E538B" w:rsidRPr="007E538B" w:rsidTr="00A977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Областной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14919,7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16765,3</w:t>
            </w:r>
          </w:p>
        </w:tc>
      </w:tr>
      <w:tr w:rsidR="007E538B" w:rsidRPr="007E538B" w:rsidTr="00A97795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pStyle w:val="afa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7E5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Федеральный бюджет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37581,9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38B" w:rsidRPr="007E538B" w:rsidRDefault="007E538B" w:rsidP="00A97795">
            <w:pPr>
              <w:spacing w:after="200" w:line="276" w:lineRule="auto"/>
              <w:jc w:val="center"/>
              <w:rPr>
                <w:sz w:val="26"/>
                <w:szCs w:val="26"/>
              </w:rPr>
            </w:pPr>
            <w:r w:rsidRPr="007E538B">
              <w:rPr>
                <w:sz w:val="26"/>
                <w:szCs w:val="26"/>
              </w:rPr>
              <w:t>1295,7</w:t>
            </w:r>
          </w:p>
          <w:p w:rsidR="007E538B" w:rsidRPr="007E538B" w:rsidRDefault="007E538B" w:rsidP="00A97795">
            <w:pPr>
              <w:jc w:val="center"/>
              <w:rPr>
                <w:sz w:val="26"/>
                <w:szCs w:val="26"/>
              </w:rPr>
            </w:pPr>
          </w:p>
        </w:tc>
      </w:tr>
    </w:tbl>
    <w:p w:rsidR="007E538B" w:rsidRPr="007E538B" w:rsidRDefault="007E538B" w:rsidP="007E538B">
      <w:pPr>
        <w:rPr>
          <w:rFonts w:eastAsia="Calibri"/>
          <w:sz w:val="26"/>
          <w:szCs w:val="26"/>
          <w:lang w:eastAsia="en-US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Ежемесячно в системе КИАС специалистами отдела проводится сбор информации и мониторинг по численности и  заработной плате  работников культуры, ежеквартально – мониторинг по выполнению целевых показателей и индикаторов  развития сферы  культуры; в Министерство культуры АО направляется информация о наличии (отсутствии) кредиторской задолженности по заработной плате работников культуры;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         Ежеквартально составлялась </w:t>
      </w:r>
      <w:r w:rsidRPr="007E538B">
        <w:rPr>
          <w:bCs/>
          <w:sz w:val="26"/>
          <w:szCs w:val="26"/>
        </w:rPr>
        <w:t xml:space="preserve">Форма </w:t>
      </w:r>
      <w:proofErr w:type="gramStart"/>
      <w:r w:rsidRPr="007E538B">
        <w:rPr>
          <w:bCs/>
          <w:sz w:val="26"/>
          <w:szCs w:val="26"/>
        </w:rPr>
        <w:t>мониторинга реализации Программы поэтапного совершенствования системы оплаты труда</w:t>
      </w:r>
      <w:proofErr w:type="gramEnd"/>
      <w:r w:rsidRPr="007E538B">
        <w:rPr>
          <w:bCs/>
          <w:sz w:val="26"/>
          <w:szCs w:val="26"/>
        </w:rPr>
        <w:t xml:space="preserve"> в государственных (муниципальных) учреждениях, отчет </w:t>
      </w:r>
      <w:r w:rsidRPr="007E538B">
        <w:rPr>
          <w:sz w:val="26"/>
          <w:szCs w:val="26"/>
        </w:rPr>
        <w:t xml:space="preserve">о выполнении показателей нацпроекта, муниципальных заданий;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Ежеквартально проводится анализ исполнения муниципального задания учреждениями, данный вопрос рассматривается на заседании рабочей группы  по оценке результатов  работы и установлению  стажа работы руководителям муниципальных учреждений культуры; на данной  комиссии ежеквартально  рассматриваются вопросы оплаты труда руководителей, анализируются показатели эффективности деятельности учреждений и их руководителей. </w:t>
      </w:r>
    </w:p>
    <w:p w:rsidR="00346B2F" w:rsidRPr="007E538B" w:rsidRDefault="00346B2F">
      <w:pPr>
        <w:jc w:val="center"/>
        <w:rPr>
          <w:sz w:val="26"/>
          <w:szCs w:val="26"/>
          <w:u w:val="single"/>
        </w:rPr>
      </w:pPr>
    </w:p>
    <w:p w:rsidR="00FF79E7" w:rsidRPr="007E538B" w:rsidRDefault="00FF79E7">
      <w:pPr>
        <w:jc w:val="center"/>
        <w:rPr>
          <w:b/>
          <w:sz w:val="26"/>
          <w:szCs w:val="26"/>
          <w:u w:val="single"/>
        </w:rPr>
      </w:pPr>
      <w:r w:rsidRPr="007E538B">
        <w:rPr>
          <w:b/>
          <w:sz w:val="26"/>
          <w:szCs w:val="26"/>
          <w:u w:val="single"/>
        </w:rPr>
        <w:t xml:space="preserve">Туризм </w:t>
      </w:r>
    </w:p>
    <w:p w:rsidR="00FF79E7" w:rsidRPr="007E538B" w:rsidRDefault="00FF79E7">
      <w:pPr>
        <w:jc w:val="center"/>
        <w:rPr>
          <w:sz w:val="26"/>
          <w:szCs w:val="26"/>
          <w:u w:val="single"/>
        </w:rPr>
      </w:pPr>
    </w:p>
    <w:p w:rsidR="007E538B" w:rsidRPr="007E538B" w:rsidRDefault="007E538B" w:rsidP="007E538B">
      <w:pPr>
        <w:pStyle w:val="afa"/>
        <w:spacing w:line="240" w:lineRule="auto"/>
        <w:ind w:left="0"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Развитие туризма в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Каргопольском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муниципальном округе в 2024 году осуществлялось в соответствии с Планом программных мероприятий в рамках подпрограммы «Развитие сферы туризма» муниципальной программы  «Развитие сферы культуры и туризма на территории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Каргопольского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муниципального округа на 2021-2024 </w:t>
      </w:r>
      <w:proofErr w:type="spellStart"/>
      <w:proofErr w:type="gramStart"/>
      <w:r w:rsidRPr="007E538B">
        <w:rPr>
          <w:rFonts w:ascii="Times New Roman" w:eastAsia="Calibri" w:hAnsi="Times New Roman" w:cs="Times New Roman"/>
          <w:sz w:val="26"/>
          <w:szCs w:val="26"/>
        </w:rPr>
        <w:t>гг</w:t>
      </w:r>
      <w:proofErr w:type="spellEnd"/>
      <w:proofErr w:type="gramEnd"/>
      <w:r w:rsidRPr="007E538B">
        <w:rPr>
          <w:rFonts w:ascii="Times New Roman" w:eastAsia="Calibri" w:hAnsi="Times New Roman" w:cs="Times New Roman"/>
          <w:sz w:val="26"/>
          <w:szCs w:val="26"/>
        </w:rPr>
        <w:t>».</w:t>
      </w:r>
    </w:p>
    <w:p w:rsidR="007E538B" w:rsidRPr="007E538B" w:rsidRDefault="007E538B" w:rsidP="007E538B">
      <w:pPr>
        <w:spacing w:after="200" w:line="276" w:lineRule="auto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Наиболее значимые для округа туристские события в 2024 году:</w:t>
      </w:r>
    </w:p>
    <w:p w:rsidR="007E538B" w:rsidRPr="007E538B" w:rsidRDefault="007E538B" w:rsidP="007E538B">
      <w:pPr>
        <w:tabs>
          <w:tab w:val="left" w:pos="0"/>
          <w:tab w:val="left" w:pos="709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</w:rPr>
        <w:t xml:space="preserve">            1. </w:t>
      </w:r>
      <w:r w:rsidRPr="007E538B">
        <w:rPr>
          <w:rFonts w:eastAsia="Calibri"/>
          <w:sz w:val="26"/>
          <w:szCs w:val="26"/>
          <w:lang w:eastAsia="en-US"/>
        </w:rPr>
        <w:t xml:space="preserve">16-18 марта в Москве на площадке ЦВК «Экспоцентр» сотрудники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Каргопольского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музея и туристско-информационного центра «Каргополь» приняли </w:t>
      </w:r>
      <w:r w:rsidRPr="007E538B">
        <w:rPr>
          <w:rFonts w:eastAsia="Calibri"/>
          <w:sz w:val="26"/>
          <w:szCs w:val="26"/>
          <w:lang w:eastAsia="en-US"/>
        </w:rPr>
        <w:lastRenderedPageBreak/>
        <w:t>участие в XIX международной туристической выставке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Интурмаркет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».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Каргопольский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округ был представлен отдельным стендом. На торжественной церемонии закрытия выставки команда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Каргопольского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округа была награждена ценным призом и дипломом за представление малого исторического города. </w:t>
      </w:r>
    </w:p>
    <w:p w:rsidR="007E538B" w:rsidRPr="007E538B" w:rsidRDefault="007E538B" w:rsidP="007E538B">
      <w:pPr>
        <w:ind w:firstLine="708"/>
        <w:contextualSpacing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2. </w:t>
      </w:r>
      <w:proofErr w:type="spellStart"/>
      <w:r w:rsidRPr="007E538B">
        <w:rPr>
          <w:sz w:val="26"/>
          <w:szCs w:val="26"/>
        </w:rPr>
        <w:t>Каргопольский</w:t>
      </w:r>
      <w:proofErr w:type="spellEnd"/>
      <w:r w:rsidRPr="007E538B">
        <w:rPr>
          <w:sz w:val="26"/>
          <w:szCs w:val="26"/>
        </w:rPr>
        <w:t xml:space="preserve"> историко-архитектурный и художественный музей реализовал выставочный проект: «Дорогами русского Просвещения. История одного несостоявшегося путешествия» совместно с музеем-заповедником «Царское Село», а также стал участником федерального культурно-познавательного проекта «Императорский маршрут».</w:t>
      </w:r>
    </w:p>
    <w:p w:rsidR="007E538B" w:rsidRPr="007E538B" w:rsidRDefault="007E538B" w:rsidP="007E538B">
      <w:pPr>
        <w:ind w:firstLine="708"/>
        <w:contextualSpacing/>
        <w:jc w:val="both"/>
        <w:rPr>
          <w:sz w:val="26"/>
          <w:szCs w:val="26"/>
        </w:rPr>
      </w:pPr>
      <w:r w:rsidRPr="007E538B">
        <w:rPr>
          <w:sz w:val="26"/>
          <w:szCs w:val="26"/>
        </w:rPr>
        <w:t>3.</w:t>
      </w:r>
      <w:r w:rsidRPr="007E538B">
        <w:rPr>
          <w:rFonts w:eastAsia="Calibri"/>
          <w:sz w:val="26"/>
          <w:szCs w:val="26"/>
          <w:lang w:eastAsia="en-US"/>
        </w:rPr>
        <w:t xml:space="preserve"> В рамках проекта «Земля для туризма» сформирован перечень земельных участков и территорий для вовлечения в туристскую деятельность расположенных на территории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Каргопольского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муниципального округа Архангельской области (данные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зем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. участки включены в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Роскадастр</w:t>
      </w:r>
      <w:proofErr w:type="spellEnd"/>
      <w:r w:rsidRPr="007E538B">
        <w:rPr>
          <w:rFonts w:eastAsia="Calibri"/>
          <w:sz w:val="26"/>
          <w:szCs w:val="26"/>
          <w:lang w:eastAsia="en-US"/>
        </w:rPr>
        <w:t>, как инвестиционные для туризма)</w:t>
      </w:r>
    </w:p>
    <w:p w:rsidR="007E538B" w:rsidRPr="007E538B" w:rsidRDefault="007E538B" w:rsidP="007E538B">
      <w:pPr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>4.</w:t>
      </w:r>
      <w:r w:rsidRPr="007E538B">
        <w:rPr>
          <w:rFonts w:eastAsia="Calibri"/>
          <w:sz w:val="26"/>
          <w:szCs w:val="26"/>
          <w:lang w:eastAsia="en-US"/>
        </w:rPr>
        <w:t xml:space="preserve"> Открыты новые гостевые дома «Татьяна» в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Архангело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и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Саунинские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горки» в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Кипрово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>.</w:t>
      </w:r>
    </w:p>
    <w:p w:rsidR="007E538B" w:rsidRPr="007E538B" w:rsidRDefault="007E538B" w:rsidP="007E538B">
      <w:pPr>
        <w:spacing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5. В капитально отремонтированном  Доме культуры и театра открыт новый объект питания «Театральный буфет»</w:t>
      </w:r>
    </w:p>
    <w:p w:rsidR="007E538B" w:rsidRPr="007E538B" w:rsidRDefault="007E538B" w:rsidP="007E538B">
      <w:pPr>
        <w:spacing w:line="276" w:lineRule="auto"/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6.</w:t>
      </w:r>
      <w:r w:rsidRPr="007E538B">
        <w:rPr>
          <w:sz w:val="26"/>
          <w:szCs w:val="26"/>
        </w:rPr>
        <w:t xml:space="preserve"> </w:t>
      </w:r>
      <w:r w:rsidRPr="007E538B">
        <w:rPr>
          <w:rFonts w:eastAsia="Calibri"/>
          <w:sz w:val="26"/>
          <w:szCs w:val="26"/>
          <w:lang w:eastAsia="en-US"/>
        </w:rPr>
        <w:t xml:space="preserve">Организованы 2 информационно – ознакомительных тура  для туроператоров Москвы и Санкт-Петербурга: 16-18 января для туроператора «Своими глазами»; 25-27 января для  представителей 11 крупных московских компаний в рамках реализации проекта Ассоциации малых туристских городов «Большой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корпоратив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в малом городе».</w:t>
      </w:r>
    </w:p>
    <w:p w:rsidR="007E538B" w:rsidRPr="007E538B" w:rsidRDefault="007E538B" w:rsidP="007E538B">
      <w:pPr>
        <w:pStyle w:val="afa"/>
        <w:spacing w:after="0" w:line="240" w:lineRule="auto"/>
        <w:ind w:left="0" w:firstLine="708"/>
        <w:jc w:val="both"/>
        <w:rPr>
          <w:rFonts w:ascii="Calibri" w:eastAsia="Calibri" w:hAnsi="Calibri" w:cs="Times New Roman"/>
          <w:sz w:val="26"/>
          <w:szCs w:val="26"/>
        </w:rPr>
      </w:pPr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В течение года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Каргопольским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ТИЦ ведется разработка и издание буклетов с информацией об учреждениях и предприятиях задействованных в сфере туризма. В печатной продукции, на сайте ТИЦ «Каргополь» и в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соцсетях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представлена информация относительно предлагаемых услуг,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турпродуктов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и разработанных маршрутов туристических компаний. В 2024 году</w:t>
      </w:r>
      <w:r w:rsidRPr="007E538B">
        <w:rPr>
          <w:rFonts w:ascii="Calibri" w:eastAsia="Calibri" w:hAnsi="Calibri" w:cs="Times New Roman"/>
          <w:sz w:val="26"/>
          <w:szCs w:val="26"/>
        </w:rPr>
        <w:t xml:space="preserve"> </w:t>
      </w:r>
      <w:r w:rsidRPr="007E538B">
        <w:rPr>
          <w:rFonts w:ascii="Times New Roman" w:eastAsia="Calibri" w:hAnsi="Times New Roman" w:cs="Times New Roman"/>
          <w:sz w:val="26"/>
          <w:szCs w:val="26"/>
        </w:rPr>
        <w:t>изготовлен путеводитель по Каргополю «Каргополь - куда пойти».</w:t>
      </w:r>
    </w:p>
    <w:p w:rsidR="007E538B" w:rsidRPr="007E538B" w:rsidRDefault="007E538B" w:rsidP="007E538B">
      <w:pPr>
        <w:ind w:firstLine="567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 xml:space="preserve">С целью развитие международных  и межрегиональных связей в сфере туризма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Каргопольский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округ принял участие в следующих мероприятиях:</w:t>
      </w:r>
    </w:p>
    <w:p w:rsidR="007E538B" w:rsidRPr="007E538B" w:rsidRDefault="007E538B" w:rsidP="007E538B">
      <w:pPr>
        <w:tabs>
          <w:tab w:val="left" w:pos="0"/>
          <w:tab w:val="left" w:pos="709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 xml:space="preserve">        - Специалист ТИЦ принял участие  в деловой и культурной программе Всероссийского съезда туристских информационных центров 19-22 сентября 2024 года, по вопросам изучения опыта работы ТИЦ в других регионах страны (Нижний Новгород).</w:t>
      </w:r>
    </w:p>
    <w:p w:rsidR="007E538B" w:rsidRPr="007E538B" w:rsidRDefault="007E538B" w:rsidP="007E538B">
      <w:pPr>
        <w:tabs>
          <w:tab w:val="left" w:pos="0"/>
          <w:tab w:val="left" w:pos="709"/>
        </w:tabs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 xml:space="preserve">        - директор МБУК ЦНР «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Берегиня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» и специалист ТИЦ приняли участие в  международном туристическом форуме «Роль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креативных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индустрий в социально-экономическом развитии туристских территорий, в том числе входящих в Сеть творческих городов ЮНЕСКО» (СПб)</w:t>
      </w:r>
    </w:p>
    <w:p w:rsidR="007E538B" w:rsidRPr="007E538B" w:rsidRDefault="007E538B" w:rsidP="007E538B">
      <w:pPr>
        <w:tabs>
          <w:tab w:val="left" w:pos="0"/>
          <w:tab w:val="left" w:pos="709"/>
        </w:tabs>
        <w:ind w:firstLine="708"/>
        <w:contextualSpacing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ab/>
        <w:t xml:space="preserve">- </w:t>
      </w:r>
      <w:r w:rsidRPr="007E538B">
        <w:rPr>
          <w:sz w:val="26"/>
          <w:szCs w:val="26"/>
        </w:rPr>
        <w:t xml:space="preserve">02-04 августа специалист ТИЦ представлял туристический потенциал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 на межрегиональный  </w:t>
      </w:r>
      <w:proofErr w:type="spellStart"/>
      <w:r w:rsidRPr="007E538B">
        <w:rPr>
          <w:sz w:val="26"/>
          <w:szCs w:val="26"/>
        </w:rPr>
        <w:t>автофестивале</w:t>
      </w:r>
      <w:proofErr w:type="spellEnd"/>
      <w:r w:rsidRPr="007E538B">
        <w:rPr>
          <w:sz w:val="26"/>
          <w:szCs w:val="26"/>
        </w:rPr>
        <w:t xml:space="preserve"> «Дорога на Русский Север» (Вельск).</w:t>
      </w:r>
      <w:r w:rsidRPr="007E538B">
        <w:rPr>
          <w:rFonts w:eastAsia="Calibri"/>
          <w:sz w:val="26"/>
          <w:szCs w:val="26"/>
          <w:lang w:eastAsia="en-US"/>
        </w:rPr>
        <w:t xml:space="preserve"> </w:t>
      </w:r>
    </w:p>
    <w:p w:rsidR="007E538B" w:rsidRPr="007E538B" w:rsidRDefault="007E538B" w:rsidP="007E538B">
      <w:pPr>
        <w:pStyle w:val="afa"/>
        <w:spacing w:after="0" w:line="240" w:lineRule="auto"/>
        <w:ind w:left="0"/>
        <w:jc w:val="both"/>
        <w:rPr>
          <w:rFonts w:ascii="Calibri" w:eastAsia="Calibri" w:hAnsi="Calibri" w:cs="Times New Roman"/>
          <w:sz w:val="26"/>
          <w:szCs w:val="26"/>
        </w:rPr>
      </w:pPr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        С целью продвижения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турпродукта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>, создания единой туристской базы, индивидуальной работы с въезжающими и выезжающими туристами, а также более тесного взаимодействия с туроператорами на базе МБУК «ЦНР «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Берегиня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>» функционирует ТИЦ «Каргополь». Функционирует сайт ТИЦ (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kargopoltic.ru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), обновлена группа в 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соцсетях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(VK) с названием «</w:t>
      </w:r>
      <w:proofErr w:type="spellStart"/>
      <w:r w:rsidRPr="007E538B">
        <w:rPr>
          <w:rFonts w:ascii="Times New Roman" w:eastAsia="Calibri" w:hAnsi="Times New Roman" w:cs="Times New Roman"/>
          <w:sz w:val="26"/>
          <w:szCs w:val="26"/>
        </w:rPr>
        <w:t>Туристско</w:t>
      </w:r>
      <w:proofErr w:type="spellEnd"/>
      <w:r w:rsidRPr="007E538B">
        <w:rPr>
          <w:rFonts w:ascii="Times New Roman" w:eastAsia="Calibri" w:hAnsi="Times New Roman" w:cs="Times New Roman"/>
          <w:sz w:val="26"/>
          <w:szCs w:val="26"/>
        </w:rPr>
        <w:t xml:space="preserve"> - информационный </w:t>
      </w:r>
      <w:r w:rsidRPr="007E538B">
        <w:rPr>
          <w:rFonts w:ascii="Times New Roman" w:eastAsia="Calibri" w:hAnsi="Times New Roman" w:cs="Times New Roman"/>
          <w:sz w:val="26"/>
          <w:szCs w:val="26"/>
        </w:rPr>
        <w:lastRenderedPageBreak/>
        <w:t>центр Каргополь», где ежедневно обновляется информация о мероприятиях, проводимых на территории района.</w:t>
      </w:r>
      <w:r w:rsidRPr="007E538B">
        <w:rPr>
          <w:rFonts w:ascii="Calibri" w:eastAsia="Calibri" w:hAnsi="Calibri" w:cs="Times New Roman"/>
          <w:sz w:val="26"/>
          <w:szCs w:val="26"/>
        </w:rPr>
        <w:t xml:space="preserve">   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rFonts w:eastAsia="Calibri"/>
          <w:b/>
          <w:bCs/>
          <w:sz w:val="26"/>
          <w:szCs w:val="26"/>
        </w:rPr>
        <w:t xml:space="preserve">          </w:t>
      </w:r>
      <w:r w:rsidRPr="007E538B">
        <w:rPr>
          <w:sz w:val="26"/>
          <w:szCs w:val="26"/>
        </w:rPr>
        <w:t xml:space="preserve">С целью создания условий для удобного ориентирования туристов и развития автомобильного туризма в </w:t>
      </w:r>
      <w:proofErr w:type="gramStart"/>
      <w:r w:rsidRPr="007E538B">
        <w:rPr>
          <w:sz w:val="26"/>
          <w:szCs w:val="26"/>
        </w:rPr>
        <w:t>г</w:t>
      </w:r>
      <w:proofErr w:type="gramEnd"/>
      <w:r w:rsidRPr="007E538B">
        <w:rPr>
          <w:sz w:val="26"/>
          <w:szCs w:val="26"/>
        </w:rPr>
        <w:t xml:space="preserve">. Каргополе установлены 5 знаков </w:t>
      </w:r>
      <w:proofErr w:type="spellStart"/>
      <w:r w:rsidRPr="007E538B">
        <w:rPr>
          <w:sz w:val="26"/>
          <w:szCs w:val="26"/>
        </w:rPr>
        <w:t>турнавигации</w:t>
      </w:r>
      <w:proofErr w:type="spellEnd"/>
      <w:r w:rsidRPr="007E538B">
        <w:rPr>
          <w:sz w:val="26"/>
          <w:szCs w:val="26"/>
        </w:rPr>
        <w:t>,  3 информационных щита около ЦНР «</w:t>
      </w:r>
      <w:proofErr w:type="spellStart"/>
      <w:r w:rsidRPr="007E538B">
        <w:rPr>
          <w:sz w:val="26"/>
          <w:szCs w:val="26"/>
        </w:rPr>
        <w:t>Берегиня</w:t>
      </w:r>
      <w:proofErr w:type="spellEnd"/>
      <w:r w:rsidRPr="007E538B">
        <w:rPr>
          <w:sz w:val="26"/>
          <w:szCs w:val="26"/>
        </w:rPr>
        <w:t xml:space="preserve">» - ДШИ №11, 1 стенд на «Бабкиной поляне», указатель к музею лыж.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С целью развития гастрономического туризма проводятся трапезные и  конкурсы традиционной выпечки и блюд в рамках событийных мероприятий «Баранье воскресенье», Праздник народных мастеров России. </w:t>
      </w:r>
      <w:proofErr w:type="spellStart"/>
      <w:r w:rsidRPr="007E538B">
        <w:rPr>
          <w:sz w:val="26"/>
          <w:szCs w:val="26"/>
        </w:rPr>
        <w:t>Архангело</w:t>
      </w:r>
      <w:proofErr w:type="spellEnd"/>
      <w:r w:rsidRPr="007E538B">
        <w:rPr>
          <w:sz w:val="26"/>
          <w:szCs w:val="26"/>
        </w:rPr>
        <w:t xml:space="preserve"> прошел Праздник пирога, Общественным советом совместно с управлением экономики администрации проведен конкурс калиток. Учреждения культуры проводят гастрономические мастер-классы для жителей и гостей округа. </w:t>
      </w:r>
    </w:p>
    <w:p w:rsidR="007E538B" w:rsidRPr="007E538B" w:rsidRDefault="007E538B" w:rsidP="007E538B">
      <w:pPr>
        <w:pStyle w:val="FR1"/>
        <w:tabs>
          <w:tab w:val="left" w:pos="9616"/>
        </w:tabs>
        <w:spacing w:before="0" w:line="240" w:lineRule="auto"/>
        <w:ind w:left="0" w:right="-23" w:firstLine="567"/>
        <w:jc w:val="both"/>
        <w:rPr>
          <w:b w:val="0"/>
          <w:sz w:val="26"/>
          <w:szCs w:val="26"/>
        </w:rPr>
      </w:pPr>
      <w:r w:rsidRPr="007E538B">
        <w:rPr>
          <w:b w:val="0"/>
          <w:sz w:val="26"/>
          <w:szCs w:val="26"/>
        </w:rPr>
        <w:t xml:space="preserve">По результатам 2024 года  </w:t>
      </w:r>
      <w:proofErr w:type="spellStart"/>
      <w:r w:rsidRPr="007E538B">
        <w:rPr>
          <w:b w:val="0"/>
          <w:sz w:val="26"/>
          <w:szCs w:val="26"/>
        </w:rPr>
        <w:t>Каргопольский</w:t>
      </w:r>
      <w:proofErr w:type="spellEnd"/>
      <w:r w:rsidRPr="007E538B">
        <w:rPr>
          <w:b w:val="0"/>
          <w:sz w:val="26"/>
          <w:szCs w:val="26"/>
        </w:rPr>
        <w:t xml:space="preserve"> район посетило 11982 туриста (+582 к прошлому году),  21309 экскурсантов (- 2718 к прошлому году).</w:t>
      </w:r>
    </w:p>
    <w:p w:rsidR="007E538B" w:rsidRPr="007E538B" w:rsidRDefault="007E538B" w:rsidP="007E538B">
      <w:pPr>
        <w:ind w:firstLine="708"/>
        <w:jc w:val="both"/>
        <w:rPr>
          <w:bCs/>
          <w:sz w:val="26"/>
          <w:szCs w:val="26"/>
        </w:rPr>
      </w:pPr>
      <w:r w:rsidRPr="007E538B">
        <w:rPr>
          <w:bCs/>
          <w:sz w:val="26"/>
          <w:szCs w:val="26"/>
        </w:rPr>
        <w:t xml:space="preserve">Финансирование мероприятий в сфере туризма  из местного и областного бюджетов в рамках подпрограммы «Развитие туризма» МП «Развитие сферы культуры и туризма на территории </w:t>
      </w:r>
      <w:proofErr w:type="spellStart"/>
      <w:r w:rsidRPr="007E538B">
        <w:rPr>
          <w:bCs/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 муниципального округа на 2021-2024 годы» в 2024 году составило  266,0  тыс. руб. местного бюджета.</w:t>
      </w:r>
    </w:p>
    <w:p w:rsidR="00FF79E7" w:rsidRPr="007E538B" w:rsidRDefault="00FF79E7">
      <w:pPr>
        <w:jc w:val="center"/>
        <w:rPr>
          <w:sz w:val="26"/>
          <w:szCs w:val="26"/>
          <w:u w:val="single"/>
        </w:rPr>
      </w:pPr>
    </w:p>
    <w:p w:rsidR="00FF79E7" w:rsidRPr="007E538B" w:rsidRDefault="00FF79E7">
      <w:pPr>
        <w:jc w:val="center"/>
        <w:rPr>
          <w:b/>
          <w:sz w:val="26"/>
          <w:szCs w:val="26"/>
          <w:u w:val="single"/>
        </w:rPr>
      </w:pPr>
      <w:r w:rsidRPr="007E538B">
        <w:rPr>
          <w:b/>
          <w:sz w:val="26"/>
          <w:szCs w:val="26"/>
          <w:u w:val="single"/>
        </w:rPr>
        <w:t>Молодежь</w:t>
      </w:r>
    </w:p>
    <w:p w:rsidR="00FF79E7" w:rsidRPr="007E538B" w:rsidRDefault="00FF79E7">
      <w:pPr>
        <w:jc w:val="center"/>
        <w:rPr>
          <w:sz w:val="26"/>
          <w:szCs w:val="26"/>
          <w:u w:val="single"/>
        </w:rPr>
      </w:pP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Численность молодежи (от 14 до 35лет) в </w:t>
      </w:r>
      <w:proofErr w:type="spellStart"/>
      <w:r w:rsidRPr="007E538B">
        <w:rPr>
          <w:sz w:val="26"/>
          <w:szCs w:val="26"/>
        </w:rPr>
        <w:t>Каргопольском</w:t>
      </w:r>
      <w:proofErr w:type="spellEnd"/>
      <w:r w:rsidRPr="007E538B">
        <w:rPr>
          <w:sz w:val="26"/>
          <w:szCs w:val="26"/>
        </w:rPr>
        <w:t xml:space="preserve"> районе -  2907человек, что составляет 19,8 процент от общей численности населения.</w:t>
      </w:r>
    </w:p>
    <w:p w:rsidR="007E538B" w:rsidRPr="007E538B" w:rsidRDefault="007E538B" w:rsidP="007E538B">
      <w:pPr>
        <w:shd w:val="clear" w:color="auto" w:fill="FFFFFF"/>
        <w:tabs>
          <w:tab w:val="left" w:pos="1770"/>
        </w:tabs>
        <w:spacing w:line="300" w:lineRule="atLeast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         Реализация мероприятий Подпрограммы «Молодежь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>»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 2024 году финансирование подпрограммы «Молодежь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 xml:space="preserve">» </w:t>
      </w:r>
      <w:r w:rsidRPr="007E538B">
        <w:rPr>
          <w:sz w:val="26"/>
          <w:szCs w:val="26"/>
          <w:lang w:eastAsia="ar-SA"/>
        </w:rPr>
        <w:t>муниципальной</w:t>
      </w:r>
      <w:r w:rsidRPr="007E538B">
        <w:rPr>
          <w:bCs/>
          <w:sz w:val="26"/>
          <w:szCs w:val="26"/>
          <w:lang w:eastAsia="ar-SA"/>
        </w:rPr>
        <w:t xml:space="preserve"> программой «Реализация молодежной политики и развитие массового спорта на территории </w:t>
      </w:r>
      <w:proofErr w:type="spellStart"/>
      <w:r w:rsidRPr="007E538B">
        <w:rPr>
          <w:bCs/>
          <w:sz w:val="26"/>
          <w:szCs w:val="26"/>
          <w:lang w:eastAsia="ar-SA"/>
        </w:rPr>
        <w:t>Каргопольского</w:t>
      </w:r>
      <w:proofErr w:type="spellEnd"/>
      <w:r w:rsidRPr="007E538B">
        <w:rPr>
          <w:bCs/>
          <w:sz w:val="26"/>
          <w:szCs w:val="26"/>
          <w:lang w:eastAsia="ar-SA"/>
        </w:rPr>
        <w:t xml:space="preserve"> муниципального округа на 2021-2024 годы» </w:t>
      </w:r>
      <w:r w:rsidRPr="007E538B">
        <w:rPr>
          <w:sz w:val="26"/>
          <w:szCs w:val="26"/>
        </w:rPr>
        <w:t>составило: 3890,4 тысяч рублей, в том числе: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средства местного бюджета –     1478,7 тысяч рублей;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средства областного бюджета – 2411,7тысяч рублей.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Всего в </w:t>
      </w:r>
      <w:proofErr w:type="spellStart"/>
      <w:r w:rsidRPr="007E538B">
        <w:rPr>
          <w:sz w:val="26"/>
          <w:szCs w:val="26"/>
        </w:rPr>
        <w:t>он-лайн</w:t>
      </w:r>
      <w:proofErr w:type="spellEnd"/>
      <w:r w:rsidRPr="007E538B">
        <w:rPr>
          <w:sz w:val="26"/>
          <w:szCs w:val="26"/>
        </w:rPr>
        <w:t xml:space="preserve"> и </w:t>
      </w:r>
      <w:proofErr w:type="spellStart"/>
      <w:r w:rsidRPr="007E538B">
        <w:rPr>
          <w:sz w:val="26"/>
          <w:szCs w:val="26"/>
        </w:rPr>
        <w:t>оф-лайн</w:t>
      </w:r>
      <w:proofErr w:type="spellEnd"/>
      <w:r w:rsidRPr="007E538B">
        <w:rPr>
          <w:sz w:val="26"/>
          <w:szCs w:val="26"/>
        </w:rPr>
        <w:t xml:space="preserve"> мероприятиях участвовало 14093 человека организовано 884 мероприятия (акции, массовые праздники, фестивали, конкурсы и пр. для молодежи).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Администрация приняла участие </w:t>
      </w:r>
      <w:proofErr w:type="gramStart"/>
      <w:r w:rsidRPr="007E538B">
        <w:rPr>
          <w:sz w:val="26"/>
          <w:szCs w:val="26"/>
        </w:rPr>
        <w:t>в областном конкурсе по выделению субсидии из областного бюджета на временное трудоустройство несовершеннолетних граждан в возрасте</w:t>
      </w:r>
      <w:proofErr w:type="gramEnd"/>
      <w:r w:rsidRPr="007E538B">
        <w:rPr>
          <w:sz w:val="26"/>
          <w:szCs w:val="26"/>
        </w:rPr>
        <w:t xml:space="preserve"> от 14 до 18 лет. На данные цели было выделено из областного бюджета -</w:t>
      </w:r>
      <w:r w:rsidRPr="007E538B">
        <w:rPr>
          <w:rFonts w:eastAsia="Calibri"/>
          <w:sz w:val="26"/>
          <w:szCs w:val="26"/>
          <w:lang w:eastAsia="en-US"/>
        </w:rPr>
        <w:t xml:space="preserve"> 911,7 тыс. руб., из местного бюджета -  100,0 тыс. руб. В 2024 году создано 93 рабочих места. Трудоустроено 92 человека. 11 учреждений приняли участие</w:t>
      </w:r>
    </w:p>
    <w:p w:rsidR="007E538B" w:rsidRPr="007E538B" w:rsidRDefault="007E538B" w:rsidP="007E53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>С 2018 года п</w:t>
      </w:r>
      <w:r w:rsidRPr="007E538B">
        <w:rPr>
          <w:rFonts w:eastAsia="Calibri"/>
          <w:sz w:val="26"/>
          <w:szCs w:val="26"/>
          <w:lang w:eastAsia="en-US"/>
        </w:rPr>
        <w:t>оддерживается деятельность зонального центра «Патриот». В программе в 2024</w:t>
      </w:r>
      <w:r w:rsidRPr="007E538B">
        <w:rPr>
          <w:bCs/>
          <w:sz w:val="26"/>
          <w:szCs w:val="26"/>
          <w:lang w:eastAsia="ar-SA"/>
        </w:rPr>
        <w:t xml:space="preserve"> выделены в 938,8 тыс. руб.  на оплату коммунальных услуг по зданию и приобретение оборудования для РДДМ.</w:t>
      </w:r>
    </w:p>
    <w:p w:rsidR="007E538B" w:rsidRPr="007E538B" w:rsidRDefault="007E538B" w:rsidP="007E53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sz w:val="26"/>
          <w:szCs w:val="26"/>
        </w:rPr>
        <w:t xml:space="preserve">В 2024году на базе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филиала Ресурсного центра добровольчества Архангельской области были проведены следующие мероприятия: Весенняя и Осенняя неделя добра, школа добровольчества, конкурс «Волонтер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 xml:space="preserve">». По состоянию на 31 декабря 2024 </w:t>
      </w:r>
      <w:r w:rsidRPr="007E538B">
        <w:rPr>
          <w:rFonts w:eastAsia="Calibri"/>
          <w:sz w:val="26"/>
          <w:szCs w:val="26"/>
          <w:lang w:eastAsia="en-US"/>
        </w:rPr>
        <w:t>в добровольческую (волонтерскую) деятельность вовлечено 217 человека в возрасте от 10 до 70 лет. Открыты первичные отделения во всех образовательных учреждениях округа.</w:t>
      </w:r>
      <w:r w:rsidRPr="007E538B">
        <w:rPr>
          <w:sz w:val="26"/>
          <w:szCs w:val="26"/>
        </w:rPr>
        <w:t xml:space="preserve"> </w:t>
      </w:r>
    </w:p>
    <w:p w:rsidR="007E538B" w:rsidRPr="007E538B" w:rsidRDefault="007E538B" w:rsidP="007E53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lastRenderedPageBreak/>
        <w:t>Волонтеры осуществляют работу по привлечению молодежи к здоровому образу жизни и формированию негативного отношения к употреблению наркотических средств и психотропных веществ. Также добровольцы оказывают существенную помощь в организации и проведении различных спортивных и культурно-массовых мероприятий. С их помощью были организованны и проведены акции «Лыжня России», «Кросс Нации», экологические акции, акции по благоустройству.</w:t>
      </w:r>
    </w:p>
    <w:p w:rsidR="007E538B" w:rsidRPr="007E538B" w:rsidRDefault="007E538B" w:rsidP="007E538B">
      <w:pPr>
        <w:ind w:firstLine="708"/>
        <w:contextualSpacing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В 2024 году в Каргополе состоялся областной молодежный форум «Развитие Поморья: «Современная культура: новые вызовы – новые решения», в котором приняли участие 51 чел., 10 модераторов; конференция «Движение первых» 70 участников, 10 модераторов.</w:t>
      </w:r>
    </w:p>
    <w:p w:rsidR="007E538B" w:rsidRPr="007E538B" w:rsidRDefault="007E538B" w:rsidP="007E53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На решение задачи по гражданско-патриотическому воспитанию, формированию духовно-нравственных ценностей молодежи, содействию самоорганизации молодежи направлены следующие мероприятия программы: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rFonts w:eastAsia="Calibri"/>
          <w:sz w:val="26"/>
          <w:szCs w:val="26"/>
          <w:lang w:eastAsia="en-US"/>
        </w:rPr>
        <w:t xml:space="preserve">муниципальный этап военно-спортивной эстафеты "Внуки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Маргелова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",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он-лайн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офлайн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мероприятия к 9 мая, 22 июня, Дню неизвестного солдата, Дню героев Отечества, памятным страницам нашей истории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онлайн</w:t>
      </w:r>
      <w:proofErr w:type="spellEnd"/>
      <w:r w:rsidRPr="007E538B">
        <w:rPr>
          <w:rFonts w:eastAsia="Calibri"/>
          <w:sz w:val="26"/>
          <w:szCs w:val="26"/>
          <w:lang w:eastAsia="en-US"/>
        </w:rPr>
        <w:t>; акции «Бессмертный полк», «Свеча Памяти».</w:t>
      </w:r>
      <w:r w:rsidRPr="007E538B">
        <w:rPr>
          <w:sz w:val="26"/>
          <w:szCs w:val="26"/>
        </w:rPr>
        <w:t xml:space="preserve"> Подростки и молодежь ухаживают за воинскими захоронениями: могилы солдат на кладбище, родственники которых не проживают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района, закреплены за школами, </w:t>
      </w:r>
      <w:proofErr w:type="spellStart"/>
      <w:r w:rsidRPr="007E538B">
        <w:rPr>
          <w:sz w:val="26"/>
          <w:szCs w:val="26"/>
        </w:rPr>
        <w:t>ЦСПСиД</w:t>
      </w:r>
      <w:proofErr w:type="spellEnd"/>
      <w:r w:rsidRPr="007E538B">
        <w:rPr>
          <w:sz w:val="26"/>
          <w:szCs w:val="26"/>
        </w:rPr>
        <w:t xml:space="preserve">; школа №3 ухаживает за памятником жертвам политических репрессий; школой №2 установлен памятный знак погибшим летчикам (ухаживают за ним). </w:t>
      </w:r>
      <w:r w:rsidRPr="007E538B">
        <w:rPr>
          <w:rFonts w:eastAsia="Calibri"/>
          <w:sz w:val="26"/>
          <w:szCs w:val="26"/>
          <w:lang w:eastAsia="en-US"/>
        </w:rPr>
        <w:t xml:space="preserve"> </w:t>
      </w:r>
      <w:r w:rsidRPr="007E538B">
        <w:rPr>
          <w:sz w:val="26"/>
          <w:szCs w:val="26"/>
        </w:rPr>
        <w:t>Члены зонального центра «Патриот» ухаживают за захоронением в Троице.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rFonts w:eastAsia="Calibri"/>
          <w:sz w:val="26"/>
          <w:szCs w:val="26"/>
          <w:lang w:eastAsia="en-US"/>
        </w:rPr>
        <w:t xml:space="preserve">В 2024 году в округе </w:t>
      </w:r>
      <w:r w:rsidRPr="007E538B">
        <w:rPr>
          <w:sz w:val="26"/>
          <w:szCs w:val="26"/>
        </w:rPr>
        <w:t xml:space="preserve">побывали участники молодежно-патриотической акции «Полярный десант» отряд «Арктический ветер». Он оказывал помощь пенсионерам, семьям военнослужащих и социальным объектам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округа. </w:t>
      </w:r>
    </w:p>
    <w:p w:rsidR="007E538B" w:rsidRPr="007E538B" w:rsidRDefault="007E538B" w:rsidP="007E538B">
      <w:pPr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>Одной из задач молодежной политики является создание правовых, социально-экономических, организационных условий самореализации, социального становления и развития потенциала молодых людей.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t xml:space="preserve">На территории </w:t>
      </w: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Каргопольского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района действует 1 совет молодежи, отделение РСМ, местное отделение Молодая гвардия ЕР, 2 студенческих совета, 13 органов ученического самоуправления, в которых задействовано более 250 человек. Советом молодежи проводятся открытые заседания с привлечением специалистов разных сфер, участвуют в стратегических сессиях по развитию района. Молодежь принимает активное участие и самостоятельно организовывает акции по безопасности дорожного движения, благоустройству города и района, ежемесячные акции по сбору вторсырья и отправке его на переработку, активно участвуют в патриотических мероприятиях района и др.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7E538B">
        <w:rPr>
          <w:rFonts w:eastAsia="Calibri"/>
          <w:sz w:val="26"/>
          <w:szCs w:val="26"/>
          <w:lang w:eastAsia="en-US"/>
        </w:rPr>
        <w:t>Каргопольский</w:t>
      </w:r>
      <w:proofErr w:type="spellEnd"/>
      <w:r w:rsidRPr="007E538B">
        <w:rPr>
          <w:rFonts w:eastAsia="Calibri"/>
          <w:sz w:val="26"/>
          <w:szCs w:val="26"/>
          <w:lang w:eastAsia="en-US"/>
        </w:rPr>
        <w:t xml:space="preserve"> округ участвует в реализации программы по повышению доступности учреждений культуры для молодежи - «Пушкинская карта» - </w:t>
      </w:r>
      <w:r w:rsidRPr="007E538B">
        <w:rPr>
          <w:sz w:val="26"/>
          <w:szCs w:val="26"/>
        </w:rPr>
        <w:t>В 2024 году учреждениями культуры продано 2871 билетов на сумму 820960 рублей</w:t>
      </w:r>
      <w:r w:rsidRPr="007E538B">
        <w:rPr>
          <w:rFonts w:eastAsia="Calibri"/>
          <w:sz w:val="26"/>
          <w:szCs w:val="26"/>
          <w:lang w:eastAsia="en-US"/>
        </w:rPr>
        <w:t>.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</w:p>
    <w:p w:rsidR="007E538B" w:rsidRPr="007E538B" w:rsidRDefault="007E538B" w:rsidP="007E538B">
      <w:pPr>
        <w:pStyle w:val="afa"/>
        <w:shd w:val="clear" w:color="auto" w:fill="FFFFFF"/>
        <w:tabs>
          <w:tab w:val="left" w:pos="1770"/>
        </w:tabs>
        <w:spacing w:line="300" w:lineRule="atLeast"/>
        <w:ind w:left="36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7E538B">
        <w:rPr>
          <w:rFonts w:ascii="Times New Roman" w:eastAsia="Calibri" w:hAnsi="Times New Roman" w:cs="Times New Roman"/>
          <w:sz w:val="26"/>
          <w:szCs w:val="26"/>
        </w:rPr>
        <w:t>Реализация программы «Жилье для молодой семьи»: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  <w:lang w:eastAsia="en-US"/>
        </w:rPr>
      </w:pPr>
      <w:r w:rsidRPr="007E538B">
        <w:rPr>
          <w:sz w:val="26"/>
          <w:szCs w:val="26"/>
          <w:lang w:eastAsia="en-US"/>
        </w:rPr>
        <w:t xml:space="preserve">В 2024 году в бюджете </w:t>
      </w:r>
      <w:proofErr w:type="spellStart"/>
      <w:r w:rsidRPr="007E538B">
        <w:rPr>
          <w:sz w:val="26"/>
          <w:szCs w:val="26"/>
          <w:lang w:eastAsia="en-US"/>
        </w:rPr>
        <w:t>Каргопольского</w:t>
      </w:r>
      <w:proofErr w:type="spellEnd"/>
      <w:r w:rsidRPr="007E538B">
        <w:rPr>
          <w:sz w:val="26"/>
          <w:szCs w:val="26"/>
          <w:lang w:eastAsia="en-US"/>
        </w:rPr>
        <w:t xml:space="preserve"> муниципального округа на реализацию мероприятий программы были выделены финансовые средства местного бюджета в размере 465,8 тыс</w:t>
      </w:r>
      <w:proofErr w:type="gramStart"/>
      <w:r w:rsidRPr="007E538B">
        <w:rPr>
          <w:sz w:val="26"/>
          <w:szCs w:val="26"/>
          <w:lang w:eastAsia="en-US"/>
        </w:rPr>
        <w:t>.р</w:t>
      </w:r>
      <w:proofErr w:type="gramEnd"/>
      <w:r w:rsidRPr="007E538B">
        <w:rPr>
          <w:sz w:val="26"/>
          <w:szCs w:val="26"/>
          <w:lang w:eastAsia="en-US"/>
        </w:rPr>
        <w:t xml:space="preserve">уб.; областного бюджета – 402,2 тыс.руб.,  федерального бюджета -  392,0 тыс.руб.  </w:t>
      </w:r>
    </w:p>
    <w:p w:rsidR="007E538B" w:rsidRPr="007E538B" w:rsidRDefault="007E538B" w:rsidP="007E538B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7E538B">
        <w:rPr>
          <w:rFonts w:eastAsia="Calibri"/>
          <w:sz w:val="26"/>
          <w:szCs w:val="26"/>
          <w:lang w:eastAsia="en-US"/>
        </w:rPr>
        <w:lastRenderedPageBreak/>
        <w:t>Свидетельства выданы 3 семьям, в 2024 году две семьи приобрели квартиры и одна вложили средства сертификата в долевое строительство.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</w:p>
    <w:p w:rsidR="00FF79E7" w:rsidRPr="007E538B" w:rsidRDefault="00CA1168" w:rsidP="00CA1168">
      <w:pPr>
        <w:jc w:val="center"/>
        <w:rPr>
          <w:b/>
          <w:sz w:val="26"/>
          <w:szCs w:val="26"/>
          <w:u w:val="single"/>
        </w:rPr>
      </w:pPr>
      <w:r w:rsidRPr="007E538B">
        <w:rPr>
          <w:b/>
          <w:sz w:val="26"/>
          <w:szCs w:val="26"/>
          <w:u w:val="single"/>
        </w:rPr>
        <w:t>Спорт</w:t>
      </w:r>
    </w:p>
    <w:p w:rsidR="00CA1168" w:rsidRPr="007E538B" w:rsidRDefault="00CA1168" w:rsidP="00CA1168">
      <w:pPr>
        <w:jc w:val="center"/>
        <w:rPr>
          <w:b/>
          <w:sz w:val="26"/>
          <w:szCs w:val="26"/>
          <w:u w:val="single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Для достижения данной цели: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- реализуется подпрограмма «Спорт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 xml:space="preserve">» на 2021-2024 годы» муниципальной программы «Реализация молодежной политики и развитие массового спорта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 на 2021-2024 годы».  Сумма финансирования подпрограммы «Спорт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>» в 2024 году составила 20660,4 тысяч рублей, в том числе: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средства местного бюджета –     19583,1 тысяч рублей;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средства областного бюджета – 1077,3 тысяч рублей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Организованы и проведены соревнования и турниры по различным видам спорта, среди них: «Лыжня России - 2024», «Кросс Наций - 2024», «Олимпийский день», «День ходьбы», «День физкультурника», легкоатлетическая эстафета, областной турнир по волейболу «Кубок Победы», межрайонный турнир по хоккею с шайбой среди юношей 2010-2012 «В гости к «Медведям» и др. Всего прошло 56 мероприятий, участниками которых стали 1461 человек.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Спортсмены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округа приняли участие в соревнованиях в зачет «58- Беломорских игр». </w:t>
      </w:r>
      <w:proofErr w:type="gramStart"/>
      <w:r w:rsidRPr="007E538B">
        <w:rPr>
          <w:sz w:val="26"/>
          <w:szCs w:val="26"/>
        </w:rPr>
        <w:t xml:space="preserve">Выезжали в Архангельск, Онегу, Вельск, </w:t>
      </w:r>
      <w:proofErr w:type="spellStart"/>
      <w:r w:rsidRPr="007E538B">
        <w:rPr>
          <w:sz w:val="26"/>
          <w:szCs w:val="26"/>
        </w:rPr>
        <w:t>Североонежск</w:t>
      </w:r>
      <w:proofErr w:type="spellEnd"/>
      <w:r w:rsidRPr="007E538B">
        <w:rPr>
          <w:sz w:val="26"/>
          <w:szCs w:val="26"/>
        </w:rPr>
        <w:t xml:space="preserve">, </w:t>
      </w:r>
      <w:proofErr w:type="spellStart"/>
      <w:r w:rsidRPr="007E538B">
        <w:rPr>
          <w:sz w:val="26"/>
          <w:szCs w:val="26"/>
        </w:rPr>
        <w:t>Няндому</w:t>
      </w:r>
      <w:proofErr w:type="spellEnd"/>
      <w:r w:rsidRPr="007E538B">
        <w:rPr>
          <w:sz w:val="26"/>
          <w:szCs w:val="26"/>
        </w:rPr>
        <w:t xml:space="preserve"> и Мирный; приняли участие в соревнованиях по волейболу, хоккею, настольному теннису, лыжным гонкам, тяжелой атлетике, футболу 8*8, шахматам, рыболовному спорту, баскетболу.</w:t>
      </w:r>
      <w:proofErr w:type="gramEnd"/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На выезды детских и взрослых сборных команд израсходовано 398,6 тыс. руб.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Значимые победы наших спортсменов в 2024 году: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- 2 место в Финальных соревнованиях по волейболу среди мужчин Спартакиады среди муниципальных районов и округов Архангельской области "58-Беломорские игры»;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- 1  место в областных соревнованиях по волейболу «Кубок Победы».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Присвоены разряды 54 спортсменам, 1183 человек сдавали нормы ГТО, из них знаки отличия получат 352чел. (в том числе детей - 325).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 рамках подпрограммы «Спорт </w:t>
      </w:r>
      <w:proofErr w:type="spellStart"/>
      <w:r w:rsidRPr="007E538B">
        <w:rPr>
          <w:sz w:val="26"/>
          <w:szCs w:val="26"/>
        </w:rPr>
        <w:t>Каргополья</w:t>
      </w:r>
      <w:proofErr w:type="spellEnd"/>
      <w:r w:rsidRPr="007E538B">
        <w:rPr>
          <w:sz w:val="26"/>
          <w:szCs w:val="26"/>
        </w:rPr>
        <w:t>» на 2021-2024 годы» выделены средства в размере 275,2 тыс</w:t>
      </w:r>
      <w:proofErr w:type="gramStart"/>
      <w:r w:rsidRPr="007E538B">
        <w:rPr>
          <w:sz w:val="26"/>
          <w:szCs w:val="26"/>
        </w:rPr>
        <w:t>.р</w:t>
      </w:r>
      <w:proofErr w:type="gramEnd"/>
      <w:r w:rsidRPr="007E538B">
        <w:rPr>
          <w:sz w:val="26"/>
          <w:szCs w:val="26"/>
        </w:rPr>
        <w:t>уб. на обеспечение в рабочего состояние установленных автоматических пожарных сигнализаций в зданиях МБУ «</w:t>
      </w:r>
      <w:proofErr w:type="spellStart"/>
      <w:r w:rsidRPr="007E538B">
        <w:rPr>
          <w:sz w:val="26"/>
          <w:szCs w:val="26"/>
        </w:rPr>
        <w:t>Каргопольская</w:t>
      </w:r>
      <w:proofErr w:type="spellEnd"/>
      <w:r w:rsidRPr="007E538B">
        <w:rPr>
          <w:sz w:val="26"/>
          <w:szCs w:val="26"/>
        </w:rPr>
        <w:t xml:space="preserve"> спортивная школа».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Для </w:t>
      </w:r>
      <w:proofErr w:type="gramStart"/>
      <w:r w:rsidRPr="007E538B">
        <w:rPr>
          <w:sz w:val="26"/>
          <w:szCs w:val="26"/>
        </w:rPr>
        <w:t>занятий</w:t>
      </w:r>
      <w:proofErr w:type="gramEnd"/>
      <w:r w:rsidRPr="007E538B">
        <w:rPr>
          <w:sz w:val="26"/>
          <w:szCs w:val="26"/>
        </w:rPr>
        <w:t xml:space="preserve"> как взрослого, так и детского населения на территории округа функционирует 47 спортивных сооружений. Из них: 22 спортивных зала, 20 плоскостных спортивных сооружений. В 2024 году построена площадка ГТО у </w:t>
      </w:r>
      <w:proofErr w:type="spellStart"/>
      <w:r w:rsidRPr="007E538B">
        <w:rPr>
          <w:sz w:val="26"/>
          <w:szCs w:val="26"/>
        </w:rPr>
        <w:t>Тихманьгской</w:t>
      </w:r>
      <w:proofErr w:type="spellEnd"/>
      <w:r w:rsidRPr="007E538B">
        <w:rPr>
          <w:sz w:val="26"/>
          <w:szCs w:val="26"/>
        </w:rPr>
        <w:t xml:space="preserve"> школы. Завершено обустройство </w:t>
      </w:r>
      <w:proofErr w:type="spellStart"/>
      <w:r w:rsidRPr="007E538B">
        <w:rPr>
          <w:sz w:val="26"/>
          <w:szCs w:val="26"/>
        </w:rPr>
        <w:t>скейт-площадки</w:t>
      </w:r>
      <w:proofErr w:type="spellEnd"/>
      <w:r w:rsidRPr="007E538B">
        <w:rPr>
          <w:sz w:val="26"/>
          <w:szCs w:val="26"/>
        </w:rPr>
        <w:t xml:space="preserve"> на стадионе.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Всего численность занимающихся физкультурой и спортом 7398 человек.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- наиболее популярными видами на </w:t>
      </w:r>
      <w:proofErr w:type="spellStart"/>
      <w:r w:rsidRPr="007E538B">
        <w:rPr>
          <w:sz w:val="26"/>
          <w:szCs w:val="26"/>
        </w:rPr>
        <w:t>Каргополье</w:t>
      </w:r>
      <w:proofErr w:type="spellEnd"/>
      <w:r w:rsidRPr="007E538B">
        <w:rPr>
          <w:sz w:val="26"/>
          <w:szCs w:val="26"/>
        </w:rPr>
        <w:t xml:space="preserve"> остаются такие, как: волейбол, хоккей, мини-футбол, лыжные гонки, дзюдо, настольный теннис и др.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lastRenderedPageBreak/>
        <w:t>В районе функционирует муниципальное учреждение МОУ ДО «</w:t>
      </w:r>
      <w:proofErr w:type="spellStart"/>
      <w:r w:rsidRPr="007E538B">
        <w:rPr>
          <w:sz w:val="26"/>
          <w:szCs w:val="26"/>
        </w:rPr>
        <w:t>Каргопольская</w:t>
      </w:r>
      <w:proofErr w:type="spellEnd"/>
      <w:r w:rsidRPr="007E538B">
        <w:rPr>
          <w:sz w:val="26"/>
          <w:szCs w:val="26"/>
        </w:rPr>
        <w:t xml:space="preserve"> спортивная школа», фитнес студии, танцевальная студия «Алгоритм», клуб «Эра Самбо». </w:t>
      </w:r>
    </w:p>
    <w:p w:rsidR="007E538B" w:rsidRPr="007E538B" w:rsidRDefault="007E538B" w:rsidP="007E538B">
      <w:pPr>
        <w:ind w:firstLine="708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На базе 13 образовательных организаций действуют школьные спортивные клубы, в которых занимаются 1110 человек. </w:t>
      </w:r>
    </w:p>
    <w:p w:rsidR="00FF79E7" w:rsidRDefault="00FF79E7">
      <w:pPr>
        <w:jc w:val="center"/>
        <w:rPr>
          <w:sz w:val="26"/>
          <w:szCs w:val="26"/>
          <w:u w:val="single"/>
        </w:rPr>
      </w:pPr>
    </w:p>
    <w:p w:rsidR="004B2BBF" w:rsidRDefault="004B2BBF" w:rsidP="004B2BBF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Общественные организации</w:t>
      </w:r>
    </w:p>
    <w:p w:rsidR="004B2BBF" w:rsidRDefault="004B2BBF" w:rsidP="004B2BBF">
      <w:pPr>
        <w:jc w:val="center"/>
        <w:rPr>
          <w:b/>
          <w:color w:val="auto"/>
          <w:sz w:val="26"/>
          <w:szCs w:val="26"/>
          <w:u w:val="single"/>
        </w:rPr>
      </w:pP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На территории </w:t>
      </w:r>
      <w:proofErr w:type="spellStart"/>
      <w:r w:rsidRPr="00C33544">
        <w:rPr>
          <w:sz w:val="26"/>
          <w:szCs w:val="26"/>
        </w:rPr>
        <w:t>Каргопольского</w:t>
      </w:r>
      <w:proofErr w:type="spellEnd"/>
      <w:r w:rsidRPr="00C33544">
        <w:rPr>
          <w:sz w:val="26"/>
          <w:szCs w:val="26"/>
        </w:rPr>
        <w:t xml:space="preserve"> района действуют 7</w:t>
      </w:r>
      <w:r>
        <w:rPr>
          <w:sz w:val="26"/>
          <w:szCs w:val="26"/>
        </w:rPr>
        <w:t xml:space="preserve">4 </w:t>
      </w:r>
      <w:proofErr w:type="gramStart"/>
      <w:r>
        <w:rPr>
          <w:sz w:val="26"/>
          <w:szCs w:val="26"/>
        </w:rPr>
        <w:t>общественных</w:t>
      </w:r>
      <w:proofErr w:type="gramEnd"/>
      <w:r>
        <w:rPr>
          <w:sz w:val="26"/>
          <w:szCs w:val="26"/>
        </w:rPr>
        <w:t xml:space="preserve"> организации. </w:t>
      </w: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2024 году </w:t>
      </w:r>
      <w:proofErr w:type="gramStart"/>
      <w:r>
        <w:rPr>
          <w:sz w:val="26"/>
          <w:szCs w:val="26"/>
        </w:rPr>
        <w:t>зарегистрированы</w:t>
      </w:r>
      <w:proofErr w:type="gramEnd"/>
      <w:r>
        <w:rPr>
          <w:sz w:val="26"/>
          <w:szCs w:val="26"/>
        </w:rPr>
        <w:t xml:space="preserve"> 3 новых </w:t>
      </w:r>
      <w:proofErr w:type="spellStart"/>
      <w:r>
        <w:rPr>
          <w:sz w:val="26"/>
          <w:szCs w:val="26"/>
        </w:rPr>
        <w:t>ТОСа</w:t>
      </w:r>
      <w:proofErr w:type="spellEnd"/>
      <w:r>
        <w:rPr>
          <w:sz w:val="26"/>
          <w:szCs w:val="26"/>
        </w:rPr>
        <w:t>. Все они созданы в населённых пунктах, где совсем мало жителей, но есть большое желание изменить свою жизнь.  Это деревни Алексинская (</w:t>
      </w:r>
      <w:proofErr w:type="spellStart"/>
      <w:r>
        <w:rPr>
          <w:sz w:val="26"/>
          <w:szCs w:val="26"/>
        </w:rPr>
        <w:t>Ухотский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теротдел</w:t>
      </w:r>
      <w:proofErr w:type="spellEnd"/>
      <w:r>
        <w:rPr>
          <w:sz w:val="26"/>
          <w:szCs w:val="26"/>
        </w:rPr>
        <w:t>), д</w:t>
      </w:r>
      <w:proofErr w:type="gramStart"/>
      <w:r>
        <w:rPr>
          <w:sz w:val="26"/>
          <w:szCs w:val="26"/>
        </w:rPr>
        <w:t>.Ж</w:t>
      </w:r>
      <w:proofErr w:type="gramEnd"/>
      <w:r>
        <w:rPr>
          <w:sz w:val="26"/>
          <w:szCs w:val="26"/>
        </w:rPr>
        <w:t xml:space="preserve">уковская и </w:t>
      </w:r>
      <w:proofErr w:type="spellStart"/>
      <w:r>
        <w:rPr>
          <w:sz w:val="26"/>
          <w:szCs w:val="26"/>
        </w:rPr>
        <w:t>д.Надпорожский</w:t>
      </w:r>
      <w:proofErr w:type="spellEnd"/>
      <w:r>
        <w:rPr>
          <w:sz w:val="26"/>
          <w:szCs w:val="26"/>
        </w:rPr>
        <w:t xml:space="preserve"> Погост )Павловского </w:t>
      </w:r>
      <w:proofErr w:type="spellStart"/>
      <w:r>
        <w:rPr>
          <w:sz w:val="26"/>
          <w:szCs w:val="26"/>
        </w:rPr>
        <w:t>теротдела</w:t>
      </w:r>
      <w:proofErr w:type="spellEnd"/>
      <w:r>
        <w:rPr>
          <w:sz w:val="26"/>
          <w:szCs w:val="26"/>
        </w:rPr>
        <w:t xml:space="preserve">). Все они приняли участие в различных конкурсах и 2 из них получили финансовую поддержку: ТОС «Алексинская» - </w:t>
      </w:r>
      <w:r w:rsidRPr="00D1617C">
        <w:rPr>
          <w:sz w:val="26"/>
          <w:szCs w:val="26"/>
        </w:rPr>
        <w:t>проект «Спасем деревню от пожара»</w:t>
      </w:r>
      <w:r>
        <w:rPr>
          <w:sz w:val="26"/>
          <w:szCs w:val="26"/>
        </w:rPr>
        <w:t xml:space="preserve"> в рамках конкурса проектов ТОС. ТОС «Уголок России» д</w:t>
      </w:r>
      <w:proofErr w:type="gramStart"/>
      <w:r>
        <w:rPr>
          <w:sz w:val="26"/>
          <w:szCs w:val="26"/>
        </w:rPr>
        <w:t>.Ж</w:t>
      </w:r>
      <w:proofErr w:type="gramEnd"/>
      <w:r>
        <w:rPr>
          <w:sz w:val="26"/>
          <w:szCs w:val="26"/>
        </w:rPr>
        <w:t xml:space="preserve">уковская – проект </w:t>
      </w:r>
      <w:r w:rsidRPr="000C3962">
        <w:rPr>
          <w:sz w:val="26"/>
          <w:szCs w:val="26"/>
        </w:rPr>
        <w:t>«Ровная дорога»</w:t>
      </w:r>
      <w:r>
        <w:rPr>
          <w:sz w:val="26"/>
          <w:szCs w:val="26"/>
        </w:rPr>
        <w:t xml:space="preserve"> в рамках проекта «Комфортное Поморье»</w:t>
      </w: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 рамках реализации подпрограммы </w:t>
      </w:r>
      <w:r w:rsidRPr="00D1617C">
        <w:rPr>
          <w:sz w:val="26"/>
          <w:szCs w:val="26"/>
        </w:rPr>
        <w:t xml:space="preserve">«Развитие и поддержка территориального общественного самоуправления на территории </w:t>
      </w:r>
      <w:proofErr w:type="spellStart"/>
      <w:r w:rsidRPr="00D1617C">
        <w:rPr>
          <w:sz w:val="26"/>
          <w:szCs w:val="26"/>
        </w:rPr>
        <w:t>Каргопольского</w:t>
      </w:r>
      <w:proofErr w:type="spellEnd"/>
      <w:r w:rsidRPr="00D1617C">
        <w:rPr>
          <w:sz w:val="26"/>
          <w:szCs w:val="26"/>
        </w:rPr>
        <w:t xml:space="preserve"> муниципального округа Архангельской области на 2021-202</w:t>
      </w:r>
      <w:r>
        <w:rPr>
          <w:sz w:val="26"/>
          <w:szCs w:val="26"/>
        </w:rPr>
        <w:t>5</w:t>
      </w:r>
      <w:r w:rsidRPr="00D1617C">
        <w:rPr>
          <w:sz w:val="26"/>
          <w:szCs w:val="26"/>
        </w:rPr>
        <w:t xml:space="preserve"> годы»</w:t>
      </w:r>
      <w:r>
        <w:rPr>
          <w:sz w:val="26"/>
          <w:szCs w:val="26"/>
        </w:rPr>
        <w:t xml:space="preserve"> были оплачены услуги </w:t>
      </w:r>
      <w:r w:rsidRPr="00D1617C">
        <w:rPr>
          <w:sz w:val="26"/>
          <w:szCs w:val="26"/>
        </w:rPr>
        <w:t>по разработке схем расположения ТОС</w:t>
      </w:r>
      <w:r>
        <w:rPr>
          <w:sz w:val="26"/>
          <w:szCs w:val="26"/>
        </w:rPr>
        <w:t>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>В 202</w:t>
      </w:r>
      <w:r>
        <w:rPr>
          <w:sz w:val="26"/>
          <w:szCs w:val="26"/>
        </w:rPr>
        <w:t>4</w:t>
      </w:r>
      <w:r w:rsidRPr="00C33544">
        <w:rPr>
          <w:sz w:val="26"/>
          <w:szCs w:val="26"/>
        </w:rPr>
        <w:t xml:space="preserve"> году на реализацию подпрограммы «Поддержка социально ориентированных некоммерческих организаций </w:t>
      </w:r>
      <w:proofErr w:type="spellStart"/>
      <w:r w:rsidRPr="00C33544">
        <w:rPr>
          <w:bCs/>
          <w:sz w:val="26"/>
          <w:szCs w:val="26"/>
        </w:rPr>
        <w:t>Каргопольского</w:t>
      </w:r>
      <w:proofErr w:type="spellEnd"/>
      <w:r w:rsidRPr="00C33544">
        <w:rPr>
          <w:bCs/>
          <w:sz w:val="26"/>
          <w:szCs w:val="26"/>
        </w:rPr>
        <w:t xml:space="preserve"> муниципального округа Архангельской области  на 2021-2024 годы</w:t>
      </w:r>
      <w:r w:rsidRPr="00C33544">
        <w:rPr>
          <w:sz w:val="26"/>
          <w:szCs w:val="26"/>
        </w:rPr>
        <w:t xml:space="preserve">» выделено </w:t>
      </w:r>
      <w:r w:rsidRPr="003D3E27">
        <w:rPr>
          <w:sz w:val="26"/>
          <w:szCs w:val="26"/>
        </w:rPr>
        <w:t>281,5</w:t>
      </w:r>
      <w:r w:rsidRPr="00C33544">
        <w:rPr>
          <w:sz w:val="26"/>
          <w:szCs w:val="26"/>
        </w:rPr>
        <w:t xml:space="preserve"> тыс. руб. 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В рамках реализации подпрограммы регулярно проводятся торжественные митинги к 9 мая, Дню памяти и скорби, Дню памяти жертв политических репрессий, мероприятия, посвященные Дню пожилого человека, мероприятия в рамках декады инвалидов. Оказывается финансовая помощь районному совету ветеранов и обществу инвалидов, обществу слепых и общественной организации детей и подростков с ограниченными возможностями «Родничок надежды». Финансируются мероприятия, посвященные Дню семьи, дню Петра и </w:t>
      </w:r>
      <w:proofErr w:type="spellStart"/>
      <w:r w:rsidRPr="00C33544">
        <w:rPr>
          <w:sz w:val="26"/>
          <w:szCs w:val="26"/>
        </w:rPr>
        <w:t>Февронии</w:t>
      </w:r>
      <w:proofErr w:type="spellEnd"/>
      <w:r w:rsidRPr="00C33544">
        <w:rPr>
          <w:sz w:val="26"/>
          <w:szCs w:val="26"/>
        </w:rPr>
        <w:t xml:space="preserve">, декаде семьи. 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В рамках конкурса на предоставление субсидий из областного бюджета местным бюджетам муниципальных образований на реализацию утвержденных этими муниципальными образованиями </w:t>
      </w:r>
      <w:proofErr w:type="gramStart"/>
      <w:r w:rsidRPr="00C33544">
        <w:rPr>
          <w:sz w:val="26"/>
          <w:szCs w:val="26"/>
        </w:rPr>
        <w:t>муниципальных программ, предусматривающих поддержку социально ориентированных некоммерческих организаций программа получила</w:t>
      </w:r>
      <w:proofErr w:type="gramEnd"/>
      <w:r w:rsidRPr="00C33544">
        <w:rPr>
          <w:sz w:val="26"/>
          <w:szCs w:val="26"/>
        </w:rPr>
        <w:t xml:space="preserve"> поддержку в размере </w:t>
      </w:r>
      <w:r>
        <w:rPr>
          <w:sz w:val="26"/>
          <w:szCs w:val="26"/>
        </w:rPr>
        <w:t xml:space="preserve">634,017 </w:t>
      </w:r>
      <w:r w:rsidRPr="00C33544">
        <w:rPr>
          <w:sz w:val="26"/>
          <w:szCs w:val="26"/>
        </w:rPr>
        <w:t>тысяч рублей.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Для распределения данных средств на уровне района было разработано и утверждено Положение о конкурсе проектов и порядке предоставления  субсидий социально ориентированным некоммерческим организациям </w:t>
      </w:r>
      <w:proofErr w:type="spellStart"/>
      <w:r w:rsidRPr="00C33544">
        <w:rPr>
          <w:bCs/>
          <w:sz w:val="26"/>
          <w:szCs w:val="26"/>
        </w:rPr>
        <w:t>Каргопольского</w:t>
      </w:r>
      <w:proofErr w:type="spellEnd"/>
      <w:r w:rsidRPr="00C33544">
        <w:rPr>
          <w:bCs/>
          <w:sz w:val="26"/>
          <w:szCs w:val="26"/>
        </w:rPr>
        <w:t xml:space="preserve"> муниципального округа Архангельской области</w:t>
      </w:r>
      <w:r w:rsidRPr="00C33544">
        <w:rPr>
          <w:sz w:val="26"/>
          <w:szCs w:val="26"/>
        </w:rPr>
        <w:t>. В соответствии с ним был проведен конкурсный отбор на предоставление субсидий социально ориентированным некоммерческим организациям. Победителями были признаны:</w:t>
      </w:r>
    </w:p>
    <w:p w:rsidR="004B2BBF" w:rsidRPr="00EF3121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EF3121">
        <w:rPr>
          <w:sz w:val="26"/>
          <w:szCs w:val="26"/>
        </w:rPr>
        <w:t>проект «</w:t>
      </w:r>
      <w:proofErr w:type="spellStart"/>
      <w:r>
        <w:rPr>
          <w:sz w:val="26"/>
          <w:szCs w:val="26"/>
        </w:rPr>
        <w:t>Обережницы</w:t>
      </w:r>
      <w:proofErr w:type="spellEnd"/>
      <w:r w:rsidRPr="00EF3121">
        <w:rPr>
          <w:sz w:val="26"/>
          <w:szCs w:val="26"/>
        </w:rPr>
        <w:t>» автономной некоммерческой организации центр поддержки инициатив «Сфера возможностей»;</w:t>
      </w:r>
    </w:p>
    <w:p w:rsidR="004B2BBF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EF3121">
        <w:rPr>
          <w:sz w:val="26"/>
          <w:szCs w:val="26"/>
        </w:rPr>
        <w:t>проект «</w:t>
      </w:r>
      <w:r>
        <w:rPr>
          <w:sz w:val="26"/>
          <w:szCs w:val="26"/>
        </w:rPr>
        <w:t>Хранители северного слова</w:t>
      </w:r>
      <w:r w:rsidRPr="00EF3121">
        <w:rPr>
          <w:sz w:val="26"/>
          <w:szCs w:val="26"/>
        </w:rPr>
        <w:t>» автономной некоммерческой организации центр поддержки инициатив «Сфера возможностей»;</w:t>
      </w:r>
    </w:p>
    <w:p w:rsidR="004B2BBF" w:rsidRPr="00EF3121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EF3121">
        <w:rPr>
          <w:sz w:val="26"/>
          <w:szCs w:val="26"/>
        </w:rPr>
        <w:lastRenderedPageBreak/>
        <w:t>проект «</w:t>
      </w:r>
      <w:r>
        <w:rPr>
          <w:sz w:val="26"/>
          <w:szCs w:val="26"/>
        </w:rPr>
        <w:t xml:space="preserve">Жила на </w:t>
      </w:r>
      <w:proofErr w:type="spellStart"/>
      <w:r>
        <w:rPr>
          <w:sz w:val="26"/>
          <w:szCs w:val="26"/>
        </w:rPr>
        <w:t>Каргополье</w:t>
      </w:r>
      <w:proofErr w:type="spellEnd"/>
      <w:r>
        <w:rPr>
          <w:sz w:val="26"/>
          <w:szCs w:val="26"/>
        </w:rPr>
        <w:t xml:space="preserve"> мастерица</w:t>
      </w:r>
      <w:r w:rsidRPr="00EF3121">
        <w:rPr>
          <w:sz w:val="26"/>
          <w:szCs w:val="26"/>
        </w:rPr>
        <w:t>» автономной некоммерческой организации центр поддержки инициатив «Сфера возможностей»;</w:t>
      </w:r>
    </w:p>
    <w:p w:rsidR="004B2BBF" w:rsidRPr="00EF3121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EF3121">
        <w:rPr>
          <w:sz w:val="26"/>
          <w:szCs w:val="26"/>
        </w:rPr>
        <w:t>проект «</w:t>
      </w:r>
      <w:proofErr w:type="spellStart"/>
      <w:r>
        <w:rPr>
          <w:sz w:val="26"/>
          <w:szCs w:val="26"/>
        </w:rPr>
        <w:t>Каргопольская</w:t>
      </w:r>
      <w:proofErr w:type="spellEnd"/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говОря</w:t>
      </w:r>
      <w:proofErr w:type="spellEnd"/>
      <w:r w:rsidRPr="00EF3121">
        <w:rPr>
          <w:sz w:val="26"/>
          <w:szCs w:val="26"/>
        </w:rPr>
        <w:t>» автономной некоммерческой организации содействия активности граждан «Марусин дом»;</w:t>
      </w:r>
    </w:p>
    <w:p w:rsidR="004B2BBF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EF3121">
        <w:rPr>
          <w:sz w:val="26"/>
          <w:szCs w:val="26"/>
        </w:rPr>
        <w:t>проект «</w:t>
      </w:r>
      <w:r>
        <w:rPr>
          <w:sz w:val="26"/>
          <w:szCs w:val="26"/>
        </w:rPr>
        <w:t xml:space="preserve">ТОЛК (Только Обычные Люди </w:t>
      </w:r>
      <w:proofErr w:type="spellStart"/>
      <w:r>
        <w:rPr>
          <w:sz w:val="26"/>
          <w:szCs w:val="26"/>
        </w:rPr>
        <w:t>Каргополья</w:t>
      </w:r>
      <w:proofErr w:type="spellEnd"/>
      <w:r>
        <w:rPr>
          <w:sz w:val="26"/>
          <w:szCs w:val="26"/>
        </w:rPr>
        <w:t>)</w:t>
      </w:r>
      <w:r w:rsidRPr="00EF3121">
        <w:rPr>
          <w:sz w:val="26"/>
          <w:szCs w:val="26"/>
        </w:rPr>
        <w:t xml:space="preserve">» </w:t>
      </w:r>
      <w:proofErr w:type="spellStart"/>
      <w:r w:rsidRPr="00C64B41">
        <w:rPr>
          <w:sz w:val="26"/>
          <w:szCs w:val="26"/>
        </w:rPr>
        <w:t>Каргопольской</w:t>
      </w:r>
      <w:proofErr w:type="spellEnd"/>
      <w:r w:rsidRPr="00C64B41">
        <w:rPr>
          <w:sz w:val="26"/>
          <w:szCs w:val="26"/>
        </w:rPr>
        <w:t xml:space="preserve"> местной общественной организации родителей детей и подростков с ограниченными возможностями здоровья «Родничок надежды»</w:t>
      </w:r>
      <w:r>
        <w:rPr>
          <w:sz w:val="26"/>
          <w:szCs w:val="26"/>
        </w:rPr>
        <w:t>;</w:t>
      </w:r>
    </w:p>
    <w:p w:rsidR="004B2BBF" w:rsidRPr="00EF3121" w:rsidRDefault="004B2BBF" w:rsidP="004B2BBF">
      <w:pPr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>проект «</w:t>
      </w:r>
      <w:proofErr w:type="spellStart"/>
      <w:r>
        <w:rPr>
          <w:sz w:val="26"/>
          <w:szCs w:val="26"/>
        </w:rPr>
        <w:t>Эковызов</w:t>
      </w:r>
      <w:proofErr w:type="spellEnd"/>
      <w:r>
        <w:rPr>
          <w:sz w:val="26"/>
          <w:szCs w:val="26"/>
        </w:rPr>
        <w:t xml:space="preserve">» </w:t>
      </w:r>
      <w:r w:rsidRPr="00C64B41">
        <w:rPr>
          <w:sz w:val="26"/>
          <w:szCs w:val="26"/>
        </w:rPr>
        <w:t xml:space="preserve">автономной некоммерческой организации по сохранению и развитию традиционных ремесел </w:t>
      </w:r>
      <w:proofErr w:type="spellStart"/>
      <w:r w:rsidRPr="00C64B41">
        <w:rPr>
          <w:sz w:val="26"/>
          <w:szCs w:val="26"/>
        </w:rPr>
        <w:t>Каргопольского</w:t>
      </w:r>
      <w:proofErr w:type="spellEnd"/>
      <w:r w:rsidRPr="00C64B41">
        <w:rPr>
          <w:sz w:val="26"/>
          <w:szCs w:val="26"/>
        </w:rPr>
        <w:t xml:space="preserve"> района «Ремесла </w:t>
      </w:r>
      <w:proofErr w:type="spellStart"/>
      <w:r w:rsidRPr="00C64B41">
        <w:rPr>
          <w:sz w:val="26"/>
          <w:szCs w:val="26"/>
        </w:rPr>
        <w:t>Каргополья</w:t>
      </w:r>
      <w:proofErr w:type="spellEnd"/>
      <w:r w:rsidRPr="00C64B41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>В нашем районе в данное время  54 ветеранские организации, которые объединяют в себе от 10 до 300 человек. 10 человек состоят в Президиуме РСВ.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Районный совет ветеранов регулярно проводит заседания Президиума и клуба «Ветеран». </w:t>
      </w: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 xml:space="preserve">Ветеранские организации принимают самое активное участие во всех проводимых мероприятиях в районе, посвященных: Дню Победы, Дню Памяти и Скорби, Декаде пожилого человека и других. </w:t>
      </w: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 w:rsidRPr="00B237B2">
        <w:rPr>
          <w:sz w:val="26"/>
          <w:szCs w:val="26"/>
        </w:rPr>
        <w:t xml:space="preserve">28 марта, </w:t>
      </w:r>
      <w:r>
        <w:rPr>
          <w:sz w:val="26"/>
          <w:szCs w:val="26"/>
        </w:rPr>
        <w:t>прошел</w:t>
      </w:r>
      <w:r w:rsidRPr="00B237B2">
        <w:rPr>
          <w:sz w:val="26"/>
          <w:szCs w:val="26"/>
        </w:rPr>
        <w:t xml:space="preserve"> выездной пленум Совета Ветеранов </w:t>
      </w:r>
      <w:proofErr w:type="spellStart"/>
      <w:r w:rsidRPr="00B237B2">
        <w:rPr>
          <w:sz w:val="26"/>
          <w:szCs w:val="26"/>
        </w:rPr>
        <w:t>Каргопольского</w:t>
      </w:r>
      <w:proofErr w:type="spellEnd"/>
      <w:r w:rsidRPr="00B237B2">
        <w:rPr>
          <w:sz w:val="26"/>
          <w:szCs w:val="26"/>
        </w:rPr>
        <w:t xml:space="preserve"> муниципального округа</w:t>
      </w:r>
      <w:r>
        <w:rPr>
          <w:sz w:val="26"/>
          <w:szCs w:val="26"/>
        </w:rPr>
        <w:t xml:space="preserve"> в </w:t>
      </w:r>
      <w:proofErr w:type="spellStart"/>
      <w:r>
        <w:rPr>
          <w:sz w:val="26"/>
          <w:szCs w:val="26"/>
        </w:rPr>
        <w:t>д</w:t>
      </w:r>
      <w:proofErr w:type="gramStart"/>
      <w:r>
        <w:rPr>
          <w:sz w:val="26"/>
          <w:szCs w:val="26"/>
        </w:rPr>
        <w:t>.Ш</w:t>
      </w:r>
      <w:proofErr w:type="gramEnd"/>
      <w:r>
        <w:rPr>
          <w:sz w:val="26"/>
          <w:szCs w:val="26"/>
        </w:rPr>
        <w:t>елоховская</w:t>
      </w:r>
      <w:proofErr w:type="spellEnd"/>
      <w:r>
        <w:rPr>
          <w:sz w:val="26"/>
          <w:szCs w:val="26"/>
        </w:rPr>
        <w:t>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B237B2">
        <w:rPr>
          <w:sz w:val="26"/>
          <w:szCs w:val="26"/>
        </w:rPr>
        <w:t xml:space="preserve">23 мая 2024 года на территории детского парка по ул. </w:t>
      </w:r>
      <w:proofErr w:type="spellStart"/>
      <w:r w:rsidRPr="00B237B2">
        <w:rPr>
          <w:sz w:val="26"/>
          <w:szCs w:val="26"/>
        </w:rPr>
        <w:t>Чеснокова</w:t>
      </w:r>
      <w:proofErr w:type="spellEnd"/>
      <w:r w:rsidRPr="00B237B2">
        <w:rPr>
          <w:sz w:val="26"/>
          <w:szCs w:val="26"/>
        </w:rPr>
        <w:t xml:space="preserve"> г. Каргополя </w:t>
      </w:r>
      <w:r>
        <w:rPr>
          <w:sz w:val="26"/>
          <w:szCs w:val="26"/>
        </w:rPr>
        <w:t xml:space="preserve">Совет ветеранов стал одним из организаторов </w:t>
      </w:r>
      <w:r w:rsidRPr="00B237B2">
        <w:rPr>
          <w:sz w:val="26"/>
          <w:szCs w:val="26"/>
        </w:rPr>
        <w:t>международн</w:t>
      </w:r>
      <w:r>
        <w:rPr>
          <w:sz w:val="26"/>
          <w:szCs w:val="26"/>
        </w:rPr>
        <w:t>ой</w:t>
      </w:r>
      <w:r w:rsidRPr="00B237B2">
        <w:rPr>
          <w:sz w:val="26"/>
          <w:szCs w:val="26"/>
        </w:rPr>
        <w:t xml:space="preserve"> эколого-патриотическ</w:t>
      </w:r>
      <w:r>
        <w:rPr>
          <w:sz w:val="26"/>
          <w:szCs w:val="26"/>
        </w:rPr>
        <w:t>ой</w:t>
      </w:r>
      <w:r w:rsidRPr="00B237B2">
        <w:rPr>
          <w:sz w:val="26"/>
          <w:szCs w:val="26"/>
        </w:rPr>
        <w:t xml:space="preserve"> акци</w:t>
      </w:r>
      <w:r>
        <w:rPr>
          <w:sz w:val="26"/>
          <w:szCs w:val="26"/>
        </w:rPr>
        <w:t>и</w:t>
      </w:r>
      <w:r w:rsidRPr="00B237B2">
        <w:rPr>
          <w:sz w:val="26"/>
          <w:szCs w:val="26"/>
        </w:rPr>
        <w:t xml:space="preserve"> «Сад памяти».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>В августе состоялся районный конкурс цветоводов и огородников «Дары Каргополья-202</w:t>
      </w:r>
      <w:r>
        <w:rPr>
          <w:sz w:val="26"/>
          <w:szCs w:val="26"/>
        </w:rPr>
        <w:t>4</w:t>
      </w:r>
      <w:r w:rsidRPr="00C33544">
        <w:rPr>
          <w:sz w:val="26"/>
          <w:szCs w:val="26"/>
        </w:rPr>
        <w:t xml:space="preserve">», в нем приняли участие более </w:t>
      </w:r>
      <w:r>
        <w:rPr>
          <w:sz w:val="26"/>
          <w:szCs w:val="26"/>
        </w:rPr>
        <w:t>3</w:t>
      </w:r>
      <w:r w:rsidRPr="00C33544">
        <w:rPr>
          <w:sz w:val="26"/>
          <w:szCs w:val="26"/>
        </w:rPr>
        <w:t>0 человек со всего района.</w:t>
      </w:r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proofErr w:type="gramStart"/>
      <w:r w:rsidRPr="00B237B2">
        <w:rPr>
          <w:sz w:val="26"/>
          <w:szCs w:val="26"/>
        </w:rPr>
        <w:t xml:space="preserve">26 августа семь команд ветеранских организаций приняли участие в районном </w:t>
      </w:r>
      <w:proofErr w:type="spellStart"/>
      <w:r w:rsidRPr="00B237B2">
        <w:rPr>
          <w:sz w:val="26"/>
          <w:szCs w:val="26"/>
        </w:rPr>
        <w:t>турслете</w:t>
      </w:r>
      <w:proofErr w:type="spellEnd"/>
      <w:r w:rsidRPr="00B237B2">
        <w:rPr>
          <w:sz w:val="26"/>
          <w:szCs w:val="26"/>
        </w:rPr>
        <w:t>, посвященному году семьи</w:t>
      </w:r>
      <w:r>
        <w:rPr>
          <w:sz w:val="26"/>
          <w:szCs w:val="26"/>
        </w:rPr>
        <w:t>.</w:t>
      </w:r>
      <w:proofErr w:type="gramEnd"/>
    </w:p>
    <w:p w:rsidR="004B2BBF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>Ко Дню пожилого человека был разработан и утвержден план мероприятий, включивший в себя более 20 мероприятий. В течение года совету ветеранов оказывалась материальная поддержка, в том числе для оформления подписки на периодические издания.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D1617C">
        <w:rPr>
          <w:sz w:val="26"/>
          <w:szCs w:val="26"/>
        </w:rPr>
        <w:t xml:space="preserve">7 ноября в Доме культуры и театра состоялась отчётно-выборная конференция </w:t>
      </w:r>
      <w:proofErr w:type="spellStart"/>
      <w:r w:rsidRPr="00D1617C">
        <w:rPr>
          <w:sz w:val="26"/>
          <w:szCs w:val="26"/>
        </w:rPr>
        <w:t>Каргопольской</w:t>
      </w:r>
      <w:proofErr w:type="spellEnd"/>
      <w:r w:rsidRPr="00D1617C">
        <w:rPr>
          <w:sz w:val="26"/>
          <w:szCs w:val="26"/>
        </w:rPr>
        <w:t xml:space="preserve"> районной общественной организации Совета ветеранов войны и труда</w:t>
      </w:r>
      <w:r>
        <w:rPr>
          <w:sz w:val="26"/>
          <w:szCs w:val="26"/>
        </w:rPr>
        <w:t>.</w:t>
      </w:r>
    </w:p>
    <w:p w:rsidR="004B2BBF" w:rsidRPr="00C33544" w:rsidRDefault="004B2BBF" w:rsidP="004B2BBF">
      <w:pPr>
        <w:ind w:firstLine="709"/>
        <w:jc w:val="both"/>
        <w:rPr>
          <w:sz w:val="26"/>
          <w:szCs w:val="26"/>
        </w:rPr>
      </w:pPr>
      <w:r w:rsidRPr="00C33544">
        <w:rPr>
          <w:sz w:val="26"/>
          <w:szCs w:val="26"/>
        </w:rPr>
        <w:t>С обществом инвалидов работа также велась в течение года. В рамках декады инвалидов были проведены мероприятия совместно с ГБСУ АО «</w:t>
      </w:r>
      <w:proofErr w:type="spellStart"/>
      <w:r w:rsidRPr="00C33544">
        <w:rPr>
          <w:sz w:val="26"/>
          <w:szCs w:val="26"/>
        </w:rPr>
        <w:t>Каргопольский</w:t>
      </w:r>
      <w:proofErr w:type="spellEnd"/>
      <w:r w:rsidRPr="00C33544">
        <w:rPr>
          <w:sz w:val="26"/>
          <w:szCs w:val="26"/>
        </w:rPr>
        <w:t xml:space="preserve"> СРЦН», ГКУ АО «ЦЗН </w:t>
      </w:r>
      <w:proofErr w:type="spellStart"/>
      <w:r w:rsidRPr="00C33544">
        <w:rPr>
          <w:sz w:val="26"/>
          <w:szCs w:val="26"/>
        </w:rPr>
        <w:t>Каргопольского</w:t>
      </w:r>
      <w:proofErr w:type="spellEnd"/>
      <w:r w:rsidRPr="00C33544">
        <w:rPr>
          <w:sz w:val="26"/>
          <w:szCs w:val="26"/>
        </w:rPr>
        <w:t xml:space="preserve"> района, ГБУ СОН АО «</w:t>
      </w:r>
      <w:proofErr w:type="spellStart"/>
      <w:r w:rsidRPr="00C33544">
        <w:rPr>
          <w:sz w:val="26"/>
          <w:szCs w:val="26"/>
        </w:rPr>
        <w:t>Каргопольский</w:t>
      </w:r>
      <w:proofErr w:type="spellEnd"/>
      <w:r w:rsidRPr="00C33544">
        <w:rPr>
          <w:sz w:val="26"/>
          <w:szCs w:val="26"/>
        </w:rPr>
        <w:t xml:space="preserve"> КЦСО», ГСУ социального обслуживания системы социальной защиты населения "</w:t>
      </w:r>
      <w:proofErr w:type="spellStart"/>
      <w:r w:rsidRPr="00C33544">
        <w:rPr>
          <w:sz w:val="26"/>
          <w:szCs w:val="26"/>
        </w:rPr>
        <w:t>Каргопольский</w:t>
      </w:r>
      <w:proofErr w:type="spellEnd"/>
      <w:r w:rsidRPr="00C33544">
        <w:rPr>
          <w:sz w:val="26"/>
          <w:szCs w:val="26"/>
        </w:rPr>
        <w:t xml:space="preserve"> дом-интернат для престарелых и инвалидов".</w:t>
      </w:r>
    </w:p>
    <w:p w:rsidR="004B2BBF" w:rsidRDefault="004B2BBF" w:rsidP="004B2BBF">
      <w:pPr>
        <w:jc w:val="center"/>
        <w:rPr>
          <w:b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Территориально-общественное самоуправление</w:t>
      </w:r>
    </w:p>
    <w:p w:rsidR="007E538B" w:rsidRDefault="007E538B">
      <w:pPr>
        <w:jc w:val="center"/>
        <w:rPr>
          <w:b/>
          <w:sz w:val="26"/>
          <w:szCs w:val="26"/>
          <w:u w:val="single"/>
        </w:rPr>
      </w:pPr>
    </w:p>
    <w:p w:rsidR="007E538B" w:rsidRPr="007E538B" w:rsidRDefault="007E538B" w:rsidP="007E538B">
      <w:pPr>
        <w:ind w:firstLine="709"/>
        <w:jc w:val="both"/>
        <w:rPr>
          <w:bCs/>
          <w:sz w:val="26"/>
          <w:szCs w:val="26"/>
        </w:rPr>
      </w:pPr>
      <w:r w:rsidRPr="007E538B">
        <w:rPr>
          <w:sz w:val="26"/>
          <w:szCs w:val="26"/>
        </w:rPr>
        <w:t>С</w:t>
      </w:r>
      <w:r w:rsidRPr="007E538B">
        <w:rPr>
          <w:bCs/>
          <w:sz w:val="26"/>
          <w:szCs w:val="26"/>
        </w:rPr>
        <w:t xml:space="preserve">оглашением о предоставлении субсидии на поддержку территориального общественного самоуправления  администрации </w:t>
      </w:r>
      <w:proofErr w:type="spellStart"/>
      <w:r w:rsidRPr="007E538B">
        <w:rPr>
          <w:bCs/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муниципального округа  была предоставлена субсидия  из областного бюджета с целью </w:t>
      </w:r>
      <w:proofErr w:type="spellStart"/>
      <w:r w:rsidRPr="007E538B">
        <w:rPr>
          <w:bCs/>
          <w:sz w:val="26"/>
          <w:szCs w:val="26"/>
        </w:rPr>
        <w:t>софинансирования</w:t>
      </w:r>
      <w:proofErr w:type="spellEnd"/>
      <w:r w:rsidRPr="007E538B">
        <w:rPr>
          <w:bCs/>
          <w:sz w:val="26"/>
          <w:szCs w:val="26"/>
        </w:rPr>
        <w:t xml:space="preserve"> проектов, разработанных территориальными общественными самоуправлениями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муниципального округа в сумме 1 913 781,48рублей.</w:t>
      </w:r>
    </w:p>
    <w:p w:rsidR="007E538B" w:rsidRPr="007E538B" w:rsidRDefault="007E538B" w:rsidP="007E538B">
      <w:pPr>
        <w:ind w:firstLine="709"/>
        <w:jc w:val="both"/>
        <w:rPr>
          <w:bCs/>
          <w:sz w:val="26"/>
          <w:szCs w:val="26"/>
        </w:rPr>
      </w:pPr>
      <w:r w:rsidRPr="007E538B">
        <w:rPr>
          <w:sz w:val="26"/>
          <w:szCs w:val="26"/>
        </w:rPr>
        <w:lastRenderedPageBreak/>
        <w:t>П</w:t>
      </w:r>
      <w:r w:rsidRPr="007E538B">
        <w:rPr>
          <w:bCs/>
          <w:sz w:val="26"/>
          <w:szCs w:val="26"/>
        </w:rPr>
        <w:t xml:space="preserve">остановлением администрации </w:t>
      </w:r>
      <w:proofErr w:type="spellStart"/>
      <w:r w:rsidRPr="007E538B">
        <w:rPr>
          <w:bCs/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муниципального округа  от «05» апреля 2021 года № 322  утверждено Положение о конкурсе с учетом приоритетных направлений развития территориального общественного самоуправления.</w:t>
      </w:r>
    </w:p>
    <w:p w:rsidR="007E538B" w:rsidRPr="007E538B" w:rsidRDefault="007E538B" w:rsidP="007E538B">
      <w:pPr>
        <w:ind w:firstLine="709"/>
        <w:jc w:val="both"/>
        <w:rPr>
          <w:bCs/>
          <w:sz w:val="26"/>
          <w:szCs w:val="26"/>
        </w:rPr>
      </w:pPr>
      <w:r w:rsidRPr="007E538B">
        <w:rPr>
          <w:bCs/>
          <w:sz w:val="26"/>
          <w:szCs w:val="26"/>
        </w:rPr>
        <w:t>Информационное сообщение о начале проведения конкурса было опубликовано в газете «</w:t>
      </w:r>
      <w:proofErr w:type="spellStart"/>
      <w:r w:rsidRPr="007E538B">
        <w:rPr>
          <w:bCs/>
          <w:sz w:val="26"/>
          <w:szCs w:val="26"/>
        </w:rPr>
        <w:t>Каргополье</w:t>
      </w:r>
      <w:proofErr w:type="spellEnd"/>
      <w:r w:rsidRPr="007E538B">
        <w:rPr>
          <w:bCs/>
          <w:sz w:val="26"/>
          <w:szCs w:val="26"/>
        </w:rPr>
        <w:t>» от 27 марта 2024 года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bCs/>
          <w:sz w:val="26"/>
          <w:szCs w:val="26"/>
        </w:rPr>
        <w:t xml:space="preserve">На основании решений конкурсной комиссии по рассмотрению проектов развития территориального общественного самоуправления (протокол № 1 от 27.05.2024 года) распоряжением администрации </w:t>
      </w:r>
      <w:proofErr w:type="spellStart"/>
      <w:r w:rsidRPr="007E538B">
        <w:rPr>
          <w:bCs/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муниципального округа от «03» июня 2023 года  № 714-ро были подведены итоги конкурса и распределена субсидия.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На конкурс были представлены 23 проекта, 17 из них были поддержаны.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Следующие суммы были выделены победителям конкурса проектов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156000 (Сто пятьдесят шесть тысяч) рублей 00 копеек на реализацию проекта «Вечный зов» территориального общественного самоуправления «Спасский бережок»;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93430 (Девяносто три тысячи четыреста тридцать) рублей 00 копеек на реализацию проекта «Вода-это жизнь» территориального общественного самоуправления «Истоки»;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182123  (Сто восемьдесят две тысячи сто двадцать три) рубля 33 копейки на реализацию </w:t>
      </w:r>
      <w:proofErr w:type="gramStart"/>
      <w:r w:rsidRPr="007E538B">
        <w:rPr>
          <w:sz w:val="26"/>
          <w:szCs w:val="26"/>
        </w:rPr>
        <w:t>проекта «Есть водоем-дом спасен</w:t>
      </w:r>
      <w:proofErr w:type="gramEnd"/>
      <w:r w:rsidRPr="007E538B">
        <w:rPr>
          <w:sz w:val="26"/>
          <w:szCs w:val="26"/>
        </w:rPr>
        <w:t>» территориального общественного самоуправления «</w:t>
      </w:r>
      <w:proofErr w:type="spellStart"/>
      <w:r w:rsidRPr="007E538B">
        <w:rPr>
          <w:sz w:val="26"/>
          <w:szCs w:val="26"/>
        </w:rPr>
        <w:t>Печниковский</w:t>
      </w:r>
      <w:proofErr w:type="spellEnd"/>
      <w:r w:rsidRPr="007E538B">
        <w:rPr>
          <w:sz w:val="26"/>
          <w:szCs w:val="26"/>
        </w:rPr>
        <w:t xml:space="preserve"> лад»;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80000 (Восемьдесят тысяч) рублей 00 копеек на реализацию проекта «Добро пожаловать» территориального общественного самоуправления «Наш край»;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67675 (Шестьдесят семь тысяч шестьсот семьдесят пять) рублей 00 копеек на реализацию проекта «Всем обо всем» территориального общественного самоуправления «Родничок»;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91560 (Девяносто одна тысяча пятьсот шестьдесят) рублей 00 копеек на реализацию проекта «Возраст в действии» территориального общественного самоуправления «Родничок»;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180000 (Сто восемьдесят тысяч) рублей 00 копеек на реализацию проекта «Дорога жизни» территориального общественного самоуправления «Живи деревня»;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62680 (Шестьдесят две тысячи шестьсот восемьдесят) рублей 00 копеек на реализацию проект «Двери в мир книг» территориального общественного самоуправления «</w:t>
      </w:r>
      <w:proofErr w:type="spellStart"/>
      <w:r w:rsidRPr="007E538B">
        <w:rPr>
          <w:sz w:val="26"/>
          <w:szCs w:val="26"/>
        </w:rPr>
        <w:t>Архангело</w:t>
      </w:r>
      <w:proofErr w:type="spellEnd"/>
      <w:r w:rsidRPr="007E538B">
        <w:rPr>
          <w:sz w:val="26"/>
          <w:szCs w:val="26"/>
        </w:rPr>
        <w:t xml:space="preserve">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69316 (Шестьдесят девять тысяч триста шестнадцать) рублей 00 копеек на реализацию проекта «Красна изба окнами!» территориального общественного самоуправления «Устье»;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66300 (Шестьдесят шесть тысяч триста) рублей 00 копеек на реализацию проекта «Спасем деревню от пожара» территориального общественного самоуправления «Алексинская»;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126980 (Сто двадцать шесть тысяч девятьсот восемьдесят) рублей 00 копеек на реализацию проект «Территория спорта» территориального общественного самоуправления «</w:t>
      </w:r>
      <w:proofErr w:type="spellStart"/>
      <w:r w:rsidRPr="007E538B">
        <w:rPr>
          <w:sz w:val="26"/>
          <w:szCs w:val="26"/>
        </w:rPr>
        <w:t>Кипровский</w:t>
      </w:r>
      <w:proofErr w:type="spellEnd"/>
      <w:r w:rsidRPr="007E538B">
        <w:rPr>
          <w:sz w:val="26"/>
          <w:szCs w:val="26"/>
        </w:rPr>
        <w:t xml:space="preserve">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129500 (Сто двадцать девять тысяч пятьсот) рублей 00 копеек на реализацию проекта «Журавли-источники воды» территориального общественного самоуправления «Искорка надежды»;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lastRenderedPageBreak/>
        <w:t>199930 (Сто девяносто девять тысяч девятьсот тридцать) рублей 00 копеек на реализацию проекта «3 в 1: Крыльцо. Крыша. Сцена» территориального общественного самоуправления «Троицкая сторонка»;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121637 (Сто двадцать одна тысяча шестьсот тридцать семь) рублей 00 копеек на реализацию проект «Библиотеке быть!» территориального общественного самоуправления «</w:t>
      </w:r>
      <w:proofErr w:type="spellStart"/>
      <w:r w:rsidRPr="007E538B">
        <w:rPr>
          <w:sz w:val="26"/>
          <w:szCs w:val="26"/>
        </w:rPr>
        <w:t>Лодыгинские</w:t>
      </w:r>
      <w:proofErr w:type="spellEnd"/>
      <w:r w:rsidRPr="007E538B">
        <w:rPr>
          <w:sz w:val="26"/>
          <w:szCs w:val="26"/>
        </w:rPr>
        <w:t xml:space="preserve"> просторы»;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98291 (Девяносто восемь тысяч двести девяносто один) рубль 00 копеек на реализацию проект «Отдыхаем вместе-2» территориального общественного самоуправления «</w:t>
      </w:r>
      <w:proofErr w:type="spellStart"/>
      <w:r w:rsidRPr="007E538B">
        <w:rPr>
          <w:sz w:val="26"/>
          <w:szCs w:val="26"/>
        </w:rPr>
        <w:t>Нокола</w:t>
      </w:r>
      <w:proofErr w:type="spellEnd"/>
      <w:r w:rsidRPr="007E538B">
        <w:rPr>
          <w:sz w:val="26"/>
          <w:szCs w:val="26"/>
        </w:rPr>
        <w:t>»;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44863 (Сорок четыре тысячи восемьсот шестьдесят три) рубля 00 копеек на реализацию проект «Кто куда, а мы в библиотеку» территориального общественного самоуправление «</w:t>
      </w:r>
      <w:proofErr w:type="spellStart"/>
      <w:r w:rsidRPr="007E538B">
        <w:rPr>
          <w:sz w:val="26"/>
          <w:szCs w:val="26"/>
        </w:rPr>
        <w:t>Нокола</w:t>
      </w:r>
      <w:proofErr w:type="spellEnd"/>
      <w:r w:rsidRPr="007E538B">
        <w:rPr>
          <w:sz w:val="26"/>
          <w:szCs w:val="26"/>
        </w:rPr>
        <w:t xml:space="preserve">»;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143496 (Сто сорок три тысячи четыреста девяносто шесть) рублей 15 копеек на реализацию проекта «На радость всем» территориального общественного самоуправления «Успех».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 течение 2024 года делегация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района </w:t>
      </w:r>
      <w:proofErr w:type="gramStart"/>
      <w:r w:rsidRPr="007E538B">
        <w:rPr>
          <w:sz w:val="26"/>
          <w:szCs w:val="26"/>
        </w:rPr>
        <w:t>принимала активное участие в областных и межрайонных мероприятиях немало было</w:t>
      </w:r>
      <w:proofErr w:type="gramEnd"/>
      <w:r w:rsidRPr="007E538B">
        <w:rPr>
          <w:sz w:val="26"/>
          <w:szCs w:val="26"/>
        </w:rPr>
        <w:t xml:space="preserve"> сделано и на своих территориях.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С 09 по 11 августа </w:t>
      </w:r>
      <w:proofErr w:type="gramStart"/>
      <w:r w:rsidRPr="007E538B">
        <w:rPr>
          <w:sz w:val="26"/>
          <w:szCs w:val="26"/>
        </w:rPr>
        <w:t>на</w:t>
      </w:r>
      <w:proofErr w:type="gramEnd"/>
      <w:r w:rsidRPr="007E538B">
        <w:rPr>
          <w:sz w:val="26"/>
          <w:szCs w:val="26"/>
        </w:rPr>
        <w:t xml:space="preserve"> </w:t>
      </w:r>
      <w:proofErr w:type="gramStart"/>
      <w:r w:rsidRPr="007E538B">
        <w:rPr>
          <w:sz w:val="26"/>
          <w:szCs w:val="26"/>
        </w:rPr>
        <w:t>в</w:t>
      </w:r>
      <w:proofErr w:type="gramEnd"/>
      <w:r w:rsidRPr="007E538B">
        <w:rPr>
          <w:sz w:val="26"/>
          <w:szCs w:val="26"/>
        </w:rPr>
        <w:t xml:space="preserve"> Вельске прошел, Фестиваль "</w:t>
      </w:r>
      <w:proofErr w:type="spellStart"/>
      <w:r w:rsidRPr="007E538B">
        <w:rPr>
          <w:sz w:val="26"/>
          <w:szCs w:val="26"/>
        </w:rPr>
        <w:t>ТОСы</w:t>
      </w:r>
      <w:proofErr w:type="spellEnd"/>
      <w:r w:rsidRPr="007E538B">
        <w:rPr>
          <w:sz w:val="26"/>
          <w:szCs w:val="26"/>
        </w:rPr>
        <w:t xml:space="preserve"> Поморья". Мы также приняли в нем участие и поделились своим опытом. Активное участие приняли мы и областной конференции ТОС в декабре.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 Мы провели районный этап областных конкурсов «Лучший активист, проект и ТОС Архангельской области». На районный этап поступило 9 заявок.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Большая работа была проведена с </w:t>
      </w:r>
      <w:proofErr w:type="spellStart"/>
      <w:r w:rsidRPr="007E538B">
        <w:rPr>
          <w:sz w:val="26"/>
          <w:szCs w:val="26"/>
        </w:rPr>
        <w:t>ТОСами</w:t>
      </w:r>
      <w:proofErr w:type="spellEnd"/>
      <w:r w:rsidRPr="007E538B">
        <w:rPr>
          <w:sz w:val="26"/>
          <w:szCs w:val="26"/>
        </w:rPr>
        <w:t xml:space="preserve"> по участию в региональном проекте «Комфортное поморье». Прошли обучающие семинары, проводились индивидуальные консультации, оказывалась информационная и методическая помощь в подготовке заявок. 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В итоге на конкурс было подано 24 заявки от ТОС, из 66 всех поданных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В течение года в районной газете «</w:t>
      </w:r>
      <w:proofErr w:type="spellStart"/>
      <w:r w:rsidRPr="007E538B">
        <w:rPr>
          <w:sz w:val="26"/>
          <w:szCs w:val="26"/>
        </w:rPr>
        <w:t>Каргополье</w:t>
      </w:r>
      <w:proofErr w:type="spellEnd"/>
      <w:r w:rsidRPr="007E538B">
        <w:rPr>
          <w:sz w:val="26"/>
          <w:szCs w:val="26"/>
        </w:rPr>
        <w:t>» были опубликованы 10 статей  о работе ТОС.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В 2024 году созданы три новых </w:t>
      </w:r>
      <w:proofErr w:type="spellStart"/>
      <w:r w:rsidRPr="007E538B">
        <w:rPr>
          <w:sz w:val="26"/>
          <w:szCs w:val="26"/>
        </w:rPr>
        <w:t>ТОСа</w:t>
      </w:r>
      <w:proofErr w:type="spellEnd"/>
      <w:r w:rsidRPr="007E538B">
        <w:rPr>
          <w:sz w:val="26"/>
          <w:szCs w:val="26"/>
        </w:rPr>
        <w:t>: «</w:t>
      </w:r>
      <w:proofErr w:type="spellStart"/>
      <w:r w:rsidRPr="007E538B">
        <w:rPr>
          <w:sz w:val="26"/>
          <w:szCs w:val="26"/>
        </w:rPr>
        <w:t>Надпорожский</w:t>
      </w:r>
      <w:proofErr w:type="spellEnd"/>
      <w:r w:rsidRPr="007E538B">
        <w:rPr>
          <w:sz w:val="26"/>
          <w:szCs w:val="26"/>
        </w:rPr>
        <w:t xml:space="preserve"> погост», «Алексинская» и ТОС «Уголок России» в д</w:t>
      </w:r>
      <w:proofErr w:type="gramStart"/>
      <w:r w:rsidRPr="007E538B">
        <w:rPr>
          <w:sz w:val="26"/>
          <w:szCs w:val="26"/>
        </w:rPr>
        <w:t>.Ж</w:t>
      </w:r>
      <w:proofErr w:type="gramEnd"/>
      <w:r w:rsidRPr="007E538B">
        <w:rPr>
          <w:sz w:val="26"/>
          <w:szCs w:val="26"/>
        </w:rPr>
        <w:t>уковская</w:t>
      </w:r>
    </w:p>
    <w:p w:rsidR="00346B2F" w:rsidRDefault="00346B2F">
      <w:pPr>
        <w:jc w:val="center"/>
        <w:rPr>
          <w:b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 xml:space="preserve">Осуществление государственных полномочий </w:t>
      </w:r>
    </w:p>
    <w:p w:rsidR="00346B2F" w:rsidRDefault="00146BD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по созданию и функционированию комиссий по делам несовершеннолетних и защите их прав</w:t>
      </w:r>
    </w:p>
    <w:p w:rsidR="00346B2F" w:rsidRDefault="00346B2F">
      <w:pPr>
        <w:jc w:val="center"/>
        <w:rPr>
          <w:b/>
          <w:sz w:val="26"/>
          <w:szCs w:val="26"/>
          <w:u w:val="single"/>
        </w:rPr>
      </w:pPr>
    </w:p>
    <w:p w:rsidR="007E538B" w:rsidRPr="007E538B" w:rsidRDefault="007E538B" w:rsidP="007E538B">
      <w:pPr>
        <w:ind w:firstLine="540"/>
        <w:jc w:val="both"/>
        <w:rPr>
          <w:sz w:val="26"/>
          <w:szCs w:val="26"/>
        </w:rPr>
      </w:pPr>
      <w:r w:rsidRPr="007E538B">
        <w:rPr>
          <w:bCs/>
          <w:sz w:val="26"/>
          <w:szCs w:val="26"/>
        </w:rPr>
        <w:t xml:space="preserve">Муниципальная комиссия по делам несовершеннолетних и защите их прав администрации </w:t>
      </w:r>
      <w:proofErr w:type="spellStart"/>
      <w:r w:rsidRPr="007E538B">
        <w:rPr>
          <w:bCs/>
          <w:sz w:val="26"/>
          <w:szCs w:val="26"/>
        </w:rPr>
        <w:t>Каргопольского</w:t>
      </w:r>
      <w:proofErr w:type="spellEnd"/>
      <w:r w:rsidRPr="007E538B">
        <w:rPr>
          <w:bCs/>
          <w:sz w:val="26"/>
          <w:szCs w:val="26"/>
        </w:rPr>
        <w:t xml:space="preserve"> муниципального округа (далее – комиссия)</w:t>
      </w:r>
      <w:r w:rsidRPr="007E538B">
        <w:rPr>
          <w:sz w:val="26"/>
          <w:szCs w:val="26"/>
        </w:rPr>
        <w:t xml:space="preserve"> является постоянно действующим коллегиальным органом, обеспечивающим реализацию государственных полномочий по профилактике безнадзорности и правонарушений несовершеннолетних на территории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 Архангельской области.</w:t>
      </w:r>
    </w:p>
    <w:p w:rsidR="007E538B" w:rsidRPr="007E538B" w:rsidRDefault="007E538B" w:rsidP="007E538B">
      <w:pPr>
        <w:ind w:firstLine="540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За 2024г. проведено</w:t>
      </w:r>
      <w:r w:rsidRPr="007E538B">
        <w:rPr>
          <w:bCs/>
          <w:sz w:val="26"/>
          <w:szCs w:val="26"/>
        </w:rPr>
        <w:t xml:space="preserve"> 25 заседаний комиссии, в том числе 1 - </w:t>
      </w:r>
      <w:proofErr w:type="gramStart"/>
      <w:r w:rsidRPr="007E538B">
        <w:rPr>
          <w:bCs/>
          <w:sz w:val="26"/>
          <w:szCs w:val="26"/>
        </w:rPr>
        <w:t>выездное</w:t>
      </w:r>
      <w:proofErr w:type="gramEnd"/>
      <w:r w:rsidRPr="007E538B">
        <w:rPr>
          <w:bCs/>
          <w:sz w:val="26"/>
          <w:szCs w:val="26"/>
        </w:rPr>
        <w:t xml:space="preserve">  (АППГ – 25). Ра</w:t>
      </w:r>
      <w:r w:rsidRPr="007E538B">
        <w:rPr>
          <w:sz w:val="26"/>
          <w:szCs w:val="26"/>
        </w:rPr>
        <w:t xml:space="preserve">ссмотрено 22 вопроса, </w:t>
      </w:r>
      <w:r w:rsidRPr="007E538B">
        <w:rPr>
          <w:bCs/>
          <w:sz w:val="26"/>
          <w:szCs w:val="26"/>
        </w:rPr>
        <w:t xml:space="preserve">направленных на координацию деятельности органов и учреждений системы профилактики безнадзорности и правонарушений несовершеннолетних </w:t>
      </w:r>
      <w:r w:rsidRPr="007E538B">
        <w:rPr>
          <w:sz w:val="26"/>
          <w:szCs w:val="26"/>
        </w:rPr>
        <w:t>(АППГ – 27).</w:t>
      </w:r>
    </w:p>
    <w:p w:rsidR="007E538B" w:rsidRPr="007E538B" w:rsidRDefault="007E538B" w:rsidP="007E538B">
      <w:pPr>
        <w:pStyle w:val="Default"/>
        <w:ind w:firstLine="540"/>
        <w:jc w:val="both"/>
        <w:rPr>
          <w:bCs/>
          <w:sz w:val="26"/>
          <w:szCs w:val="26"/>
        </w:rPr>
      </w:pPr>
      <w:r w:rsidRPr="007E538B">
        <w:rPr>
          <w:sz w:val="26"/>
          <w:szCs w:val="26"/>
        </w:rPr>
        <w:lastRenderedPageBreak/>
        <w:t>В органы и учреждения системы профилактики в соответствии со ст.9 Федерального закона №120-ФЗ направлено 15</w:t>
      </w:r>
      <w:r w:rsidRPr="007E538B">
        <w:rPr>
          <w:bCs/>
          <w:sz w:val="26"/>
          <w:szCs w:val="26"/>
        </w:rPr>
        <w:t xml:space="preserve"> информаций (АППГ – 28).</w:t>
      </w:r>
    </w:p>
    <w:p w:rsidR="007E538B" w:rsidRPr="007E538B" w:rsidRDefault="007E538B" w:rsidP="007E538B">
      <w:pPr>
        <w:pStyle w:val="Default"/>
        <w:ind w:firstLine="540"/>
        <w:jc w:val="both"/>
        <w:rPr>
          <w:sz w:val="26"/>
          <w:szCs w:val="26"/>
        </w:rPr>
      </w:pPr>
      <w:r w:rsidRPr="007E538B">
        <w:rPr>
          <w:bCs/>
          <w:sz w:val="26"/>
          <w:szCs w:val="26"/>
        </w:rPr>
        <w:t>Рассмотрено 2 обращения граждан (АППГ-5).</w:t>
      </w:r>
    </w:p>
    <w:p w:rsidR="007E538B" w:rsidRPr="007E538B" w:rsidRDefault="007E538B" w:rsidP="007E538B">
      <w:pPr>
        <w:pStyle w:val="Default"/>
        <w:ind w:firstLine="540"/>
        <w:jc w:val="both"/>
        <w:rPr>
          <w:sz w:val="26"/>
          <w:szCs w:val="26"/>
        </w:rPr>
      </w:pPr>
      <w:r w:rsidRPr="007E538B">
        <w:rPr>
          <w:bCs/>
          <w:sz w:val="26"/>
          <w:szCs w:val="26"/>
        </w:rPr>
        <w:t xml:space="preserve">За отчетный период утверждено </w:t>
      </w:r>
      <w:r w:rsidRPr="007E538B">
        <w:rPr>
          <w:b/>
          <w:bCs/>
          <w:sz w:val="26"/>
          <w:szCs w:val="26"/>
        </w:rPr>
        <w:t>33</w:t>
      </w:r>
      <w:r w:rsidRPr="007E538B">
        <w:rPr>
          <w:bCs/>
          <w:sz w:val="26"/>
          <w:szCs w:val="26"/>
        </w:rPr>
        <w:t xml:space="preserve"> комплексных межведомственных планов индивидуальной профилактической работы в отношении несовершеннолетних и (или) семей, находящихся в социально опасном положении (АППГ – 29).</w:t>
      </w:r>
    </w:p>
    <w:p w:rsidR="007E538B" w:rsidRPr="007E538B" w:rsidRDefault="007E538B" w:rsidP="007E538B">
      <w:pPr>
        <w:ind w:firstLine="540"/>
        <w:jc w:val="both"/>
        <w:rPr>
          <w:sz w:val="26"/>
          <w:szCs w:val="26"/>
        </w:rPr>
      </w:pPr>
      <w:r w:rsidRPr="007E538B">
        <w:rPr>
          <w:color w:val="111111"/>
          <w:sz w:val="26"/>
          <w:szCs w:val="26"/>
        </w:rPr>
        <w:tab/>
      </w:r>
      <w:r w:rsidRPr="007E538B">
        <w:rPr>
          <w:sz w:val="26"/>
          <w:szCs w:val="26"/>
        </w:rPr>
        <w:t>По состоянию на 01.01.2025г. на учете в органах и учреждениях системы профилактики состоит 42 семьи (АППГ-48), находящихся в социально опасном положении, в них воспитывается 98 детей (АППГ -109 ребенка). За 2024 год было поставлено на профилактический учет в категорию семей, находящихся в социально опасном положении, 20 семей (АППГ-21).</w:t>
      </w:r>
    </w:p>
    <w:p w:rsidR="007E538B" w:rsidRPr="007E538B" w:rsidRDefault="007E538B" w:rsidP="007E538B">
      <w:pPr>
        <w:jc w:val="both"/>
        <w:rPr>
          <w:rStyle w:val="50"/>
          <w:sz w:val="26"/>
          <w:szCs w:val="26"/>
        </w:rPr>
      </w:pPr>
      <w:r w:rsidRPr="007E538B">
        <w:rPr>
          <w:sz w:val="26"/>
          <w:szCs w:val="26"/>
        </w:rPr>
        <w:tab/>
      </w:r>
      <w:r w:rsidRPr="007E538B">
        <w:rPr>
          <w:rStyle w:val="50"/>
          <w:bCs/>
          <w:sz w:val="26"/>
          <w:szCs w:val="26"/>
        </w:rPr>
        <w:t xml:space="preserve">На 31.12.2024 года на территории </w:t>
      </w:r>
      <w:proofErr w:type="spellStart"/>
      <w:r w:rsidRPr="007E538B">
        <w:rPr>
          <w:rStyle w:val="50"/>
          <w:bCs/>
          <w:sz w:val="26"/>
          <w:szCs w:val="26"/>
        </w:rPr>
        <w:t>Каргопольского</w:t>
      </w:r>
      <w:proofErr w:type="spellEnd"/>
      <w:r w:rsidRPr="007E538B">
        <w:rPr>
          <w:rStyle w:val="50"/>
          <w:bCs/>
          <w:sz w:val="26"/>
          <w:szCs w:val="26"/>
        </w:rPr>
        <w:t xml:space="preserve"> муниципального округа</w:t>
      </w:r>
      <w:r w:rsidRPr="007E538B">
        <w:rPr>
          <w:rStyle w:val="50"/>
          <w:sz w:val="26"/>
          <w:szCs w:val="26"/>
        </w:rPr>
        <w:t xml:space="preserve"> зарегистрировано 6 преступлений, совершенных несовершеннолетними, АППГ – 4. </w:t>
      </w:r>
    </w:p>
    <w:p w:rsidR="007E538B" w:rsidRPr="007E538B" w:rsidRDefault="007E538B" w:rsidP="007E538B">
      <w:pPr>
        <w:jc w:val="both"/>
        <w:rPr>
          <w:sz w:val="26"/>
          <w:szCs w:val="26"/>
        </w:rPr>
      </w:pPr>
      <w:r w:rsidRPr="007E538B">
        <w:rPr>
          <w:rStyle w:val="50"/>
          <w:sz w:val="26"/>
          <w:szCs w:val="26"/>
        </w:rPr>
        <w:tab/>
      </w:r>
      <w:r w:rsidRPr="007E538B">
        <w:rPr>
          <w:sz w:val="26"/>
          <w:szCs w:val="26"/>
        </w:rPr>
        <w:t>Несовершеннолетних, совершивших преступления, выявлено – 5, АППГ– 5.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Доминирующим преступлением является хищение (кража, грабеж) – 4 преступления (АППГ-4).</w:t>
      </w:r>
    </w:p>
    <w:p w:rsidR="007E538B" w:rsidRPr="007E538B" w:rsidRDefault="007E538B" w:rsidP="007E538B">
      <w:pPr>
        <w:shd w:val="clear" w:color="auto" w:fill="FFFFFF"/>
        <w:tabs>
          <w:tab w:val="left" w:pos="0"/>
        </w:tabs>
        <w:ind w:firstLine="360"/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</w:r>
      <w:r w:rsidRPr="007E538B">
        <w:rPr>
          <w:sz w:val="26"/>
          <w:szCs w:val="26"/>
        </w:rPr>
        <w:tab/>
        <w:t>За отчетный период наблюдается рост количества административных правонарушений, совершенных несовершеннолетними в возрасте 16-17 лет, с 35 до 57.</w:t>
      </w:r>
    </w:p>
    <w:p w:rsidR="007E538B" w:rsidRPr="007E538B" w:rsidRDefault="007E538B" w:rsidP="007E538B">
      <w:pPr>
        <w:shd w:val="clear" w:color="auto" w:fill="FFFFFF"/>
        <w:tabs>
          <w:tab w:val="left" w:pos="0"/>
        </w:tabs>
        <w:ind w:firstLine="360"/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  <w:t>Наблюдается снижение количества правонарушений, совершенных несовершеннолетними до достижения возраста, с которого наступает административная ответственность, с 58 до 52 (-4).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sz w:val="26"/>
          <w:szCs w:val="26"/>
        </w:rPr>
      </w:pPr>
      <w:r w:rsidRPr="007E538B">
        <w:rPr>
          <w:b/>
          <w:bCs/>
          <w:sz w:val="26"/>
          <w:szCs w:val="26"/>
        </w:rPr>
        <w:tab/>
      </w:r>
      <w:r w:rsidRPr="007E538B">
        <w:rPr>
          <w:sz w:val="26"/>
          <w:szCs w:val="26"/>
        </w:rPr>
        <w:tab/>
        <w:t xml:space="preserve">За 12 месяцев 2024 года несовершеннолетними, не достигшими возраста привлечения к уголовной ответственности, было совершено 8 общественно опасных деяний, АППГ- 9, в ночное время ООД в общественных местах не совершалось, АППГ- 0. В текущем году выявлено 9 несовершеннолетних, совершивших общественно опасные деяния до достижения возраста, с которого наступает уголовная ответственность (АППГ — 9). 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sz w:val="26"/>
          <w:szCs w:val="26"/>
        </w:rPr>
      </w:pPr>
      <w:r w:rsidRPr="007E538B">
        <w:rPr>
          <w:b/>
          <w:bCs/>
          <w:color w:val="111111"/>
          <w:sz w:val="26"/>
          <w:szCs w:val="26"/>
        </w:rPr>
        <w:tab/>
      </w:r>
      <w:r w:rsidRPr="007E538B">
        <w:rPr>
          <w:color w:val="111111"/>
          <w:sz w:val="26"/>
          <w:szCs w:val="26"/>
        </w:rPr>
        <w:t xml:space="preserve">В целях ранней профилактики подростковой преступности в ЦВСНП (Центр временного содержания несовершеннолетних правонарушителей) было помещено - 4 несовершеннолетних, АППГ – 2. </w:t>
      </w:r>
      <w:r w:rsidRPr="007E538B">
        <w:rPr>
          <w:rFonts w:eastAsia="MS Mincho"/>
          <w:color w:val="111111"/>
          <w:sz w:val="26"/>
          <w:szCs w:val="26"/>
        </w:rPr>
        <w:tab/>
        <w:t>В специально учебно-воспитательное учреждение закрытого типа помещен 1 несовершеннолетний по приговору суда (АППГ-0).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sz w:val="26"/>
          <w:szCs w:val="26"/>
        </w:rPr>
      </w:pPr>
      <w:r w:rsidRPr="007E538B">
        <w:rPr>
          <w:rFonts w:eastAsia="MS Mincho"/>
          <w:sz w:val="26"/>
          <w:szCs w:val="26"/>
        </w:rPr>
        <w:tab/>
      </w:r>
      <w:r w:rsidRPr="007E538B">
        <w:rPr>
          <w:rFonts w:eastAsia="MS Mincho"/>
          <w:sz w:val="26"/>
          <w:szCs w:val="26"/>
        </w:rPr>
        <w:tab/>
        <w:t>Всего за отчетный период было рассмотрено на заседаниях комиссии 88 материалов в отношении несовершеннолетних (АППГ-105); в отношении родителей (законных представителей) рассмотрено 193 материала (АППГ-238), в том числе, 186 материалов о совершении административных правонарушений (АППГ-235).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ab/>
      </w:r>
      <w:r w:rsidRPr="007E538B">
        <w:rPr>
          <w:rFonts w:eastAsia="MS Mincho"/>
          <w:sz w:val="26"/>
          <w:szCs w:val="26"/>
        </w:rPr>
        <w:tab/>
        <w:t>Органами и учреждениями системы профилактики в течение 2024 года проводилась индивидуальная профилактическая работа в отношении 82 несовершеннолетних (АППГ -98).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ab/>
        <w:t>В течение отчетного периода было трудоустроено 115 несовершеннолетних (АППГ-113), в том числе, 9 состоящих на персонифицированном учете.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ab/>
        <w:t>По состоянию на 31.12.2024 года 48% несовершеннолетних, состоящих на различных видах учета, являются участниками Движения</w:t>
      </w:r>
      <w:proofErr w:type="gramStart"/>
      <w:r w:rsidRPr="007E538B">
        <w:rPr>
          <w:rFonts w:eastAsia="MS Mincho"/>
          <w:sz w:val="26"/>
          <w:szCs w:val="26"/>
        </w:rPr>
        <w:t xml:space="preserve"> П</w:t>
      </w:r>
      <w:proofErr w:type="gramEnd"/>
      <w:r w:rsidRPr="007E538B">
        <w:rPr>
          <w:rFonts w:eastAsia="MS Mincho"/>
          <w:sz w:val="26"/>
          <w:szCs w:val="26"/>
        </w:rPr>
        <w:t>ервых.</w:t>
      </w:r>
    </w:p>
    <w:p w:rsidR="007E538B" w:rsidRPr="007E538B" w:rsidRDefault="007E538B" w:rsidP="007E538B">
      <w:pPr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  <w:t xml:space="preserve">Фондом поддержки детей, находящихся в трудной жизненной ситуации, Протоколом заседания правления Фонда от 26 апреля 2024 г. № 2 поддержан проект администрации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 Архангельской </w:t>
      </w:r>
      <w:r w:rsidRPr="007E538B">
        <w:rPr>
          <w:sz w:val="26"/>
          <w:szCs w:val="26"/>
        </w:rPr>
        <w:lastRenderedPageBreak/>
        <w:t>области «Создание муниципального центра «Перспективы», как продолжение реализации проекта «Ветер перемен».</w:t>
      </w:r>
    </w:p>
    <w:p w:rsidR="007E538B" w:rsidRPr="007E538B" w:rsidRDefault="007E538B" w:rsidP="007E538B">
      <w:pPr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  <w:t xml:space="preserve">Объем финансирования проекта в форме гранта определен в сумме 1744 тыс. рублей.  Реализация проекта будет осуществляться в период с мая 2024 г. по 31 декабря 2024 г.  </w:t>
      </w:r>
    </w:p>
    <w:p w:rsidR="007E538B" w:rsidRPr="007E538B" w:rsidRDefault="007E538B" w:rsidP="007E538B">
      <w:pPr>
        <w:tabs>
          <w:tab w:val="left" w:pos="709"/>
        </w:tabs>
        <w:spacing w:line="100" w:lineRule="atLeast"/>
        <w:jc w:val="both"/>
        <w:rPr>
          <w:sz w:val="26"/>
          <w:szCs w:val="26"/>
        </w:rPr>
      </w:pPr>
      <w:r w:rsidRPr="007E538B">
        <w:rPr>
          <w:sz w:val="26"/>
          <w:szCs w:val="26"/>
        </w:rPr>
        <w:tab/>
        <w:t xml:space="preserve">Ответственным за реализацию проекта является комиссия по делам несовершеннолетних и защите их прав администрации </w:t>
      </w:r>
      <w:proofErr w:type="spellStart"/>
      <w:r w:rsidRPr="007E538B">
        <w:rPr>
          <w:sz w:val="26"/>
          <w:szCs w:val="26"/>
        </w:rPr>
        <w:t>Каргопольского</w:t>
      </w:r>
      <w:proofErr w:type="spellEnd"/>
      <w:r w:rsidRPr="007E538B">
        <w:rPr>
          <w:sz w:val="26"/>
          <w:szCs w:val="26"/>
        </w:rPr>
        <w:t xml:space="preserve"> муниципального округа.</w:t>
      </w:r>
    </w:p>
    <w:p w:rsidR="007E538B" w:rsidRPr="007E538B" w:rsidRDefault="007E538B" w:rsidP="007E538B">
      <w:pPr>
        <w:widowControl w:val="0"/>
        <w:shd w:val="clear" w:color="auto" w:fill="FFFFFF"/>
        <w:tabs>
          <w:tab w:val="left" w:pos="0"/>
          <w:tab w:val="left" w:pos="709"/>
        </w:tabs>
        <w:ind w:firstLine="360"/>
        <w:jc w:val="both"/>
        <w:textAlignment w:val="baseline"/>
        <w:rPr>
          <w:sz w:val="26"/>
          <w:szCs w:val="26"/>
        </w:rPr>
      </w:pP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bCs/>
          <w:sz w:val="26"/>
          <w:szCs w:val="26"/>
        </w:rPr>
        <w:t>Таким образом</w:t>
      </w:r>
      <w:r w:rsidRPr="007E538B">
        <w:rPr>
          <w:sz w:val="26"/>
          <w:szCs w:val="26"/>
        </w:rPr>
        <w:t xml:space="preserve">, в 2024 году </w:t>
      </w:r>
      <w:proofErr w:type="gramStart"/>
      <w:r w:rsidRPr="007E538B">
        <w:rPr>
          <w:sz w:val="26"/>
          <w:szCs w:val="26"/>
        </w:rPr>
        <w:t>зарегистрирован</w:t>
      </w:r>
      <w:proofErr w:type="gramEnd"/>
      <w:r w:rsidRPr="007E538B">
        <w:rPr>
          <w:sz w:val="26"/>
          <w:szCs w:val="26"/>
        </w:rPr>
        <w:t xml:space="preserve"> роста количества преступлений, совершенных несовершеннолетними с 4 до 6, увеличилось количество самовольных уходов несовершеннолетних из государственных учреждений и дома с 4 до 31.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>Отмечается рост правонарушений, совершенных несовершеннолетними, с 35 до 57.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Не допущено роста количества </w:t>
      </w:r>
      <w:proofErr w:type="spellStart"/>
      <w:r w:rsidRPr="007E538B">
        <w:rPr>
          <w:sz w:val="26"/>
          <w:szCs w:val="26"/>
        </w:rPr>
        <w:t>несуицидального</w:t>
      </w:r>
      <w:proofErr w:type="spellEnd"/>
      <w:r w:rsidRPr="007E538B">
        <w:rPr>
          <w:sz w:val="26"/>
          <w:szCs w:val="26"/>
        </w:rPr>
        <w:t xml:space="preserve"> </w:t>
      </w:r>
      <w:proofErr w:type="spellStart"/>
      <w:r w:rsidRPr="007E538B">
        <w:rPr>
          <w:sz w:val="26"/>
          <w:szCs w:val="26"/>
        </w:rPr>
        <w:t>самоповреждающего</w:t>
      </w:r>
      <w:proofErr w:type="spellEnd"/>
      <w:r w:rsidRPr="007E538B">
        <w:rPr>
          <w:sz w:val="26"/>
          <w:szCs w:val="26"/>
        </w:rPr>
        <w:t xml:space="preserve"> поведения среди несовершеннолетних.</w:t>
      </w:r>
    </w:p>
    <w:p w:rsidR="007E538B" w:rsidRPr="007E538B" w:rsidRDefault="007E538B" w:rsidP="007E538B">
      <w:pPr>
        <w:ind w:firstLine="709"/>
        <w:jc w:val="both"/>
        <w:rPr>
          <w:sz w:val="26"/>
          <w:szCs w:val="26"/>
        </w:rPr>
      </w:pPr>
      <w:r w:rsidRPr="007E538B">
        <w:rPr>
          <w:sz w:val="26"/>
          <w:szCs w:val="26"/>
        </w:rPr>
        <w:t xml:space="preserve">Снизилось количество семей, находящихся в социально опасном положении, с 48 до 42. 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 xml:space="preserve">В целях дальнейшей реализации Федерального закона «Об основах системы профилактики безнадзорности и правонарушений несовершеннолетних», на основании анализа складывающейся ситуации на территории </w:t>
      </w:r>
      <w:proofErr w:type="spellStart"/>
      <w:r w:rsidRPr="007E538B">
        <w:rPr>
          <w:rFonts w:eastAsia="MS Mincho"/>
          <w:sz w:val="26"/>
          <w:szCs w:val="26"/>
        </w:rPr>
        <w:t>Каргопольского</w:t>
      </w:r>
      <w:proofErr w:type="spellEnd"/>
      <w:r w:rsidRPr="007E538B">
        <w:rPr>
          <w:rFonts w:eastAsia="MS Mincho"/>
          <w:sz w:val="26"/>
          <w:szCs w:val="26"/>
        </w:rPr>
        <w:t xml:space="preserve"> муниципального округа в сфере профилактики безнадзорности и правонарушений несовершеннолетних, комиссия определяет следующие перспективы и задачи на 2025 год: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не допустить роста количества преступлений и административных правонарушений, совершенных несовершеннолетними;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принятие дополнительных мер по профилактике самовольных уходов несовершеннолетних;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трудоустройство несовершеннолетних;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занятость несовершеннолетних, состоящих на профилактических учетах, в свободное от учебы время;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организация летней занятости и отдыха несовершеннолетних;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продолжить работу с несовершеннолетними и их законными представителями, по разъяснению уголовной и административной ответственности, по разъяснению личной и имущественной безопасности, в том числе по безопасному нахождению в сети Интернет, правилах поведения в общественных местах, соблюдению правил дорожного движения, соблюдения пожарной безопасности;</w:t>
      </w:r>
    </w:p>
    <w:p w:rsidR="007E538B" w:rsidRPr="007E538B" w:rsidRDefault="007E538B" w:rsidP="007E538B">
      <w:pPr>
        <w:ind w:firstLine="709"/>
        <w:jc w:val="both"/>
        <w:rPr>
          <w:rFonts w:eastAsia="MS Mincho"/>
          <w:sz w:val="26"/>
          <w:szCs w:val="26"/>
        </w:rPr>
      </w:pPr>
      <w:r w:rsidRPr="007E538B">
        <w:rPr>
          <w:rFonts w:eastAsia="MS Mincho"/>
          <w:sz w:val="26"/>
          <w:szCs w:val="26"/>
        </w:rPr>
        <w:t>- увеличение количества охвата несовершеннолетних, состоящих на персонифицированном учете, в общественную организацию «Движение</w:t>
      </w:r>
      <w:proofErr w:type="gramStart"/>
      <w:r w:rsidRPr="007E538B">
        <w:rPr>
          <w:rFonts w:eastAsia="MS Mincho"/>
          <w:sz w:val="26"/>
          <w:szCs w:val="26"/>
        </w:rPr>
        <w:t xml:space="preserve"> П</w:t>
      </w:r>
      <w:proofErr w:type="gramEnd"/>
      <w:r w:rsidRPr="007E538B">
        <w:rPr>
          <w:rFonts w:eastAsia="MS Mincho"/>
          <w:sz w:val="26"/>
          <w:szCs w:val="26"/>
        </w:rPr>
        <w:t>ервых».</w:t>
      </w:r>
    </w:p>
    <w:p w:rsidR="00C33544" w:rsidRPr="00C33544" w:rsidRDefault="00C33544" w:rsidP="00C33544">
      <w:pPr>
        <w:jc w:val="both"/>
        <w:rPr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Осуществление государственных полномочий по функционированию отдела опеки и попечительства</w:t>
      </w:r>
    </w:p>
    <w:p w:rsidR="00F74754" w:rsidRDefault="00F74754">
      <w:pPr>
        <w:jc w:val="center"/>
        <w:rPr>
          <w:b/>
          <w:sz w:val="26"/>
          <w:szCs w:val="26"/>
          <w:u w:val="single"/>
        </w:rPr>
      </w:pPr>
    </w:p>
    <w:p w:rsidR="00F74754" w:rsidRDefault="00F74754" w:rsidP="00F7475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202</w:t>
      </w:r>
      <w:r w:rsidR="004B2BBF">
        <w:rPr>
          <w:sz w:val="26"/>
          <w:szCs w:val="26"/>
        </w:rPr>
        <w:t>4</w:t>
      </w:r>
      <w:r>
        <w:rPr>
          <w:sz w:val="26"/>
          <w:szCs w:val="26"/>
        </w:rPr>
        <w:t xml:space="preserve"> году выявлено несовершеннолетних, находящихся в трудной жизненной ситуации, в социально опасном положении – </w:t>
      </w:r>
      <w:r w:rsidR="004B2BBF">
        <w:rPr>
          <w:sz w:val="26"/>
          <w:szCs w:val="26"/>
        </w:rPr>
        <w:t>13</w:t>
      </w:r>
      <w:r>
        <w:rPr>
          <w:sz w:val="26"/>
          <w:szCs w:val="26"/>
        </w:rPr>
        <w:t xml:space="preserve">, переданы в семьи – </w:t>
      </w:r>
      <w:r w:rsidR="004B2BBF">
        <w:rPr>
          <w:sz w:val="26"/>
          <w:szCs w:val="26"/>
        </w:rPr>
        <w:t>8</w:t>
      </w:r>
      <w:r>
        <w:rPr>
          <w:sz w:val="26"/>
          <w:szCs w:val="26"/>
        </w:rPr>
        <w:t xml:space="preserve">. </w:t>
      </w:r>
      <w:proofErr w:type="gramEnd"/>
    </w:p>
    <w:p w:rsidR="00F74754" w:rsidRDefault="00F74754" w:rsidP="00F7475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202</w:t>
      </w:r>
      <w:r w:rsidR="004B2BBF">
        <w:rPr>
          <w:sz w:val="26"/>
          <w:szCs w:val="26"/>
        </w:rPr>
        <w:t>4</w:t>
      </w:r>
      <w:r>
        <w:rPr>
          <w:sz w:val="26"/>
          <w:szCs w:val="26"/>
        </w:rPr>
        <w:t xml:space="preserve"> году общее количество детей-сирот и детей, оставшихся без попечения родителей, проживающих на территории муниципального образования –  11</w:t>
      </w:r>
      <w:r w:rsidR="004B2BBF">
        <w:rPr>
          <w:sz w:val="26"/>
          <w:szCs w:val="26"/>
        </w:rPr>
        <w:t>6</w:t>
      </w:r>
      <w:r>
        <w:rPr>
          <w:sz w:val="26"/>
          <w:szCs w:val="26"/>
        </w:rPr>
        <w:t xml:space="preserve"> чел. Из них: </w:t>
      </w:r>
    </w:p>
    <w:p w:rsidR="00F74754" w:rsidRDefault="00F74754" w:rsidP="00F74754">
      <w:pPr>
        <w:pStyle w:val="af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детей-сирот – </w:t>
      </w:r>
      <w:r w:rsidR="004B2BBF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;  детей, оставшихся без попечения родителей –</w:t>
      </w:r>
      <w:r w:rsidR="004B2BBF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>6;</w:t>
      </w:r>
    </w:p>
    <w:p w:rsidR="00F74754" w:rsidRDefault="00F74754" w:rsidP="00F74754">
      <w:pPr>
        <w:pStyle w:val="afa"/>
        <w:numPr>
          <w:ilvl w:val="0"/>
          <w:numId w:val="1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в </w:t>
      </w:r>
      <w:proofErr w:type="spellStart"/>
      <w:r>
        <w:rPr>
          <w:rFonts w:ascii="Times New Roman" w:hAnsi="Times New Roman" w:cs="Times New Roman"/>
          <w:sz w:val="26"/>
          <w:szCs w:val="26"/>
        </w:rPr>
        <w:t>Каргопольском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детском доме – 28; воспитывающихся в замещающих семьях – 8</w:t>
      </w:r>
      <w:r w:rsidR="004B2BBF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 xml:space="preserve"> человек (под опекой– 2</w:t>
      </w:r>
      <w:r w:rsidR="004B2BBF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сем</w:t>
      </w:r>
      <w:r w:rsidR="004B2BBF">
        <w:rPr>
          <w:rFonts w:ascii="Times New Roman" w:hAnsi="Times New Roman" w:cs="Times New Roman"/>
          <w:sz w:val="26"/>
          <w:szCs w:val="26"/>
        </w:rPr>
        <w:t>ей</w:t>
      </w:r>
      <w:r>
        <w:rPr>
          <w:rFonts w:ascii="Times New Roman" w:hAnsi="Times New Roman" w:cs="Times New Roman"/>
          <w:sz w:val="26"/>
          <w:szCs w:val="26"/>
        </w:rPr>
        <w:t>, в них детей – 3</w:t>
      </w:r>
      <w:r w:rsidR="004B2BBF">
        <w:rPr>
          <w:rFonts w:ascii="Times New Roman" w:hAnsi="Times New Roman" w:cs="Times New Roman"/>
          <w:sz w:val="26"/>
          <w:szCs w:val="26"/>
        </w:rPr>
        <w:t>0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F74754" w:rsidRDefault="00F74754" w:rsidP="00F74754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Усыновление- </w:t>
      </w:r>
      <w:r w:rsidR="004B2BBF">
        <w:rPr>
          <w:sz w:val="26"/>
          <w:szCs w:val="26"/>
        </w:rPr>
        <w:t>2</w:t>
      </w:r>
    </w:p>
    <w:p w:rsidR="00F74754" w:rsidRDefault="00F74754" w:rsidP="00F74754">
      <w:pPr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Лишены</w:t>
      </w:r>
      <w:proofErr w:type="gramEnd"/>
      <w:r>
        <w:rPr>
          <w:sz w:val="26"/>
          <w:szCs w:val="26"/>
        </w:rPr>
        <w:t xml:space="preserve"> родительских прав </w:t>
      </w:r>
      <w:r w:rsidR="004B2BBF">
        <w:rPr>
          <w:sz w:val="26"/>
          <w:szCs w:val="26"/>
        </w:rPr>
        <w:t>4</w:t>
      </w:r>
      <w:r>
        <w:rPr>
          <w:sz w:val="26"/>
          <w:szCs w:val="26"/>
        </w:rPr>
        <w:t xml:space="preserve"> родител</w:t>
      </w:r>
      <w:r w:rsidR="004B2BBF">
        <w:rPr>
          <w:sz w:val="26"/>
          <w:szCs w:val="26"/>
        </w:rPr>
        <w:t>я</w:t>
      </w:r>
      <w:r>
        <w:rPr>
          <w:sz w:val="26"/>
          <w:szCs w:val="26"/>
        </w:rPr>
        <w:t xml:space="preserve"> в отношении </w:t>
      </w:r>
      <w:r w:rsidR="004B2BBF">
        <w:rPr>
          <w:sz w:val="26"/>
          <w:szCs w:val="26"/>
        </w:rPr>
        <w:t>7</w:t>
      </w:r>
      <w:r>
        <w:rPr>
          <w:sz w:val="26"/>
          <w:szCs w:val="26"/>
        </w:rPr>
        <w:t xml:space="preserve"> детей. Восстановление в родительских правах - </w:t>
      </w:r>
      <w:r w:rsidR="004B2BBF">
        <w:rPr>
          <w:sz w:val="26"/>
          <w:szCs w:val="26"/>
        </w:rPr>
        <w:t>2</w:t>
      </w:r>
      <w:r>
        <w:rPr>
          <w:sz w:val="26"/>
          <w:szCs w:val="26"/>
        </w:rPr>
        <w:t xml:space="preserve"> человек</w:t>
      </w:r>
      <w:r w:rsidR="004B2BBF">
        <w:rPr>
          <w:sz w:val="26"/>
          <w:szCs w:val="26"/>
        </w:rPr>
        <w:t>а</w:t>
      </w:r>
      <w:r>
        <w:rPr>
          <w:sz w:val="26"/>
          <w:szCs w:val="26"/>
        </w:rPr>
        <w:t xml:space="preserve">. </w:t>
      </w:r>
    </w:p>
    <w:p w:rsidR="00F74754" w:rsidRDefault="00F74754" w:rsidP="00F7475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>В 202</w:t>
      </w:r>
      <w:r w:rsidR="004B2BBF">
        <w:rPr>
          <w:sz w:val="26"/>
          <w:szCs w:val="26"/>
        </w:rPr>
        <w:t>4</w:t>
      </w:r>
      <w:r>
        <w:rPr>
          <w:sz w:val="26"/>
          <w:szCs w:val="26"/>
        </w:rPr>
        <w:t xml:space="preserve"> году помещены беспризорные, безнадзорные дети и дети, находящихся в трудной жизненной ситуации, в специализированные учреждения для несовершеннолетних, нуждающихся в социальной реабилитации – </w:t>
      </w:r>
      <w:r w:rsidR="004B2BBF">
        <w:rPr>
          <w:sz w:val="26"/>
          <w:szCs w:val="26"/>
        </w:rPr>
        <w:t>9</w:t>
      </w:r>
      <w:r>
        <w:rPr>
          <w:sz w:val="26"/>
          <w:szCs w:val="26"/>
        </w:rPr>
        <w:t xml:space="preserve"> (Центр помощи семье и детям), </w:t>
      </w:r>
      <w:r w:rsidR="004B2BBF">
        <w:rPr>
          <w:sz w:val="26"/>
          <w:szCs w:val="26"/>
        </w:rPr>
        <w:t>7</w:t>
      </w:r>
      <w:r>
        <w:rPr>
          <w:sz w:val="26"/>
          <w:szCs w:val="26"/>
        </w:rPr>
        <w:t xml:space="preserve"> </w:t>
      </w:r>
      <w:r w:rsidR="004B2BBF">
        <w:rPr>
          <w:sz w:val="26"/>
          <w:szCs w:val="26"/>
        </w:rPr>
        <w:t>–</w:t>
      </w:r>
      <w:r>
        <w:rPr>
          <w:sz w:val="26"/>
          <w:szCs w:val="26"/>
        </w:rPr>
        <w:t xml:space="preserve"> </w:t>
      </w:r>
      <w:r w:rsidR="004B2BBF">
        <w:rPr>
          <w:sz w:val="26"/>
          <w:szCs w:val="26"/>
        </w:rPr>
        <w:t>в центр содействия семейному устройству</w:t>
      </w:r>
      <w:r>
        <w:rPr>
          <w:sz w:val="26"/>
          <w:szCs w:val="26"/>
        </w:rPr>
        <w:t>.</w:t>
      </w:r>
      <w:proofErr w:type="gramEnd"/>
    </w:p>
    <w:p w:rsidR="003B2D0A" w:rsidRPr="003B2D0A" w:rsidRDefault="003B2D0A" w:rsidP="00F74754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3B2D0A">
        <w:rPr>
          <w:sz w:val="26"/>
          <w:szCs w:val="26"/>
        </w:rPr>
        <w:t>В соответствии с  ФЗ от 24 апреля 2008 года № 48-ФЗ «Об опеке и попечительстве» на учете в отделе опеки и попечительства в 2024 состояла 31 семья, в них 72  ребенка за ненадлежащее выполнение родительских обязанностей.</w:t>
      </w:r>
    </w:p>
    <w:p w:rsidR="003B2D0A" w:rsidRPr="003B2D0A" w:rsidRDefault="003B2D0A" w:rsidP="003B2D0A">
      <w:pPr>
        <w:ind w:firstLine="709"/>
        <w:jc w:val="both"/>
        <w:rPr>
          <w:sz w:val="26"/>
          <w:szCs w:val="26"/>
        </w:rPr>
      </w:pPr>
      <w:r w:rsidRPr="003B2D0A">
        <w:rPr>
          <w:sz w:val="26"/>
          <w:szCs w:val="26"/>
        </w:rPr>
        <w:t xml:space="preserve">Анализ проделанной работы показывает, что число самовольных уходов из </w:t>
      </w:r>
      <w:proofErr w:type="spellStart"/>
      <w:r w:rsidRPr="003B2D0A">
        <w:rPr>
          <w:sz w:val="26"/>
          <w:szCs w:val="26"/>
        </w:rPr>
        <w:t>Каргопольского</w:t>
      </w:r>
      <w:proofErr w:type="spellEnd"/>
      <w:r w:rsidRPr="003B2D0A">
        <w:rPr>
          <w:sz w:val="26"/>
          <w:szCs w:val="26"/>
        </w:rPr>
        <w:t xml:space="preserve"> центра семейного устройства  увеличилось.  </w:t>
      </w:r>
    </w:p>
    <w:p w:rsidR="003B2D0A" w:rsidRPr="003B2D0A" w:rsidRDefault="003B2D0A" w:rsidP="003B2D0A">
      <w:pPr>
        <w:ind w:firstLine="709"/>
        <w:jc w:val="both"/>
        <w:rPr>
          <w:sz w:val="26"/>
          <w:szCs w:val="26"/>
        </w:rPr>
      </w:pPr>
      <w:r w:rsidRPr="003B2D0A">
        <w:rPr>
          <w:sz w:val="26"/>
          <w:szCs w:val="26"/>
        </w:rPr>
        <w:t>Самовольных уходов детей из замещающих семей не было.  В связи с этим в отделе опеки и попечительства были приняты соответствующие меры.</w:t>
      </w:r>
    </w:p>
    <w:p w:rsidR="003B2D0A" w:rsidRPr="003B2D0A" w:rsidRDefault="003B2D0A" w:rsidP="003B2D0A">
      <w:pPr>
        <w:ind w:firstLine="709"/>
        <w:jc w:val="both"/>
        <w:rPr>
          <w:sz w:val="26"/>
          <w:szCs w:val="26"/>
        </w:rPr>
      </w:pPr>
      <w:r w:rsidRPr="003B2D0A">
        <w:rPr>
          <w:sz w:val="26"/>
          <w:szCs w:val="26"/>
        </w:rPr>
        <w:t xml:space="preserve"> Продолжились совместные рейды посещения детского дома во второй половине дня с целью </w:t>
      </w:r>
      <w:proofErr w:type="gramStart"/>
      <w:r w:rsidRPr="003B2D0A">
        <w:rPr>
          <w:sz w:val="26"/>
          <w:szCs w:val="26"/>
        </w:rPr>
        <w:t>контроля за</w:t>
      </w:r>
      <w:proofErr w:type="gramEnd"/>
      <w:r w:rsidRPr="003B2D0A">
        <w:rPr>
          <w:sz w:val="26"/>
          <w:szCs w:val="26"/>
        </w:rPr>
        <w:t xml:space="preserve"> организацией свободного времени и занятости детей в учреждении. Проводились профилактические беседы с детьми  по законопослушному поведению. С администрацией и педагогами центра проведено начальником опеки 2 совещания: «Индивидуальные подходы и методы воспитанников центра в МОУ СОШ школы №3» и «Организация работы педагогического коллектива по устранению самовольных уходов из центра». Также усилена работа с замещающими семьями по занятости детей, вовлечение в кружки и спортивные секции,  профилактику законопослушного поведения, по организации занятости детей во время каникул. </w:t>
      </w:r>
    </w:p>
    <w:p w:rsidR="003B2D0A" w:rsidRPr="003B2D0A" w:rsidRDefault="003B2D0A" w:rsidP="003B2D0A">
      <w:pPr>
        <w:ind w:firstLine="709"/>
        <w:jc w:val="both"/>
        <w:rPr>
          <w:sz w:val="26"/>
          <w:szCs w:val="26"/>
        </w:rPr>
      </w:pPr>
      <w:r w:rsidRPr="003B2D0A">
        <w:rPr>
          <w:sz w:val="26"/>
          <w:szCs w:val="26"/>
        </w:rPr>
        <w:t>В отделе опеки имеется план работы по совместной деятельности с центром, по выполнению задач, поставленных по передаче детей в семьи по проекту «Вызов». Проведена комплексная проверка детского дома «Организация выполнения постановления Правительства РФ от 24.05.2014г. №481 «О деятельности организации для детей-сирот и детей, оставшихся без попечения родителей».</w:t>
      </w:r>
    </w:p>
    <w:p w:rsidR="00C33544" w:rsidRDefault="00C33544">
      <w:pPr>
        <w:jc w:val="center"/>
        <w:rPr>
          <w:b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bCs/>
          <w:color w:val="auto"/>
          <w:sz w:val="26"/>
          <w:szCs w:val="26"/>
          <w:u w:val="single"/>
        </w:rPr>
      </w:pPr>
      <w:r>
        <w:rPr>
          <w:b/>
          <w:bCs/>
          <w:color w:val="auto"/>
          <w:sz w:val="26"/>
          <w:szCs w:val="26"/>
          <w:u w:val="single"/>
        </w:rPr>
        <w:t>Архив</w:t>
      </w:r>
    </w:p>
    <w:p w:rsidR="00913277" w:rsidRDefault="00913277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2024 году архивным отделом проведены следующие мероприятия: </w:t>
      </w:r>
    </w:p>
    <w:p w:rsidR="00913277" w:rsidRPr="00913277" w:rsidRDefault="00913277" w:rsidP="00913277">
      <w:pPr>
        <w:ind w:firstLine="709"/>
        <w:jc w:val="both"/>
        <w:rPr>
          <w:i/>
          <w:sz w:val="26"/>
          <w:szCs w:val="26"/>
        </w:rPr>
      </w:pPr>
      <w:r w:rsidRPr="00913277">
        <w:rPr>
          <w:i/>
          <w:sz w:val="26"/>
          <w:szCs w:val="26"/>
        </w:rPr>
        <w:t>в сфере обеспечения сохранности документов и государственного учета проведены: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проверка наличия и состояния документов – 854 единиц хранения;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3277">
        <w:rPr>
          <w:rFonts w:ascii="Times New Roman" w:hAnsi="Times New Roman" w:cs="Times New Roman"/>
          <w:sz w:val="26"/>
          <w:szCs w:val="26"/>
        </w:rPr>
        <w:t>обеспыливание</w:t>
      </w:r>
      <w:proofErr w:type="spellEnd"/>
      <w:r w:rsidRPr="00913277">
        <w:rPr>
          <w:rFonts w:ascii="Times New Roman" w:hAnsi="Times New Roman" w:cs="Times New Roman"/>
          <w:sz w:val="26"/>
          <w:szCs w:val="26"/>
        </w:rPr>
        <w:t xml:space="preserve"> –  1677 единиц хранения;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913277">
        <w:rPr>
          <w:rFonts w:ascii="Times New Roman" w:hAnsi="Times New Roman" w:cs="Times New Roman"/>
          <w:sz w:val="26"/>
          <w:szCs w:val="26"/>
        </w:rPr>
        <w:t>картонирование</w:t>
      </w:r>
      <w:proofErr w:type="spellEnd"/>
      <w:r w:rsidRPr="00913277">
        <w:rPr>
          <w:rFonts w:ascii="Times New Roman" w:hAnsi="Times New Roman" w:cs="Times New Roman"/>
          <w:sz w:val="26"/>
          <w:szCs w:val="26"/>
        </w:rPr>
        <w:t xml:space="preserve"> -  610 единиц  хранения; 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описание архивных документов - 313 единиц  хранения;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усовершенствование описей – 289 единиц  хранения;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переработка описей – 239 единиц хранения;</w:t>
      </w:r>
    </w:p>
    <w:p w:rsidR="00913277" w:rsidRPr="00913277" w:rsidRDefault="00913277" w:rsidP="00913277">
      <w:pPr>
        <w:pStyle w:val="afa"/>
        <w:numPr>
          <w:ilvl w:val="0"/>
          <w:numId w:val="19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lastRenderedPageBreak/>
        <w:t>подшивка  дел –  216 единиц хранения.</w:t>
      </w:r>
    </w:p>
    <w:p w:rsidR="00913277" w:rsidRPr="00913277" w:rsidRDefault="00913277" w:rsidP="00913277">
      <w:pPr>
        <w:ind w:firstLine="709"/>
        <w:jc w:val="both"/>
        <w:rPr>
          <w:i/>
          <w:sz w:val="26"/>
          <w:szCs w:val="26"/>
        </w:rPr>
      </w:pPr>
      <w:r w:rsidRPr="00913277">
        <w:rPr>
          <w:i/>
          <w:sz w:val="26"/>
          <w:szCs w:val="26"/>
        </w:rPr>
        <w:t xml:space="preserve">в сфере комплектования архива: </w:t>
      </w:r>
    </w:p>
    <w:p w:rsidR="00913277" w:rsidRPr="00913277" w:rsidRDefault="00913277" w:rsidP="00913277">
      <w:pPr>
        <w:pStyle w:val="afa"/>
        <w:numPr>
          <w:ilvl w:val="0"/>
          <w:numId w:val="2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принято на хранение 404 единицы хранения: по основной деятельности - 372 ед. хранения, документы по личному составу - 32 ед. хранения. Всего на хранении в отделе находится 74376 единиц хранения: управленческая документация - 50116 ед. хранения, документы по личному составу - 24089 ед. хранения, документы личного происхождения -171 ед. хранения.</w:t>
      </w:r>
    </w:p>
    <w:p w:rsidR="00913277" w:rsidRPr="00913277" w:rsidRDefault="00913277" w:rsidP="00913277">
      <w:pPr>
        <w:pStyle w:val="afa"/>
        <w:numPr>
          <w:ilvl w:val="0"/>
          <w:numId w:val="20"/>
        </w:numPr>
        <w:spacing w:after="0" w:line="240" w:lineRule="auto"/>
        <w:ind w:left="0" w:firstLine="709"/>
        <w:jc w:val="both"/>
        <w:outlineLvl w:val="0"/>
        <w:rPr>
          <w:rFonts w:ascii="Times New Roman" w:hAnsi="Times New Roman" w:cs="Times New Roman"/>
          <w:i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утверждено на ЭПК министерства культуры Архангельской области описи на 740 ед. хр., согласовано на 192 единиц хранения.</w:t>
      </w:r>
    </w:p>
    <w:p w:rsidR="00913277" w:rsidRPr="00913277" w:rsidRDefault="00913277" w:rsidP="00913277">
      <w:pPr>
        <w:ind w:firstLine="709"/>
        <w:jc w:val="both"/>
        <w:rPr>
          <w:i/>
          <w:sz w:val="26"/>
          <w:szCs w:val="26"/>
        </w:rPr>
      </w:pPr>
      <w:r w:rsidRPr="00913277">
        <w:rPr>
          <w:i/>
          <w:sz w:val="26"/>
          <w:szCs w:val="26"/>
        </w:rPr>
        <w:t>в сфере использования архивных документов, совершенствования  научно-справочного аппарата, внедрения  автоматизированных архивных технологий:</w:t>
      </w:r>
    </w:p>
    <w:p w:rsidR="00913277" w:rsidRPr="00913277" w:rsidRDefault="00913277" w:rsidP="00913277">
      <w:pPr>
        <w:pStyle w:val="afa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 xml:space="preserve">исполнено 1277 запросов социально-правового характера и 25 тематических запросов; </w:t>
      </w:r>
    </w:p>
    <w:p w:rsidR="00913277" w:rsidRPr="00913277" w:rsidRDefault="00913277" w:rsidP="00913277">
      <w:pPr>
        <w:pStyle w:val="afa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работало 12 исследователей по различным темам (73 посещения), выдано для изучения в читальный зал -  174 дела. Изготовлено копий архивных документов – 190 листов (для исследователей – 93, по запросам – 97), сканов – 3013 листов (для исследователей – 187, по запросам – 2826).</w:t>
      </w:r>
    </w:p>
    <w:p w:rsidR="00913277" w:rsidRPr="00913277" w:rsidRDefault="00913277" w:rsidP="00913277">
      <w:pPr>
        <w:pStyle w:val="afa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 xml:space="preserve">внесено в электронные описи в отчетный период </w:t>
      </w:r>
      <w:r w:rsidRPr="00913277">
        <w:rPr>
          <w:rFonts w:ascii="Times New Roman" w:hAnsi="Times New Roman" w:cs="Times New Roman"/>
          <w:color w:val="000000"/>
          <w:sz w:val="26"/>
          <w:szCs w:val="26"/>
        </w:rPr>
        <w:t>1385</w:t>
      </w:r>
      <w:r w:rsidRPr="00913277">
        <w:rPr>
          <w:rFonts w:ascii="Times New Roman" w:hAnsi="Times New Roman" w:cs="Times New Roman"/>
          <w:sz w:val="26"/>
          <w:szCs w:val="26"/>
        </w:rPr>
        <w:t xml:space="preserve"> единиц хранения по 23  фондам.</w:t>
      </w:r>
    </w:p>
    <w:p w:rsidR="00913277" w:rsidRPr="00913277" w:rsidRDefault="00913277" w:rsidP="00913277">
      <w:pPr>
        <w:pStyle w:val="afa"/>
        <w:numPr>
          <w:ilvl w:val="0"/>
          <w:numId w:val="2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В ПК «Архивный фонд» внесена информация по 53 фондам, на уровне «Дело» внесено 10379 единиц хранения.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отчётном году отдел активизировал работу по пропаганде и всестороннему  использованию архивных документов: создано и опубликовано 12 постов на официальной странице администрации в ВК. 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bCs/>
          <w:sz w:val="26"/>
          <w:szCs w:val="26"/>
        </w:rPr>
        <w:t>В июне 2024г. проведена экскурсия по архиву для учеников 6-8 классов  летней оздоровительной площадки  МОУ «Средняя школа № 3». Присутствовало 18 человек.</w:t>
      </w:r>
      <w:r w:rsidRPr="00913277">
        <w:rPr>
          <w:sz w:val="26"/>
          <w:szCs w:val="26"/>
        </w:rPr>
        <w:t xml:space="preserve"> 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bCs/>
          <w:sz w:val="26"/>
          <w:szCs w:val="26"/>
        </w:rPr>
        <w:t xml:space="preserve">С 01.04.2024 по 17.05.2024 года архивным отделом был проведён муниципальный конкурс «Семейный архив – 2024». Мероприятие было приурочено к Году семьи и направлено на развитие интереса обучающихся к истории своего рода, к созданию и сохранению семейных архивов. 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bCs/>
          <w:sz w:val="26"/>
          <w:szCs w:val="26"/>
        </w:rPr>
        <w:t>Архивом направлена информация</w:t>
      </w:r>
      <w:r w:rsidRPr="00913277">
        <w:rPr>
          <w:sz w:val="26"/>
          <w:szCs w:val="26"/>
        </w:rPr>
        <w:t xml:space="preserve"> в государственный архив Архангельской области </w:t>
      </w:r>
      <w:r w:rsidRPr="00913277">
        <w:rPr>
          <w:bCs/>
          <w:sz w:val="26"/>
          <w:szCs w:val="26"/>
        </w:rPr>
        <w:t>для публикации в сборнике «Поморский летописец»: воспоминания участника Великой Отечественной войны 1941–1945 гг. Шадрина Павла Николаевича (Личный фонд № 315).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bCs/>
          <w:sz w:val="26"/>
          <w:szCs w:val="26"/>
        </w:rPr>
        <w:t xml:space="preserve">6 декабря 2024 года в зале администрации </w:t>
      </w:r>
      <w:proofErr w:type="spellStart"/>
      <w:r w:rsidRPr="00913277">
        <w:rPr>
          <w:bCs/>
          <w:sz w:val="26"/>
          <w:szCs w:val="26"/>
        </w:rPr>
        <w:t>Каргопольского</w:t>
      </w:r>
      <w:proofErr w:type="spellEnd"/>
      <w:r w:rsidRPr="00913277">
        <w:rPr>
          <w:bCs/>
          <w:sz w:val="26"/>
          <w:szCs w:val="26"/>
        </w:rPr>
        <w:t xml:space="preserve"> муниципального округа был проведён обучающий семинар на тему «Архивные описи: правила составления и оформления» </w:t>
      </w:r>
      <w:proofErr w:type="gramStart"/>
      <w:r w:rsidRPr="00913277">
        <w:rPr>
          <w:bCs/>
          <w:sz w:val="26"/>
          <w:szCs w:val="26"/>
        </w:rPr>
        <w:t>для</w:t>
      </w:r>
      <w:proofErr w:type="gramEnd"/>
      <w:r w:rsidRPr="00913277">
        <w:rPr>
          <w:bCs/>
          <w:sz w:val="26"/>
          <w:szCs w:val="26"/>
        </w:rPr>
        <w:t xml:space="preserve"> ответственных за архив в организациях. Присутствовало 10 человек.</w:t>
      </w:r>
    </w:p>
    <w:p w:rsidR="00913277" w:rsidRPr="00913277" w:rsidRDefault="00913277" w:rsidP="00913277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Pr="00913277">
        <w:rPr>
          <w:rFonts w:ascii="Times New Roman" w:hAnsi="Times New Roman" w:cs="Times New Roman"/>
          <w:sz w:val="26"/>
          <w:szCs w:val="26"/>
        </w:rPr>
        <w:t>родолжена  работа</w:t>
      </w:r>
      <w:r>
        <w:rPr>
          <w:rFonts w:ascii="Times New Roman" w:hAnsi="Times New Roman" w:cs="Times New Roman"/>
          <w:sz w:val="26"/>
          <w:szCs w:val="26"/>
        </w:rPr>
        <w:t>:</w:t>
      </w:r>
      <w:r w:rsidRPr="00913277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13277" w:rsidRPr="00913277" w:rsidRDefault="00913277" w:rsidP="00913277">
      <w:pPr>
        <w:pStyle w:val="afa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по составлению вспомогательных справочных средств по фондам архива;</w:t>
      </w:r>
    </w:p>
    <w:p w:rsidR="00913277" w:rsidRPr="00913277" w:rsidRDefault="00913277" w:rsidP="00913277">
      <w:pPr>
        <w:pStyle w:val="afa"/>
        <w:numPr>
          <w:ilvl w:val="0"/>
          <w:numId w:val="25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по соглашению с СФР об информационном взаимодействии при оказании услуг населению, обмен информацией осуществляется в  электронной форме через личный кабинет архива ГИС «Единая цифровая платформа в социальной сфере. К платформе подключены и аттестованы 3 автоматизированных рабочих места.</w:t>
      </w:r>
    </w:p>
    <w:p w:rsidR="00913277" w:rsidRPr="00913277" w:rsidRDefault="00913277" w:rsidP="00913277">
      <w:pPr>
        <w:ind w:firstLine="709"/>
        <w:jc w:val="both"/>
        <w:rPr>
          <w:i/>
          <w:sz w:val="26"/>
          <w:szCs w:val="26"/>
        </w:rPr>
      </w:pPr>
      <w:r w:rsidRPr="00913277">
        <w:rPr>
          <w:i/>
          <w:sz w:val="26"/>
          <w:szCs w:val="26"/>
        </w:rPr>
        <w:t>в сфере взаимодействия с организациями-источниками комплектования:</w:t>
      </w:r>
    </w:p>
    <w:p w:rsidR="00913277" w:rsidRPr="00913277" w:rsidRDefault="00913277" w:rsidP="00913277">
      <w:pPr>
        <w:pStyle w:val="afa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- </w:t>
      </w:r>
      <w:r w:rsidRPr="00913277">
        <w:rPr>
          <w:rFonts w:ascii="Times New Roman" w:hAnsi="Times New Roman" w:cs="Times New Roman"/>
          <w:sz w:val="26"/>
          <w:szCs w:val="26"/>
        </w:rPr>
        <w:t>проведено 102 консультации,  оказана методическая помощь по упорядочению документов.</w:t>
      </w:r>
    </w:p>
    <w:p w:rsidR="00913277" w:rsidRPr="00913277" w:rsidRDefault="00913277" w:rsidP="00913277">
      <w:pPr>
        <w:ind w:firstLine="709"/>
        <w:rPr>
          <w:b/>
          <w:i/>
          <w:sz w:val="26"/>
          <w:szCs w:val="26"/>
        </w:rPr>
      </w:pPr>
      <w:r w:rsidRPr="00913277">
        <w:rPr>
          <w:i/>
          <w:sz w:val="26"/>
          <w:szCs w:val="26"/>
        </w:rPr>
        <w:t>разное: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В 2024 году было приняты муниципальные правовые акты: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bCs/>
          <w:sz w:val="26"/>
          <w:szCs w:val="26"/>
        </w:rPr>
        <w:t xml:space="preserve">от 07.02.2024 года № 76 «О внесении изменений в постановление администрации </w:t>
      </w:r>
      <w:proofErr w:type="spellStart"/>
      <w:r w:rsidRPr="00913277">
        <w:rPr>
          <w:bCs/>
          <w:sz w:val="26"/>
          <w:szCs w:val="26"/>
        </w:rPr>
        <w:t>Каргопольского</w:t>
      </w:r>
      <w:proofErr w:type="spellEnd"/>
      <w:r w:rsidRPr="00913277">
        <w:rPr>
          <w:bCs/>
          <w:sz w:val="26"/>
          <w:szCs w:val="26"/>
        </w:rPr>
        <w:t xml:space="preserve"> муниципального округа от 29.01.2021 № 94 «Об утверждении муниципальной программы «Развитие архивного дела на территории </w:t>
      </w:r>
      <w:proofErr w:type="spellStart"/>
      <w:r w:rsidRPr="00913277">
        <w:rPr>
          <w:bCs/>
          <w:sz w:val="26"/>
          <w:szCs w:val="26"/>
        </w:rPr>
        <w:t>Каргопольского</w:t>
      </w:r>
      <w:proofErr w:type="spellEnd"/>
      <w:r w:rsidRPr="00913277">
        <w:rPr>
          <w:bCs/>
          <w:sz w:val="26"/>
          <w:szCs w:val="26"/>
        </w:rPr>
        <w:t xml:space="preserve"> муниципального округа на 2021-2024 годы»;</w:t>
      </w:r>
    </w:p>
    <w:p w:rsidR="00913277" w:rsidRPr="00913277" w:rsidRDefault="00913277" w:rsidP="00913277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913277">
        <w:rPr>
          <w:rFonts w:ascii="Times New Roman" w:hAnsi="Times New Roman" w:cs="Times New Roman"/>
          <w:bCs/>
          <w:sz w:val="26"/>
          <w:szCs w:val="26"/>
        </w:rPr>
        <w:t xml:space="preserve">от  18.11.2024 года № 955 «О внесении изменений в постановление администрации </w:t>
      </w:r>
      <w:proofErr w:type="spellStart"/>
      <w:r w:rsidRPr="00913277">
        <w:rPr>
          <w:rFonts w:ascii="Times New Roman" w:hAnsi="Times New Roman" w:cs="Times New Roman"/>
          <w:bCs/>
          <w:sz w:val="26"/>
          <w:szCs w:val="26"/>
        </w:rPr>
        <w:t>Каргопольского</w:t>
      </w:r>
      <w:proofErr w:type="spellEnd"/>
      <w:r w:rsidRPr="00913277">
        <w:rPr>
          <w:rFonts w:ascii="Times New Roman" w:hAnsi="Times New Roman" w:cs="Times New Roman"/>
          <w:bCs/>
          <w:sz w:val="26"/>
          <w:szCs w:val="26"/>
        </w:rPr>
        <w:t xml:space="preserve"> муниципального округа от 29.01.2021 № 94 «Об утверждении муниципальной программы «Развитие архивного дела на территории </w:t>
      </w:r>
      <w:proofErr w:type="spellStart"/>
      <w:r w:rsidRPr="00913277">
        <w:rPr>
          <w:rFonts w:ascii="Times New Roman" w:hAnsi="Times New Roman" w:cs="Times New Roman"/>
          <w:bCs/>
          <w:sz w:val="26"/>
          <w:szCs w:val="26"/>
        </w:rPr>
        <w:t>Каргопольского</w:t>
      </w:r>
      <w:proofErr w:type="spellEnd"/>
      <w:r w:rsidRPr="00913277">
        <w:rPr>
          <w:rFonts w:ascii="Times New Roman" w:hAnsi="Times New Roman" w:cs="Times New Roman"/>
          <w:bCs/>
          <w:sz w:val="26"/>
          <w:szCs w:val="26"/>
        </w:rPr>
        <w:t xml:space="preserve"> муниципального округа на 2021-2024 годы».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bCs/>
          <w:sz w:val="26"/>
          <w:szCs w:val="26"/>
        </w:rPr>
        <w:t xml:space="preserve">Разработана и утверждена программа «Развитие архивного дела  на территории </w:t>
      </w:r>
      <w:proofErr w:type="spellStart"/>
      <w:r w:rsidRPr="00913277">
        <w:rPr>
          <w:bCs/>
          <w:sz w:val="26"/>
          <w:szCs w:val="26"/>
        </w:rPr>
        <w:t>Каргопольского</w:t>
      </w:r>
      <w:proofErr w:type="spellEnd"/>
      <w:r w:rsidRPr="00913277">
        <w:rPr>
          <w:bCs/>
          <w:sz w:val="26"/>
          <w:szCs w:val="26"/>
        </w:rPr>
        <w:t xml:space="preserve"> муниципального  округа Архангельской области на 2025–2028 годы» (постановление от 17.10.2024 года № 818).</w:t>
      </w:r>
    </w:p>
    <w:p w:rsidR="00913277" w:rsidRPr="00913277" w:rsidRDefault="00913277" w:rsidP="00913277">
      <w:pPr>
        <w:ind w:firstLine="709"/>
        <w:jc w:val="both"/>
        <w:rPr>
          <w:bCs/>
          <w:sz w:val="26"/>
          <w:szCs w:val="26"/>
        </w:rPr>
      </w:pPr>
      <w:r w:rsidRPr="00913277">
        <w:rPr>
          <w:sz w:val="26"/>
          <w:szCs w:val="26"/>
        </w:rPr>
        <w:t xml:space="preserve">За  счёт средств муниципальной программы </w:t>
      </w:r>
      <w:r w:rsidRPr="00913277">
        <w:rPr>
          <w:bCs/>
          <w:sz w:val="26"/>
          <w:szCs w:val="26"/>
        </w:rPr>
        <w:t xml:space="preserve">«Развитие архивного дела на территории </w:t>
      </w:r>
      <w:proofErr w:type="spellStart"/>
      <w:r w:rsidRPr="00913277">
        <w:rPr>
          <w:bCs/>
          <w:sz w:val="26"/>
          <w:szCs w:val="26"/>
        </w:rPr>
        <w:t>Каргопольского</w:t>
      </w:r>
      <w:proofErr w:type="spellEnd"/>
      <w:r w:rsidRPr="00913277">
        <w:rPr>
          <w:bCs/>
          <w:sz w:val="26"/>
          <w:szCs w:val="26"/>
        </w:rPr>
        <w:t xml:space="preserve"> муниципального округа на 2021-2024 годы» </w:t>
      </w:r>
      <w:r w:rsidRPr="00913277">
        <w:rPr>
          <w:sz w:val="26"/>
          <w:szCs w:val="26"/>
        </w:rPr>
        <w:t>приобретены рулонные шторы для архивохранилищ по личному составу  на общую сумму  41 266 рублей.</w:t>
      </w:r>
    </w:p>
    <w:p w:rsidR="00913277" w:rsidRPr="00913277" w:rsidRDefault="00913277" w:rsidP="009132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 Для обеспечения пожарной безопасности в здании архивного отдела было проведено испытание наружной пожарной лестницы (Акт А</w:t>
      </w:r>
      <w:proofErr w:type="gramStart"/>
      <w:r w:rsidRPr="00913277">
        <w:rPr>
          <w:sz w:val="26"/>
          <w:szCs w:val="26"/>
        </w:rPr>
        <w:t>О ООО</w:t>
      </w:r>
      <w:proofErr w:type="gramEnd"/>
      <w:r w:rsidRPr="00913277">
        <w:rPr>
          <w:sz w:val="26"/>
          <w:szCs w:val="26"/>
        </w:rPr>
        <w:t xml:space="preserve"> «ВДПО» № 8/6 от 12.02.2024), установлены планы пожарной эвакуации на 1 и 2 этаже здания архивного отдела. </w:t>
      </w:r>
    </w:p>
    <w:p w:rsidR="00913277" w:rsidRPr="00913277" w:rsidRDefault="00913277" w:rsidP="009132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Изготовлен информационный стенд руководителей архивного отдела.</w:t>
      </w:r>
    </w:p>
    <w:p w:rsidR="00913277" w:rsidRPr="00913277" w:rsidRDefault="00913277" w:rsidP="0091327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 2025 году  основные направления  деятельности архивного отдела останутся  прежними, работа будет направлена </w:t>
      </w:r>
      <w:proofErr w:type="gramStart"/>
      <w:r w:rsidRPr="00913277">
        <w:rPr>
          <w:sz w:val="26"/>
          <w:szCs w:val="26"/>
        </w:rPr>
        <w:t>на</w:t>
      </w:r>
      <w:proofErr w:type="gramEnd"/>
      <w:r w:rsidRPr="00913277">
        <w:rPr>
          <w:sz w:val="26"/>
          <w:szCs w:val="26"/>
        </w:rPr>
        <w:t>:</w:t>
      </w:r>
    </w:p>
    <w:p w:rsidR="00913277" w:rsidRPr="00913277" w:rsidRDefault="00913277" w:rsidP="00913277">
      <w:pPr>
        <w:pStyle w:val="af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решение вопросов обеспечения сохранности архивных документов и соблюдения требований пожарной безопасности;</w:t>
      </w:r>
    </w:p>
    <w:p w:rsidR="00913277" w:rsidRPr="00913277" w:rsidRDefault="00913277" w:rsidP="00913277">
      <w:pPr>
        <w:pStyle w:val="afa"/>
        <w:numPr>
          <w:ilvl w:val="0"/>
          <w:numId w:val="24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 xml:space="preserve">повышение качества предоставления услуг и создание условий для обеспечения доступа к архивной информации; </w:t>
      </w:r>
    </w:p>
    <w:p w:rsidR="00913277" w:rsidRPr="00913277" w:rsidRDefault="00913277" w:rsidP="00913277">
      <w:pPr>
        <w:pStyle w:val="afa"/>
        <w:numPr>
          <w:ilvl w:val="0"/>
          <w:numId w:val="2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13277">
        <w:rPr>
          <w:rFonts w:ascii="Times New Roman" w:hAnsi="Times New Roman" w:cs="Times New Roman"/>
          <w:sz w:val="26"/>
          <w:szCs w:val="26"/>
        </w:rPr>
        <w:t>проведение мероприятий по повышению процента приёма документов на хранение в архивный отдел;</w:t>
      </w:r>
    </w:p>
    <w:p w:rsidR="00913277" w:rsidRPr="00913277" w:rsidRDefault="00913277" w:rsidP="00913277">
      <w:pPr>
        <w:pStyle w:val="rteindent2"/>
        <w:numPr>
          <w:ilvl w:val="0"/>
          <w:numId w:val="23"/>
        </w:numPr>
        <w:spacing w:before="0" w:after="0"/>
        <w:ind w:left="0"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проведение работы по переводу научно-справочного аппарата</w:t>
      </w:r>
      <w:r w:rsidRPr="00913277">
        <w:rPr>
          <w:b/>
          <w:i/>
          <w:sz w:val="26"/>
          <w:szCs w:val="26"/>
        </w:rPr>
        <w:t xml:space="preserve"> </w:t>
      </w:r>
      <w:r w:rsidRPr="00913277">
        <w:rPr>
          <w:sz w:val="26"/>
          <w:szCs w:val="26"/>
        </w:rPr>
        <w:t xml:space="preserve">(описей) в электронный вид;  </w:t>
      </w:r>
    </w:p>
    <w:p w:rsidR="00913277" w:rsidRPr="00913277" w:rsidRDefault="00913277" w:rsidP="00913277">
      <w:pPr>
        <w:pStyle w:val="rteindent2"/>
        <w:numPr>
          <w:ilvl w:val="0"/>
          <w:numId w:val="23"/>
        </w:numPr>
        <w:spacing w:before="0" w:after="0"/>
        <w:ind w:left="0"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подключение муниципального архива к Единой архивной информационной системе Архангельской области.</w:t>
      </w:r>
    </w:p>
    <w:p w:rsidR="00F74754" w:rsidRDefault="00F74754">
      <w:pPr>
        <w:jc w:val="center"/>
        <w:rPr>
          <w:b/>
          <w:bCs/>
          <w:color w:val="auto"/>
          <w:sz w:val="26"/>
          <w:szCs w:val="26"/>
          <w:u w:val="single"/>
        </w:rPr>
      </w:pP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 xml:space="preserve">Гражданская оборона и защита населения </w:t>
      </w:r>
    </w:p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от чрезвычайных ситуаций</w:t>
      </w:r>
    </w:p>
    <w:p w:rsidR="00913277" w:rsidRDefault="00913277">
      <w:pPr>
        <w:jc w:val="center"/>
        <w:rPr>
          <w:b/>
          <w:color w:val="auto"/>
          <w:sz w:val="26"/>
          <w:szCs w:val="26"/>
          <w:u w:val="single"/>
        </w:rPr>
      </w:pPr>
    </w:p>
    <w:p w:rsidR="00913277" w:rsidRDefault="00913277" w:rsidP="009132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Плану основных мероприятий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в области гражданской обороны, предупреждения и ликвидации чрезвычайных ситуаций,  обеспечения пожарной безопасности и безопасности людей на водных объектах на 2024 год, проведено: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- 8 (восемь) тренировок;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- 2 (два) командно-штабных тренировки;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t xml:space="preserve">- 2 (два) </w:t>
      </w:r>
      <w:proofErr w:type="gramStart"/>
      <w:r>
        <w:rPr>
          <w:sz w:val="26"/>
          <w:szCs w:val="26"/>
        </w:rPr>
        <w:t>командно-штабное</w:t>
      </w:r>
      <w:proofErr w:type="gramEnd"/>
      <w:r>
        <w:rPr>
          <w:sz w:val="26"/>
          <w:szCs w:val="26"/>
        </w:rPr>
        <w:t xml:space="preserve"> учения;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- 2 (два) специальных учения;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lastRenderedPageBreak/>
        <w:t>- 1 (одно) тактико-специальное учение;</w:t>
      </w:r>
    </w:p>
    <w:p w:rsidR="00913277" w:rsidRDefault="00913277" w:rsidP="00913277">
      <w:pPr>
        <w:ind w:firstLine="709"/>
        <w:rPr>
          <w:sz w:val="26"/>
          <w:szCs w:val="26"/>
        </w:rPr>
      </w:pPr>
      <w:r>
        <w:rPr>
          <w:sz w:val="26"/>
          <w:szCs w:val="26"/>
        </w:rPr>
        <w:t>- 1 комплексная проверка;</w:t>
      </w:r>
    </w:p>
    <w:p w:rsidR="00913277" w:rsidRDefault="00913277" w:rsidP="00913277">
      <w:pPr>
        <w:ind w:firstLine="709"/>
        <w:jc w:val="both"/>
        <w:rPr>
          <w:sz w:val="26"/>
          <w:szCs w:val="26"/>
        </w:rPr>
      </w:pPr>
      <w:r>
        <w:rPr>
          <w:rStyle w:val="FontStyle33"/>
          <w:bCs/>
          <w:sz w:val="26"/>
          <w:szCs w:val="26"/>
        </w:rPr>
        <w:t>- 82</w:t>
      </w:r>
      <w:r>
        <w:rPr>
          <w:rStyle w:val="FontStyle33"/>
          <w:sz w:val="26"/>
          <w:szCs w:val="26"/>
        </w:rPr>
        <w:t xml:space="preserve"> тренировки с персоналом ЕДДС.</w:t>
      </w:r>
    </w:p>
    <w:p w:rsidR="00913277" w:rsidRDefault="00913277" w:rsidP="009132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При проведении учений и тренировок обучено 542 человек. </w:t>
      </w:r>
    </w:p>
    <w:p w:rsidR="00913277" w:rsidRDefault="00913277" w:rsidP="009132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плану комплектования курсов ГО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в 2024 году прошли обучение </w:t>
      </w:r>
      <w:r>
        <w:rPr>
          <w:bCs/>
          <w:sz w:val="26"/>
          <w:szCs w:val="26"/>
        </w:rPr>
        <w:t>44 человека</w:t>
      </w:r>
      <w:r>
        <w:rPr>
          <w:b/>
          <w:bCs/>
          <w:sz w:val="26"/>
          <w:szCs w:val="26"/>
        </w:rPr>
        <w:t>.</w:t>
      </w:r>
      <w:r>
        <w:rPr>
          <w:sz w:val="26"/>
          <w:szCs w:val="26"/>
        </w:rPr>
        <w:t xml:space="preserve">      </w:t>
      </w:r>
    </w:p>
    <w:p w:rsidR="00913277" w:rsidRDefault="00913277" w:rsidP="00913277">
      <w:pPr>
        <w:keepLines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Согласно Плану работы антитеррористической комиссии на территории </w:t>
      </w:r>
      <w:proofErr w:type="spellStart"/>
      <w:r>
        <w:rPr>
          <w:sz w:val="26"/>
          <w:szCs w:val="26"/>
        </w:rPr>
        <w:t>Каргопольского</w:t>
      </w:r>
      <w:proofErr w:type="spellEnd"/>
      <w:r>
        <w:rPr>
          <w:sz w:val="26"/>
          <w:szCs w:val="26"/>
        </w:rPr>
        <w:t xml:space="preserve"> муниципального округа проведена следующая работа: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подготовлено и проведено </w:t>
      </w:r>
      <w:r>
        <w:rPr>
          <w:b/>
          <w:sz w:val="26"/>
          <w:szCs w:val="26"/>
        </w:rPr>
        <w:t xml:space="preserve">5 </w:t>
      </w:r>
      <w:r>
        <w:rPr>
          <w:sz w:val="26"/>
          <w:szCs w:val="26"/>
        </w:rPr>
        <w:t>заседаний антитеррористической комиссии</w:t>
      </w:r>
      <w:r>
        <w:rPr>
          <w:b/>
          <w:sz w:val="26"/>
          <w:szCs w:val="26"/>
        </w:rPr>
        <w:t xml:space="preserve">. </w:t>
      </w:r>
      <w:r>
        <w:rPr>
          <w:sz w:val="26"/>
          <w:szCs w:val="26"/>
        </w:rPr>
        <w:t xml:space="preserve">Согласно графику обследования объектов антитеррористической комиссией на </w:t>
      </w:r>
      <w:r w:rsidRPr="00913277">
        <w:rPr>
          <w:sz w:val="26"/>
          <w:szCs w:val="26"/>
        </w:rPr>
        <w:t xml:space="preserve">2024 год, проведены обследования 17 потенциальных объектов террористических посягательств, в том числе: 4 административных здания, 4 образовательных организаций, 2 учреждения культуры, 6 предприятий, а также 1 место массового пребывания людей (Ивановская площадь, </w:t>
      </w:r>
      <w:proofErr w:type="gramStart"/>
      <w:r w:rsidRPr="00913277">
        <w:rPr>
          <w:sz w:val="26"/>
          <w:szCs w:val="26"/>
        </w:rPr>
        <w:t>г</w:t>
      </w:r>
      <w:proofErr w:type="gramEnd"/>
      <w:r w:rsidRPr="00913277">
        <w:rPr>
          <w:sz w:val="26"/>
          <w:szCs w:val="26"/>
        </w:rPr>
        <w:t>. Каргополь) на предмет их антитеррористической защищенности.</w:t>
      </w:r>
    </w:p>
    <w:p w:rsidR="00913277" w:rsidRPr="00913277" w:rsidRDefault="00913277" w:rsidP="00913277">
      <w:pPr>
        <w:keepLines/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Согласно Плану работы комиссии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 по предупреждению и ликвидации чрезвычайных ситуаций и обеспечению пожарной безопасности проведена следующая работа: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Всего за прошедший год проведено 21 заседание комиссии, на которых рассмотрено 25 вопросов. По всем рассматриваемым вопросам были приняты соответствующие решения. 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Наиболее важными и актуальными вопросами, рассмотренными комиссией, были вопросы, связанные </w:t>
      </w:r>
      <w:proofErr w:type="gramStart"/>
      <w:r w:rsidRPr="00913277">
        <w:rPr>
          <w:sz w:val="26"/>
          <w:szCs w:val="26"/>
        </w:rPr>
        <w:t>с</w:t>
      </w:r>
      <w:proofErr w:type="gramEnd"/>
      <w:r w:rsidRPr="00913277">
        <w:rPr>
          <w:sz w:val="26"/>
          <w:szCs w:val="26"/>
        </w:rPr>
        <w:t>: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подготовкой избирательных участков к выборам Президента РФ;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подготовкой органов управления, сил и средств, населенных пунктов, дачных некоммерческих объединений и объектов экономики к пожароопасному сезону 2024 года;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о принятии мер по обеспечению надежного электроснабжения;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обеспечением безопасности населения на водоемах округа в весенне-летний период;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подготовкой к навигации и купальному сезону 2024 года;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- передачей объектов водоснабжения во временное пользование ООО «</w:t>
      </w:r>
      <w:proofErr w:type="spellStart"/>
      <w:r w:rsidRPr="00913277">
        <w:rPr>
          <w:sz w:val="26"/>
          <w:szCs w:val="26"/>
        </w:rPr>
        <w:t>Каргопольское</w:t>
      </w:r>
      <w:proofErr w:type="spellEnd"/>
      <w:r w:rsidRPr="00913277">
        <w:rPr>
          <w:sz w:val="26"/>
          <w:szCs w:val="26"/>
        </w:rPr>
        <w:t xml:space="preserve"> </w:t>
      </w:r>
      <w:proofErr w:type="spellStart"/>
      <w:r w:rsidRPr="00913277">
        <w:rPr>
          <w:sz w:val="26"/>
          <w:szCs w:val="26"/>
        </w:rPr>
        <w:t>ресурсоснабжающее</w:t>
      </w:r>
      <w:proofErr w:type="spellEnd"/>
      <w:r w:rsidRPr="00913277">
        <w:rPr>
          <w:sz w:val="26"/>
          <w:szCs w:val="26"/>
        </w:rPr>
        <w:t xml:space="preserve"> предприятие».</w:t>
      </w:r>
    </w:p>
    <w:p w:rsidR="00913277" w:rsidRPr="00913277" w:rsidRDefault="00913277" w:rsidP="00913277">
      <w:pPr>
        <w:keepLines/>
        <w:ind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>План работы комиссии по ЧС и ОПБ округа на 2024 год выполнен, запланированные мероприятия отработаны в полном объёме.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2024 году на противопожарные мероприятия по муниципальной программе «Защита населения и территории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 Архангельской области от чрезвычайных ситуаций, обеспечение пожарной безопасности и безопасности людей на водных объектах на 2021 – 2024 годы» израсходовано 4 087,1 тысяч рублей, в том числе: средства областного бюджета – 2 845,9 тысяч рублей.</w:t>
      </w:r>
    </w:p>
    <w:p w:rsidR="00A67E6B" w:rsidRPr="00A67E6B" w:rsidRDefault="00A67E6B" w:rsidP="00A67E6B">
      <w:pPr>
        <w:pStyle w:val="afa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>На указанные средства в 2024 году в рамках реализации Программ выполнены следующие мероприятия:</w:t>
      </w:r>
    </w:p>
    <w:p w:rsidR="00A67E6B" w:rsidRPr="00A67E6B" w:rsidRDefault="00A67E6B" w:rsidP="00A67E6B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>- отремонтировано 8 пожарных водоемов;</w:t>
      </w:r>
    </w:p>
    <w:p w:rsidR="00A67E6B" w:rsidRPr="00A67E6B" w:rsidRDefault="00A67E6B" w:rsidP="00A67E6B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>- построен 1 пожарный водоём в д. Погост Наволочный;</w:t>
      </w:r>
    </w:p>
    <w:p w:rsidR="00A67E6B" w:rsidRPr="00A67E6B" w:rsidRDefault="00A67E6B" w:rsidP="00A67E6B">
      <w:pPr>
        <w:pStyle w:val="afa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- введено в эксплуатацию 35 новых пожарных гидрантов в </w:t>
      </w:r>
      <w:proofErr w:type="gramStart"/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>г</w:t>
      </w:r>
      <w:proofErr w:type="gramEnd"/>
      <w:r w:rsidRPr="00A67E6B">
        <w:rPr>
          <w:rFonts w:ascii="Times New Roman" w:hAnsi="Times New Roman" w:cs="Times New Roman"/>
          <w:color w:val="000000" w:themeColor="text1"/>
          <w:sz w:val="26"/>
          <w:szCs w:val="26"/>
        </w:rPr>
        <w:t>. Каргополе и пос. Пригородном.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lastRenderedPageBreak/>
        <w:t xml:space="preserve">На территории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 отремонтировано 8 пожарных водоем</w:t>
      </w:r>
      <w:r w:rsidR="00A67E6B">
        <w:rPr>
          <w:sz w:val="26"/>
          <w:szCs w:val="26"/>
        </w:rPr>
        <w:t>ов</w:t>
      </w:r>
      <w:r w:rsidRPr="00913277">
        <w:rPr>
          <w:sz w:val="26"/>
          <w:szCs w:val="26"/>
        </w:rPr>
        <w:t>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течение осенне-зимнего периода 2024 года 4 раза проведена механическая расчистка от снега подъездных путей к источникам наружного противопожарного водоснабжения, расположенным на территории г. Каргополя и пос. </w:t>
      </w:r>
      <w:proofErr w:type="gramStart"/>
      <w:r w:rsidRPr="00913277">
        <w:rPr>
          <w:sz w:val="26"/>
          <w:szCs w:val="26"/>
        </w:rPr>
        <w:t>Пригородный</w:t>
      </w:r>
      <w:proofErr w:type="gramEnd"/>
      <w:r w:rsidRPr="00913277">
        <w:rPr>
          <w:sz w:val="26"/>
          <w:szCs w:val="26"/>
        </w:rPr>
        <w:t>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Осуществлено заполнение водой 8 пожарных водоемов, расположенных на территории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Приобретены и установлены аншлаги, знаки-указатели направления движения к источникам наружного противопожарного водоснабжения, расположенным на территории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 Архангельской области, в количестве 33 штук.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Выполнены работы по оборудованию (приобретению и установке) автономными дымовыми пожарными </w:t>
      </w:r>
      <w:proofErr w:type="spellStart"/>
      <w:r w:rsidRPr="00913277">
        <w:rPr>
          <w:sz w:val="26"/>
          <w:szCs w:val="26"/>
        </w:rPr>
        <w:t>извещателями</w:t>
      </w:r>
      <w:proofErr w:type="spellEnd"/>
      <w:r w:rsidRPr="00913277">
        <w:rPr>
          <w:sz w:val="26"/>
          <w:szCs w:val="26"/>
        </w:rPr>
        <w:t xml:space="preserve"> в количестве 184 штук в 56 месте проживания многодетных семей.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Выполнены работы по оборудованию минерализованных полос в пос. Зелёный Бор и д. </w:t>
      </w:r>
      <w:proofErr w:type="spellStart"/>
      <w:r w:rsidRPr="00913277">
        <w:rPr>
          <w:sz w:val="26"/>
          <w:szCs w:val="26"/>
        </w:rPr>
        <w:t>Казаково</w:t>
      </w:r>
      <w:proofErr w:type="spellEnd"/>
      <w:r w:rsidRPr="00913277">
        <w:rPr>
          <w:sz w:val="26"/>
          <w:szCs w:val="26"/>
        </w:rPr>
        <w:t xml:space="preserve"> для обеспечения противопожарного разрыва границ населенных пунктов с лесным массивом.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Выплачена арендная плата за помещение для стоянки пожарного автомобиля в д. </w:t>
      </w:r>
      <w:proofErr w:type="spellStart"/>
      <w:r w:rsidRPr="00913277">
        <w:rPr>
          <w:sz w:val="26"/>
          <w:szCs w:val="26"/>
        </w:rPr>
        <w:t>Усачевская</w:t>
      </w:r>
      <w:proofErr w:type="spellEnd"/>
      <w:r w:rsidRPr="00913277">
        <w:rPr>
          <w:sz w:val="26"/>
          <w:szCs w:val="26"/>
        </w:rPr>
        <w:t xml:space="preserve">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 Архангельской области.</w:t>
      </w:r>
    </w:p>
    <w:p w:rsidR="00913277" w:rsidRPr="00913277" w:rsidRDefault="00913277" w:rsidP="00913277">
      <w:pPr>
        <w:numPr>
          <w:ilvl w:val="0"/>
          <w:numId w:val="2"/>
        </w:numPr>
        <w:tabs>
          <w:tab w:val="clear" w:pos="1440"/>
          <w:tab w:val="num" w:pos="1080"/>
          <w:tab w:val="num" w:pos="3338"/>
        </w:tabs>
        <w:ind w:left="0" w:firstLine="720"/>
        <w:jc w:val="both"/>
        <w:rPr>
          <w:sz w:val="26"/>
          <w:szCs w:val="26"/>
        </w:rPr>
      </w:pPr>
      <w:proofErr w:type="gramStart"/>
      <w:r w:rsidRPr="00913277">
        <w:rPr>
          <w:sz w:val="26"/>
          <w:szCs w:val="26"/>
        </w:rPr>
        <w:t xml:space="preserve">Приобретены горюче-смазочные материалы для пожарной техники и оборудования, имеющихся в территориальных подразделениях добровольной пожарной охраны, созданных в д. </w:t>
      </w:r>
      <w:proofErr w:type="spellStart"/>
      <w:r w:rsidRPr="00913277">
        <w:rPr>
          <w:sz w:val="26"/>
          <w:szCs w:val="26"/>
        </w:rPr>
        <w:t>Воробьевская</w:t>
      </w:r>
      <w:proofErr w:type="spellEnd"/>
      <w:r w:rsidRPr="00913277">
        <w:rPr>
          <w:sz w:val="26"/>
          <w:szCs w:val="26"/>
        </w:rPr>
        <w:t xml:space="preserve">, д. </w:t>
      </w:r>
      <w:proofErr w:type="spellStart"/>
      <w:r w:rsidRPr="00913277">
        <w:rPr>
          <w:sz w:val="26"/>
          <w:szCs w:val="26"/>
        </w:rPr>
        <w:t>Усачевская</w:t>
      </w:r>
      <w:proofErr w:type="spellEnd"/>
      <w:r w:rsidRPr="00913277">
        <w:rPr>
          <w:sz w:val="26"/>
          <w:szCs w:val="26"/>
        </w:rPr>
        <w:t xml:space="preserve">, д. </w:t>
      </w:r>
      <w:proofErr w:type="spellStart"/>
      <w:r w:rsidRPr="00913277">
        <w:rPr>
          <w:sz w:val="26"/>
          <w:szCs w:val="26"/>
        </w:rPr>
        <w:t>Ширяиха</w:t>
      </w:r>
      <w:proofErr w:type="spellEnd"/>
      <w:r w:rsidRPr="00913277">
        <w:rPr>
          <w:sz w:val="26"/>
          <w:szCs w:val="26"/>
        </w:rPr>
        <w:t xml:space="preserve">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округа.</w:t>
      </w:r>
      <w:proofErr w:type="gramEnd"/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 период с 01 июля по 31 июля 2024 года организовано проведение месячника безопасности людей на водных объектах, расположенных на территории </w:t>
      </w:r>
      <w:proofErr w:type="spellStart"/>
      <w:r w:rsidRPr="00913277">
        <w:rPr>
          <w:sz w:val="26"/>
          <w:szCs w:val="26"/>
        </w:rPr>
        <w:t>Каргопольского</w:t>
      </w:r>
      <w:proofErr w:type="spellEnd"/>
      <w:r w:rsidRPr="00913277">
        <w:rPr>
          <w:sz w:val="26"/>
          <w:szCs w:val="26"/>
        </w:rPr>
        <w:t xml:space="preserve"> муниципального округа. 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</w:rPr>
      </w:pPr>
      <w:r w:rsidRPr="00913277">
        <w:rPr>
          <w:sz w:val="26"/>
          <w:szCs w:val="26"/>
        </w:rPr>
        <w:t xml:space="preserve">Всего в течение месячника безопасности проведён 31 совместный рейд, в отношении 1 гражданина составлен протокол об административном правонарушении по ст. 2.1 закона Архангельской области от 03.06.2003 № 172-22-ОЗ «Об административных правонарушениях» и 2 несовершеннолетних  по ст. 5.35 </w:t>
      </w:r>
      <w:proofErr w:type="spellStart"/>
      <w:r w:rsidRPr="00913277">
        <w:rPr>
          <w:sz w:val="26"/>
          <w:szCs w:val="26"/>
        </w:rPr>
        <w:t>КоАП</w:t>
      </w:r>
      <w:proofErr w:type="spellEnd"/>
      <w:r w:rsidRPr="00913277">
        <w:rPr>
          <w:sz w:val="26"/>
          <w:szCs w:val="26"/>
        </w:rPr>
        <w:t xml:space="preserve"> РФ. </w:t>
      </w:r>
    </w:p>
    <w:p w:rsidR="00913277" w:rsidRPr="00913277" w:rsidRDefault="00913277" w:rsidP="00913277">
      <w:pPr>
        <w:ind w:firstLine="709"/>
        <w:jc w:val="both"/>
        <w:rPr>
          <w:sz w:val="26"/>
          <w:szCs w:val="26"/>
          <w:u w:val="single"/>
        </w:rPr>
      </w:pPr>
      <w:r w:rsidRPr="00913277">
        <w:rPr>
          <w:sz w:val="26"/>
          <w:szCs w:val="26"/>
        </w:rPr>
        <w:t xml:space="preserve">В период летнего купального сезона был оборудован пляж на </w:t>
      </w:r>
      <w:proofErr w:type="spellStart"/>
      <w:r w:rsidRPr="00913277">
        <w:rPr>
          <w:sz w:val="26"/>
          <w:szCs w:val="26"/>
        </w:rPr>
        <w:t>наб</w:t>
      </w:r>
      <w:proofErr w:type="spellEnd"/>
      <w:r w:rsidRPr="00913277">
        <w:rPr>
          <w:sz w:val="26"/>
          <w:szCs w:val="26"/>
        </w:rPr>
        <w:t xml:space="preserve">. имени Баранова в </w:t>
      </w:r>
      <w:proofErr w:type="gramStart"/>
      <w:r w:rsidRPr="00913277">
        <w:rPr>
          <w:sz w:val="26"/>
          <w:szCs w:val="26"/>
        </w:rPr>
        <w:t>г</w:t>
      </w:r>
      <w:proofErr w:type="gramEnd"/>
      <w:r w:rsidRPr="00913277">
        <w:rPr>
          <w:sz w:val="26"/>
          <w:szCs w:val="26"/>
        </w:rPr>
        <w:t>. Каргополе.</w:t>
      </w:r>
    </w:p>
    <w:p w:rsidR="00520C03" w:rsidRDefault="00520C03" w:rsidP="00520C03"/>
    <w:p w:rsidR="00346B2F" w:rsidRDefault="00146BDC">
      <w:pPr>
        <w:jc w:val="center"/>
        <w:rPr>
          <w:b/>
          <w:color w:val="auto"/>
          <w:sz w:val="26"/>
          <w:szCs w:val="26"/>
          <w:u w:val="single"/>
        </w:rPr>
      </w:pPr>
      <w:r>
        <w:rPr>
          <w:b/>
          <w:color w:val="auto"/>
          <w:sz w:val="26"/>
          <w:szCs w:val="26"/>
          <w:u w:val="single"/>
        </w:rPr>
        <w:t>Нормативно-правовая деятельность</w:t>
      </w:r>
    </w:p>
    <w:p w:rsidR="00334389" w:rsidRDefault="00334389">
      <w:pPr>
        <w:jc w:val="center"/>
        <w:rPr>
          <w:b/>
          <w:color w:val="auto"/>
          <w:sz w:val="26"/>
          <w:szCs w:val="26"/>
          <w:u w:val="single"/>
        </w:rPr>
      </w:pPr>
    </w:p>
    <w:p w:rsidR="00334389" w:rsidRPr="00334389" w:rsidRDefault="00334389" w:rsidP="00334389">
      <w:pPr>
        <w:pStyle w:val="af1"/>
        <w:spacing w:before="0" w:beforeAutospacing="0" w:after="160" w:afterAutospacing="0" w:line="256" w:lineRule="auto"/>
        <w:jc w:val="center"/>
        <w:rPr>
          <w:rFonts w:eastAsia="Calibri"/>
          <w:color w:val="000000"/>
          <w:kern w:val="24"/>
          <w:sz w:val="26"/>
          <w:szCs w:val="26"/>
        </w:rPr>
      </w:pPr>
      <w:proofErr w:type="spellStart"/>
      <w:r w:rsidRPr="00334389">
        <w:rPr>
          <w:rFonts w:eastAsia="Calibri"/>
          <w:color w:val="000000"/>
          <w:kern w:val="24"/>
          <w:sz w:val="26"/>
          <w:szCs w:val="26"/>
        </w:rPr>
        <w:t>Претензионно-исковая</w:t>
      </w:r>
      <w:proofErr w:type="spellEnd"/>
      <w:r w:rsidRPr="00334389">
        <w:rPr>
          <w:rFonts w:eastAsia="Calibri"/>
          <w:color w:val="000000"/>
          <w:kern w:val="24"/>
          <w:sz w:val="26"/>
          <w:szCs w:val="26"/>
        </w:rPr>
        <w:t xml:space="preserve"> деятельность</w:t>
      </w:r>
    </w:p>
    <w:p w:rsidR="00A67E6B" w:rsidRPr="00A67E6B" w:rsidRDefault="00A67E6B" w:rsidP="00A67E6B">
      <w:pPr>
        <w:pStyle w:val="af1"/>
        <w:spacing w:before="0" w:beforeAutospacing="0" w:after="0" w:afterAutospacing="0" w:line="257" w:lineRule="auto"/>
        <w:ind w:firstLine="709"/>
        <w:jc w:val="both"/>
        <w:rPr>
          <w:rFonts w:eastAsia="Calibri"/>
          <w:color w:val="000000"/>
          <w:kern w:val="24"/>
          <w:sz w:val="26"/>
          <w:szCs w:val="26"/>
        </w:rPr>
      </w:pPr>
      <w:r w:rsidRPr="00A67E6B">
        <w:rPr>
          <w:rFonts w:eastAsia="Calibri"/>
          <w:color w:val="000000"/>
          <w:kern w:val="24"/>
          <w:sz w:val="26"/>
          <w:szCs w:val="26"/>
        </w:rPr>
        <w:t xml:space="preserve"> За 2024 год направлено 190 исковых заявлений о защите прав и интересов </w:t>
      </w:r>
      <w:proofErr w:type="spellStart"/>
      <w:r w:rsidRPr="00A67E6B">
        <w:rPr>
          <w:rFonts w:eastAsia="Calibri"/>
          <w:color w:val="000000"/>
          <w:kern w:val="24"/>
          <w:sz w:val="26"/>
          <w:szCs w:val="26"/>
        </w:rPr>
        <w:t>Каргопольского</w:t>
      </w:r>
      <w:proofErr w:type="spellEnd"/>
      <w:r w:rsidRPr="00A67E6B">
        <w:rPr>
          <w:rFonts w:eastAsia="Calibri"/>
          <w:color w:val="000000"/>
          <w:kern w:val="24"/>
          <w:sz w:val="26"/>
          <w:szCs w:val="26"/>
        </w:rPr>
        <w:t xml:space="preserve"> муниципального округа. Судебными инстанциями удовлетворены требования имущественного характера на сумму 46 180 554 </w:t>
      </w:r>
      <w:proofErr w:type="gramStart"/>
      <w:r w:rsidRPr="00A67E6B">
        <w:rPr>
          <w:rFonts w:eastAsia="Calibri"/>
          <w:color w:val="000000"/>
          <w:kern w:val="24"/>
          <w:sz w:val="26"/>
          <w:szCs w:val="26"/>
        </w:rPr>
        <w:t>рублей</w:t>
      </w:r>
      <w:proofErr w:type="gramEnd"/>
      <w:r w:rsidRPr="00A67E6B">
        <w:rPr>
          <w:rFonts w:eastAsia="Calibri"/>
          <w:color w:val="000000"/>
          <w:kern w:val="24"/>
          <w:sz w:val="26"/>
          <w:szCs w:val="26"/>
        </w:rPr>
        <w:t xml:space="preserve"> в том числе р</w:t>
      </w:r>
      <w:r w:rsidRPr="00A67E6B">
        <w:rPr>
          <w:color w:val="000000"/>
          <w:sz w:val="26"/>
          <w:szCs w:val="26"/>
          <w:shd w:val="clear" w:color="auto" w:fill="FFFFFF"/>
        </w:rPr>
        <w:t>ешением суда удовлетворены требования о нарушении законодательства об охране окружающей среды, земельного законодательства при осуществлении вырубки (уничтожение до степени утраты) лесных насаждений в зоне рекреационного назначения г. Каргополя Архангельской области, на сумму 43 510 000 рублей.</w:t>
      </w:r>
    </w:p>
    <w:p w:rsidR="00334389" w:rsidRPr="008B0AE3" w:rsidRDefault="00334389" w:rsidP="006D64C1">
      <w:pPr>
        <w:pStyle w:val="af1"/>
        <w:spacing w:before="0" w:beforeAutospacing="0" w:after="0" w:afterAutospacing="0"/>
        <w:ind w:firstLine="709"/>
        <w:jc w:val="both"/>
        <w:rPr>
          <w:rFonts w:eastAsia="Calibri"/>
          <w:color w:val="000000"/>
          <w:kern w:val="24"/>
          <w:sz w:val="26"/>
          <w:szCs w:val="26"/>
        </w:rPr>
      </w:pPr>
      <w:r w:rsidRPr="008B0AE3">
        <w:rPr>
          <w:rFonts w:eastAsia="Calibri"/>
          <w:color w:val="000000"/>
          <w:kern w:val="24"/>
          <w:sz w:val="26"/>
          <w:szCs w:val="26"/>
        </w:rPr>
        <w:lastRenderedPageBreak/>
        <w:t>Шестнадцать муниципальных квартир освобождены по решению суда в связи с неисполнением нанимателями своих обязанностей, предусмотренных Жилищным законодательством.</w:t>
      </w:r>
    </w:p>
    <w:p w:rsidR="00334389" w:rsidRPr="008B0AE3" w:rsidRDefault="00334389" w:rsidP="006D64C1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B0AE3">
        <w:rPr>
          <w:rFonts w:eastAsia="Calibri"/>
          <w:color w:val="000000"/>
          <w:kern w:val="24"/>
          <w:sz w:val="26"/>
          <w:szCs w:val="26"/>
        </w:rPr>
        <w:t xml:space="preserve">На восемь граждан по решению суда возложена обязанность </w:t>
      </w:r>
      <w:proofErr w:type="gramStart"/>
      <w:r w:rsidRPr="008B0AE3">
        <w:rPr>
          <w:rFonts w:eastAsia="Calibri"/>
          <w:color w:val="000000"/>
          <w:kern w:val="24"/>
          <w:sz w:val="26"/>
          <w:szCs w:val="26"/>
        </w:rPr>
        <w:t>освободить</w:t>
      </w:r>
      <w:proofErr w:type="gramEnd"/>
      <w:r w:rsidRPr="008B0AE3">
        <w:rPr>
          <w:rFonts w:eastAsia="Calibri"/>
          <w:color w:val="000000"/>
          <w:kern w:val="24"/>
          <w:sz w:val="26"/>
          <w:szCs w:val="26"/>
        </w:rPr>
        <w:t xml:space="preserve"> земельные участки от построек.</w:t>
      </w:r>
    </w:p>
    <w:p w:rsidR="00334389" w:rsidRPr="008B0AE3" w:rsidRDefault="00334389" w:rsidP="006D64C1">
      <w:pPr>
        <w:pStyle w:val="af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8B0AE3">
        <w:rPr>
          <w:rFonts w:eastAsia="Calibri"/>
          <w:color w:val="000000"/>
          <w:kern w:val="24"/>
          <w:sz w:val="26"/>
          <w:szCs w:val="26"/>
        </w:rPr>
        <w:t>Трем гражданам оказана бесплатная юридическая помощь в виде консультаций и подготовки документа правового характера.</w:t>
      </w:r>
    </w:p>
    <w:p w:rsidR="00334389" w:rsidRDefault="00334389" w:rsidP="00334389">
      <w:pPr>
        <w:ind w:firstLine="709"/>
        <w:jc w:val="both"/>
        <w:rPr>
          <w:kern w:val="24"/>
          <w:sz w:val="26"/>
          <w:szCs w:val="26"/>
        </w:rPr>
      </w:pPr>
    </w:p>
    <w:p w:rsidR="00334389" w:rsidRDefault="00334389" w:rsidP="00334389">
      <w:pPr>
        <w:jc w:val="center"/>
        <w:rPr>
          <w:kern w:val="24"/>
          <w:sz w:val="26"/>
          <w:szCs w:val="26"/>
        </w:rPr>
      </w:pPr>
      <w:r w:rsidRPr="00334389">
        <w:rPr>
          <w:kern w:val="24"/>
          <w:sz w:val="26"/>
          <w:szCs w:val="26"/>
        </w:rPr>
        <w:t>Деятельность административной комиссии</w:t>
      </w:r>
    </w:p>
    <w:p w:rsidR="00334389" w:rsidRPr="00334389" w:rsidRDefault="00334389" w:rsidP="00334389">
      <w:pPr>
        <w:jc w:val="center"/>
        <w:rPr>
          <w:kern w:val="24"/>
          <w:sz w:val="26"/>
          <w:szCs w:val="26"/>
        </w:rPr>
      </w:pP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В течение 2024 года проведено 15 заседаний административной комиссии </w:t>
      </w:r>
      <w:proofErr w:type="spellStart"/>
      <w:r w:rsidRPr="008B0AE3">
        <w:rPr>
          <w:sz w:val="26"/>
          <w:szCs w:val="26"/>
        </w:rPr>
        <w:t>Каргопольского</w:t>
      </w:r>
      <w:proofErr w:type="spellEnd"/>
      <w:r w:rsidRPr="008B0AE3">
        <w:rPr>
          <w:sz w:val="26"/>
          <w:szCs w:val="26"/>
        </w:rPr>
        <w:t xml:space="preserve"> муниципального округа, на которых рассмотрено 37 протоколов и иных материалов дел об административных правонарушениях, предусмотренных Законом Архангельской области от 03 июня 2003 года № 172-22-ОЗ «Об административных правонарушениях» (далее – областной закон).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Предметом рассмотрения на заседаниях административной комиссии стали правонарушения, подпадающие под следующие статьи областного закона: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B0AE3">
        <w:rPr>
          <w:sz w:val="26"/>
          <w:szCs w:val="26"/>
        </w:rPr>
        <w:t>ст. 2.1 (нарушение правил охраны жизни людей на водных объектах в Архангельской области) – 1 протокол;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Pr="008B0AE3">
        <w:rPr>
          <w:sz w:val="26"/>
          <w:szCs w:val="26"/>
        </w:rPr>
        <w:t>ст. 2.4 (</w:t>
      </w:r>
      <w:r w:rsidRPr="008B0AE3">
        <w:rPr>
          <w:bCs/>
          <w:sz w:val="26"/>
          <w:szCs w:val="26"/>
        </w:rPr>
        <w:t>нарушение требований, обеспечивающих покой граждан и тишину на территории Архангельской области</w:t>
      </w:r>
      <w:r w:rsidRPr="008B0AE3">
        <w:rPr>
          <w:sz w:val="26"/>
          <w:szCs w:val="26"/>
        </w:rPr>
        <w:t xml:space="preserve">) – 33 протокола; 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8B0AE3">
        <w:rPr>
          <w:sz w:val="26"/>
          <w:szCs w:val="26"/>
        </w:rPr>
        <w:t>ст. 7.6 (невыполнение или ненадлежащее выполнение работ по уборке снега, наледи и (или) удалению сосулек) – 2 протокола;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8B0AE3">
        <w:rPr>
          <w:sz w:val="26"/>
          <w:szCs w:val="26"/>
        </w:rPr>
        <w:t>ст. 7.7 (ненадлежащее содержание территорий общего пользования населенных пунктов Архангельской области) - 1 протокол.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По результатам рассмотрения административной комиссией приняты следующие решения: 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8B0AE3">
        <w:rPr>
          <w:sz w:val="26"/>
          <w:szCs w:val="26"/>
        </w:rPr>
        <w:t>о вынесении административного наказания в виде предупреждения 27 лицам;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-</w:t>
      </w:r>
      <w:r>
        <w:rPr>
          <w:sz w:val="26"/>
          <w:szCs w:val="26"/>
        </w:rPr>
        <w:t xml:space="preserve"> </w:t>
      </w:r>
      <w:r w:rsidRPr="008B0AE3">
        <w:rPr>
          <w:sz w:val="26"/>
          <w:szCs w:val="26"/>
        </w:rPr>
        <w:t>о вынесении административного наказания в виде административного штрафа 10 лицам.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Общая сумма наложенных в 2024 году административной комиссией штрафов, подлежащая зачислению в бюджет </w:t>
      </w:r>
      <w:proofErr w:type="spellStart"/>
      <w:r w:rsidRPr="008B0AE3">
        <w:rPr>
          <w:sz w:val="26"/>
          <w:szCs w:val="26"/>
        </w:rPr>
        <w:t>Каргопольского</w:t>
      </w:r>
      <w:proofErr w:type="spellEnd"/>
      <w:r w:rsidRPr="008B0AE3">
        <w:rPr>
          <w:sz w:val="26"/>
          <w:szCs w:val="26"/>
        </w:rPr>
        <w:t xml:space="preserve"> муниципального округа, составила 22 500 рублей 00 копеек.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После истечения срока для добровольной оплаты административного штрафа, установленного Кодексом Российской Федерации об административных правонарушениях, 12 постановлений о назначении административного наказания, вступивших в законную силу, направлены в отделение судебных приставов по </w:t>
      </w:r>
      <w:proofErr w:type="spellStart"/>
      <w:r w:rsidRPr="008B0AE3">
        <w:rPr>
          <w:sz w:val="26"/>
          <w:szCs w:val="26"/>
        </w:rPr>
        <w:t>Каргопольскому</w:t>
      </w:r>
      <w:proofErr w:type="spellEnd"/>
      <w:r w:rsidRPr="008B0AE3">
        <w:rPr>
          <w:sz w:val="26"/>
          <w:szCs w:val="26"/>
        </w:rPr>
        <w:t xml:space="preserve"> району для принудительного взыскания.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>За 2024 год общая сумма административных штрафов, взысканных принудительно и оплаченных добровольно, составила 27 815 рублей 34 копейки.</w:t>
      </w:r>
    </w:p>
    <w:p w:rsidR="00334389" w:rsidRDefault="00334389" w:rsidP="00334389">
      <w:pPr>
        <w:ind w:firstLine="709"/>
        <w:jc w:val="both"/>
        <w:rPr>
          <w:rFonts w:eastAsia="Calibri"/>
          <w:bCs/>
          <w:iCs/>
          <w:kern w:val="24"/>
          <w:sz w:val="26"/>
          <w:szCs w:val="26"/>
        </w:rPr>
      </w:pPr>
    </w:p>
    <w:p w:rsidR="00334389" w:rsidRPr="00334389" w:rsidRDefault="00334389" w:rsidP="00334389">
      <w:pPr>
        <w:jc w:val="center"/>
        <w:rPr>
          <w:sz w:val="26"/>
          <w:szCs w:val="26"/>
        </w:rPr>
      </w:pPr>
      <w:r w:rsidRPr="00334389">
        <w:rPr>
          <w:rFonts w:eastAsia="Calibri"/>
          <w:bCs/>
          <w:iCs/>
          <w:kern w:val="24"/>
          <w:sz w:val="26"/>
          <w:szCs w:val="26"/>
        </w:rPr>
        <w:t>Противодействие коррупции</w:t>
      </w:r>
    </w:p>
    <w:p w:rsidR="00334389" w:rsidRPr="008B0AE3" w:rsidRDefault="00334389" w:rsidP="00334389">
      <w:pPr>
        <w:pStyle w:val="af1"/>
        <w:spacing w:before="0" w:beforeAutospacing="0" w:after="0" w:afterAutospacing="0"/>
        <w:ind w:firstLine="709"/>
        <w:jc w:val="both"/>
        <w:textAlignment w:val="baseline"/>
        <w:rPr>
          <w:rFonts w:eastAsia="Calibri"/>
          <w:bCs/>
          <w:iCs/>
          <w:color w:val="000000"/>
          <w:kern w:val="24"/>
          <w:sz w:val="26"/>
          <w:szCs w:val="26"/>
        </w:rPr>
      </w:pPr>
    </w:p>
    <w:p w:rsidR="00334389" w:rsidRPr="008B0AE3" w:rsidRDefault="00334389" w:rsidP="00334389">
      <w:pPr>
        <w:pStyle w:val="af1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8B0AE3">
        <w:rPr>
          <w:rFonts w:eastAsia="Calibri"/>
          <w:bCs/>
          <w:iCs/>
          <w:color w:val="000000"/>
          <w:kern w:val="24"/>
          <w:sz w:val="26"/>
          <w:szCs w:val="26"/>
        </w:rPr>
        <w:t>В 2024 году в рамках декларационной кампании за 2023 год муниципальными служащими и руководителями муниципальных учреждений представлено 261 Справка о доходах, в том числе 144 Справки на своих супругов и несовершеннолетних детей.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proofErr w:type="gramStart"/>
      <w:r w:rsidRPr="008B0AE3">
        <w:rPr>
          <w:sz w:val="26"/>
          <w:szCs w:val="26"/>
        </w:rPr>
        <w:lastRenderedPageBreak/>
        <w:t>В 2024 году состоялось 7 заседаний комиссии,  на которых рассмотрено 30 уведомлений муниципальных служащих о намерении выполнять иную оплачиваемую работу, 3  уведомления от работодателей, исполнивших свою обязанность сообщать о заключении трудовых договоров с бывшими муниципальными служащими, 2 уведомления муниципальных служащих о возникновении конфликта интересов при исполнении должностных обязанностей, проведена  проверка  в отношении 3  муниципальных служащих, включенных в перечень работников,  которые</w:t>
      </w:r>
      <w:proofErr w:type="gramEnd"/>
      <w:r w:rsidRPr="008B0AE3">
        <w:rPr>
          <w:sz w:val="26"/>
          <w:szCs w:val="26"/>
        </w:rPr>
        <w:t xml:space="preserve"> обязаны предоставлять сведения о доходах расходах, об имуществе и обязательствах имущественного характера, а также сведений о доходах, расходах, об имуществе и обязательствах имущественного характера своих супруги (супруга) и несовершеннолетних детей и не исполнивших данную обязанность, 1 проверка не завершена в связи с увольнением муниципального служащего, материалы направлены в прокуратуру.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В </w:t>
      </w:r>
      <w:proofErr w:type="spellStart"/>
      <w:r w:rsidRPr="008B0AE3">
        <w:rPr>
          <w:sz w:val="26"/>
          <w:szCs w:val="26"/>
        </w:rPr>
        <w:t>Каргопольском</w:t>
      </w:r>
      <w:proofErr w:type="spellEnd"/>
      <w:r w:rsidRPr="008B0AE3">
        <w:rPr>
          <w:sz w:val="26"/>
          <w:szCs w:val="26"/>
        </w:rPr>
        <w:t xml:space="preserve"> муниципальном округе в 2024 году принят и разработан муниципальный нормативный правовой а</w:t>
      </w:r>
      <w:proofErr w:type="gramStart"/>
      <w:r w:rsidRPr="008B0AE3">
        <w:rPr>
          <w:sz w:val="26"/>
          <w:szCs w:val="26"/>
        </w:rPr>
        <w:t>кт в сф</w:t>
      </w:r>
      <w:proofErr w:type="gramEnd"/>
      <w:r w:rsidRPr="008B0AE3">
        <w:rPr>
          <w:sz w:val="26"/>
          <w:szCs w:val="26"/>
        </w:rPr>
        <w:t xml:space="preserve">ере противодействия коррупции в закупках: </w:t>
      </w:r>
      <w:r w:rsidRPr="008B0AE3">
        <w:rPr>
          <w:rStyle w:val="af9"/>
          <w:rFonts w:eastAsia="Arial"/>
          <w:color w:val="auto"/>
          <w:sz w:val="26"/>
          <w:szCs w:val="26"/>
        </w:rPr>
        <w:t>Постановление от 20 августа 2024 года № 572</w:t>
      </w:r>
      <w:r w:rsidRPr="008B0AE3">
        <w:rPr>
          <w:sz w:val="26"/>
          <w:szCs w:val="26"/>
        </w:rPr>
        <w:t xml:space="preserve"> «Об утверждении критериев для отбора закупочных процедур в целях предотвращения личной заинтересованности муниципальных служащих (работников) участвующих в закупочной деятельности, которая приводит или может привести к конфликту интересов».</w:t>
      </w:r>
    </w:p>
    <w:p w:rsidR="00334389" w:rsidRPr="008B0AE3" w:rsidRDefault="00334389" w:rsidP="00334389">
      <w:pPr>
        <w:ind w:firstLine="709"/>
        <w:jc w:val="both"/>
        <w:rPr>
          <w:sz w:val="26"/>
          <w:szCs w:val="26"/>
        </w:rPr>
      </w:pPr>
      <w:r w:rsidRPr="008B0AE3">
        <w:rPr>
          <w:sz w:val="26"/>
          <w:szCs w:val="26"/>
        </w:rPr>
        <w:t xml:space="preserve">В 2024 году в отношении 145 проектов нормативных правовых актов проведена </w:t>
      </w:r>
      <w:proofErr w:type="spellStart"/>
      <w:r w:rsidRPr="008B0AE3">
        <w:rPr>
          <w:sz w:val="26"/>
          <w:szCs w:val="26"/>
        </w:rPr>
        <w:t>антикоррупционная</w:t>
      </w:r>
      <w:proofErr w:type="spellEnd"/>
      <w:r w:rsidRPr="008B0AE3">
        <w:rPr>
          <w:sz w:val="26"/>
          <w:szCs w:val="26"/>
        </w:rPr>
        <w:t xml:space="preserve"> экспертиза.</w:t>
      </w:r>
    </w:p>
    <w:p w:rsidR="00520C03" w:rsidRDefault="00520C03" w:rsidP="00520C03">
      <w:pPr>
        <w:pStyle w:val="af1"/>
        <w:spacing w:before="0" w:beforeAutospacing="0" w:after="160" w:afterAutospacing="0" w:line="256" w:lineRule="auto"/>
        <w:ind w:firstLine="709"/>
        <w:jc w:val="both"/>
        <w:rPr>
          <w:rFonts w:eastAsia="Calibri"/>
          <w:color w:val="000000"/>
          <w:kern w:val="24"/>
          <w:sz w:val="26"/>
          <w:szCs w:val="26"/>
        </w:rPr>
      </w:pPr>
    </w:p>
    <w:sectPr w:rsidR="00520C03" w:rsidSect="00346B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39FE" w:rsidRDefault="008739FE">
      <w:r>
        <w:separator/>
      </w:r>
    </w:p>
  </w:endnote>
  <w:endnote w:type="continuationSeparator" w:id="0">
    <w:p w:rsidR="008739FE" w:rsidRDefault="00873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39FE" w:rsidRDefault="008739FE">
      <w:r>
        <w:separator/>
      </w:r>
    </w:p>
  </w:footnote>
  <w:footnote w:type="continuationSeparator" w:id="0">
    <w:p w:rsidR="008739FE" w:rsidRDefault="008739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436BB"/>
    <w:multiLevelType w:val="hybridMultilevel"/>
    <w:tmpl w:val="BFDE6208"/>
    <w:lvl w:ilvl="0" w:tplc="4C62B4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3B36F12A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5CD4B32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C1A7CE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98E4FC20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E0A01932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8E40A10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721E7ED2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B61A80AA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3306626"/>
    <w:multiLevelType w:val="hybridMultilevel"/>
    <w:tmpl w:val="31FE4BB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52645AD"/>
    <w:multiLevelType w:val="hybridMultilevel"/>
    <w:tmpl w:val="80B89FB4"/>
    <w:lvl w:ilvl="0" w:tplc="692AFDD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4608ED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208DB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0C4C4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10CC6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D9A56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FE87D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D0809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F129A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4A05F0"/>
    <w:multiLevelType w:val="hybridMultilevel"/>
    <w:tmpl w:val="769232D8"/>
    <w:lvl w:ilvl="0" w:tplc="1F72A792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3369F2"/>
    <w:multiLevelType w:val="hybridMultilevel"/>
    <w:tmpl w:val="8F202CE0"/>
    <w:lvl w:ilvl="0" w:tplc="19D8B844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A0ECF1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0309FF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8E77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705C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69ABA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B6B6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C019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6E26E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65159A"/>
    <w:multiLevelType w:val="hybridMultilevel"/>
    <w:tmpl w:val="E7CCF9C8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1B204E"/>
    <w:multiLevelType w:val="hybridMultilevel"/>
    <w:tmpl w:val="2B2CB490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C6885"/>
    <w:multiLevelType w:val="hybridMultilevel"/>
    <w:tmpl w:val="C14620B2"/>
    <w:lvl w:ilvl="0" w:tplc="0AEEB678">
      <w:start w:val="1"/>
      <w:numFmt w:val="bullet"/>
      <w:suff w:val="space"/>
      <w:lvlText w:val=""/>
      <w:lvlJc w:val="left"/>
      <w:pPr>
        <w:ind w:left="1134" w:hanging="57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>
    <w:nsid w:val="1980067E"/>
    <w:multiLevelType w:val="hybridMultilevel"/>
    <w:tmpl w:val="A580A36A"/>
    <w:lvl w:ilvl="0" w:tplc="C986AC5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800F2E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60A91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8D8EFF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40BE13A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1A3CEDB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79AF7F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A2C606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AFADBA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1FA47B93"/>
    <w:multiLevelType w:val="hybridMultilevel"/>
    <w:tmpl w:val="0CF454D2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BA1E3E"/>
    <w:multiLevelType w:val="hybridMultilevel"/>
    <w:tmpl w:val="9EC0B634"/>
    <w:lvl w:ilvl="0" w:tplc="4A40E666">
      <w:start w:val="12"/>
      <w:numFmt w:val="decimal"/>
      <w:lvlText w:val="%1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0661E9"/>
    <w:multiLevelType w:val="hybridMultilevel"/>
    <w:tmpl w:val="F5A2DD82"/>
    <w:lvl w:ilvl="0" w:tplc="6104352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998D60C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2461A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FE07B7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5DA219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61CC90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91C9B5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7D48A6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456AB0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2">
    <w:nsid w:val="2C002C97"/>
    <w:multiLevelType w:val="hybridMultilevel"/>
    <w:tmpl w:val="661CD4F8"/>
    <w:lvl w:ilvl="0" w:tplc="E12848E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0C7C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D46CA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C655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44EC2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E667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3FA180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226A5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8A0AC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B14363C"/>
    <w:multiLevelType w:val="hybridMultilevel"/>
    <w:tmpl w:val="C102F78C"/>
    <w:lvl w:ilvl="0" w:tplc="557AB6C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5CE6A4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B610184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8C3C4E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28EFB4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9BA421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9207B0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046731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94C0B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B545573"/>
    <w:multiLevelType w:val="hybridMultilevel"/>
    <w:tmpl w:val="D08E5360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666A04"/>
    <w:multiLevelType w:val="hybridMultilevel"/>
    <w:tmpl w:val="DD6E6DDA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CC177B5"/>
    <w:multiLevelType w:val="hybridMultilevel"/>
    <w:tmpl w:val="DF4C271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FFD0902"/>
    <w:multiLevelType w:val="hybridMultilevel"/>
    <w:tmpl w:val="6458F956"/>
    <w:lvl w:ilvl="0" w:tplc="E1F656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7A64C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B5243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123C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7F471E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46946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F7031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DE2E5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3010E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B968FB"/>
    <w:multiLevelType w:val="hybridMultilevel"/>
    <w:tmpl w:val="87E8672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47B36FD6"/>
    <w:multiLevelType w:val="hybridMultilevel"/>
    <w:tmpl w:val="6B400F7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2F69CB"/>
    <w:multiLevelType w:val="hybridMultilevel"/>
    <w:tmpl w:val="3476205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4F71701E"/>
    <w:multiLevelType w:val="hybridMultilevel"/>
    <w:tmpl w:val="095ED644"/>
    <w:lvl w:ilvl="0" w:tplc="AAAADDF0">
      <w:start w:val="1"/>
      <w:numFmt w:val="decimal"/>
      <w:lvlText w:val="%1."/>
      <w:lvlJc w:val="left"/>
      <w:pPr>
        <w:ind w:left="720" w:hanging="360"/>
      </w:pPr>
    </w:lvl>
    <w:lvl w:ilvl="1" w:tplc="046C25C4">
      <w:start w:val="1"/>
      <w:numFmt w:val="lowerLetter"/>
      <w:lvlText w:val="%2."/>
      <w:lvlJc w:val="left"/>
      <w:pPr>
        <w:ind w:left="1440" w:hanging="360"/>
      </w:pPr>
    </w:lvl>
    <w:lvl w:ilvl="2" w:tplc="2B9C77DC">
      <w:start w:val="1"/>
      <w:numFmt w:val="lowerRoman"/>
      <w:lvlText w:val="%3."/>
      <w:lvlJc w:val="right"/>
      <w:pPr>
        <w:ind w:left="2160" w:hanging="180"/>
      </w:pPr>
    </w:lvl>
    <w:lvl w:ilvl="3" w:tplc="9FC0105A">
      <w:start w:val="1"/>
      <w:numFmt w:val="decimal"/>
      <w:lvlText w:val="%4."/>
      <w:lvlJc w:val="left"/>
      <w:pPr>
        <w:ind w:left="2880" w:hanging="360"/>
      </w:pPr>
    </w:lvl>
    <w:lvl w:ilvl="4" w:tplc="90C698D8">
      <w:start w:val="1"/>
      <w:numFmt w:val="lowerLetter"/>
      <w:lvlText w:val="%5."/>
      <w:lvlJc w:val="left"/>
      <w:pPr>
        <w:ind w:left="3600" w:hanging="360"/>
      </w:pPr>
    </w:lvl>
    <w:lvl w:ilvl="5" w:tplc="2C089DEE">
      <w:start w:val="1"/>
      <w:numFmt w:val="lowerRoman"/>
      <w:lvlText w:val="%6."/>
      <w:lvlJc w:val="right"/>
      <w:pPr>
        <w:ind w:left="4320" w:hanging="180"/>
      </w:pPr>
    </w:lvl>
    <w:lvl w:ilvl="6" w:tplc="2E444A1A">
      <w:start w:val="1"/>
      <w:numFmt w:val="decimal"/>
      <w:lvlText w:val="%7."/>
      <w:lvlJc w:val="left"/>
      <w:pPr>
        <w:ind w:left="5040" w:hanging="360"/>
      </w:pPr>
    </w:lvl>
    <w:lvl w:ilvl="7" w:tplc="1F6247D6">
      <w:start w:val="1"/>
      <w:numFmt w:val="lowerLetter"/>
      <w:lvlText w:val="%8."/>
      <w:lvlJc w:val="left"/>
      <w:pPr>
        <w:ind w:left="5760" w:hanging="360"/>
      </w:pPr>
    </w:lvl>
    <w:lvl w:ilvl="8" w:tplc="42ECDF86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E9182F"/>
    <w:multiLevelType w:val="hybridMultilevel"/>
    <w:tmpl w:val="287C71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62D34DF"/>
    <w:multiLevelType w:val="hybridMultilevel"/>
    <w:tmpl w:val="FB36F75E"/>
    <w:lvl w:ilvl="0" w:tplc="933033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B3C3E56">
      <w:start w:val="149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B8EE131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4834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5723DC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B2C5E8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2B29E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30E7C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036DF6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AB50FC7"/>
    <w:multiLevelType w:val="hybridMultilevel"/>
    <w:tmpl w:val="15D6049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C340897"/>
    <w:multiLevelType w:val="hybridMultilevel"/>
    <w:tmpl w:val="904A0152"/>
    <w:lvl w:ilvl="0" w:tplc="6D1A09A6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DD46268"/>
    <w:multiLevelType w:val="hybridMultilevel"/>
    <w:tmpl w:val="1AA8E738"/>
    <w:lvl w:ilvl="0" w:tplc="08D64156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CDBEA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2ECBC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E2D9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948FD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77C65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F2348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992E80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D076B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55653A0"/>
    <w:multiLevelType w:val="hybridMultilevel"/>
    <w:tmpl w:val="D49C253E"/>
    <w:lvl w:ilvl="0" w:tplc="1F36BAA0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3DECFD6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B214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1E28E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F8F74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E05E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12EBF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E834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2404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65C2298"/>
    <w:multiLevelType w:val="hybridMultilevel"/>
    <w:tmpl w:val="A9BC11CC"/>
    <w:lvl w:ilvl="0" w:tplc="3FC02E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3CC206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908A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C692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33AADA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3F829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6C621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EF022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58E0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A045B5B"/>
    <w:multiLevelType w:val="hybridMultilevel"/>
    <w:tmpl w:val="E33858DA"/>
    <w:lvl w:ilvl="0" w:tplc="20BE5B4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12E97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AE48C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9DE2F78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C5EABF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4F4419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F5854F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EE074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28EF5F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6DA47E9F"/>
    <w:multiLevelType w:val="hybridMultilevel"/>
    <w:tmpl w:val="E446F440"/>
    <w:lvl w:ilvl="0" w:tplc="B1C09EB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737A6E6E"/>
    <w:multiLevelType w:val="hybridMultilevel"/>
    <w:tmpl w:val="25F48046"/>
    <w:lvl w:ilvl="0" w:tplc="AEEC2484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A5C6B27"/>
    <w:multiLevelType w:val="hybridMultilevel"/>
    <w:tmpl w:val="EB78E664"/>
    <w:lvl w:ilvl="0" w:tplc="083C202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31AF552">
      <w:start w:val="1496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82C46A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6187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A4C819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AE6799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9DEF13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F32A96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830C20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BBB0BF0"/>
    <w:multiLevelType w:val="hybridMultilevel"/>
    <w:tmpl w:val="3CC82688"/>
    <w:lvl w:ilvl="0" w:tplc="74FEC1A6">
      <w:start w:val="1"/>
      <w:numFmt w:val="upperRoman"/>
      <w:lvlText w:val="%1."/>
      <w:lvlJc w:val="left"/>
      <w:pPr>
        <w:ind w:left="1603" w:hanging="720"/>
      </w:pPr>
      <w:rPr>
        <w:rFonts w:hint="default"/>
      </w:rPr>
    </w:lvl>
    <w:lvl w:ilvl="1" w:tplc="A4B2DDFE">
      <w:start w:val="1"/>
      <w:numFmt w:val="lowerLetter"/>
      <w:lvlText w:val="%2."/>
      <w:lvlJc w:val="left"/>
      <w:pPr>
        <w:ind w:left="1963" w:hanging="360"/>
      </w:pPr>
    </w:lvl>
    <w:lvl w:ilvl="2" w:tplc="E64204B0">
      <w:start w:val="1"/>
      <w:numFmt w:val="lowerRoman"/>
      <w:lvlText w:val="%3."/>
      <w:lvlJc w:val="right"/>
      <w:pPr>
        <w:ind w:left="2683" w:hanging="180"/>
      </w:pPr>
    </w:lvl>
    <w:lvl w:ilvl="3" w:tplc="55AC144E">
      <w:start w:val="1"/>
      <w:numFmt w:val="decimal"/>
      <w:lvlText w:val="%4."/>
      <w:lvlJc w:val="left"/>
      <w:pPr>
        <w:ind w:left="3403" w:hanging="360"/>
      </w:pPr>
    </w:lvl>
    <w:lvl w:ilvl="4" w:tplc="3F3EC2A2">
      <w:start w:val="1"/>
      <w:numFmt w:val="lowerLetter"/>
      <w:lvlText w:val="%5."/>
      <w:lvlJc w:val="left"/>
      <w:pPr>
        <w:ind w:left="4123" w:hanging="360"/>
      </w:pPr>
    </w:lvl>
    <w:lvl w:ilvl="5" w:tplc="326851A8">
      <w:start w:val="1"/>
      <w:numFmt w:val="lowerRoman"/>
      <w:lvlText w:val="%6."/>
      <w:lvlJc w:val="right"/>
      <w:pPr>
        <w:ind w:left="4843" w:hanging="180"/>
      </w:pPr>
    </w:lvl>
    <w:lvl w:ilvl="6" w:tplc="24705B9E">
      <w:start w:val="1"/>
      <w:numFmt w:val="decimal"/>
      <w:lvlText w:val="%7."/>
      <w:lvlJc w:val="left"/>
      <w:pPr>
        <w:ind w:left="5563" w:hanging="360"/>
      </w:pPr>
    </w:lvl>
    <w:lvl w:ilvl="7" w:tplc="36524C98">
      <w:start w:val="1"/>
      <w:numFmt w:val="lowerLetter"/>
      <w:lvlText w:val="%8."/>
      <w:lvlJc w:val="left"/>
      <w:pPr>
        <w:ind w:left="6283" w:hanging="360"/>
      </w:pPr>
    </w:lvl>
    <w:lvl w:ilvl="8" w:tplc="EB8ACA80">
      <w:start w:val="1"/>
      <w:numFmt w:val="lowerRoman"/>
      <w:lvlText w:val="%9."/>
      <w:lvlJc w:val="right"/>
      <w:pPr>
        <w:ind w:left="7003" w:hanging="180"/>
      </w:pPr>
    </w:lvl>
  </w:abstractNum>
  <w:num w:numId="1">
    <w:abstractNumId w:val="33"/>
  </w:num>
  <w:num w:numId="2">
    <w:abstractNumId w:val="0"/>
  </w:num>
  <w:num w:numId="3">
    <w:abstractNumId w:val="28"/>
  </w:num>
  <w:num w:numId="4">
    <w:abstractNumId w:val="29"/>
  </w:num>
  <w:num w:numId="5">
    <w:abstractNumId w:val="21"/>
  </w:num>
  <w:num w:numId="6">
    <w:abstractNumId w:val="26"/>
  </w:num>
  <w:num w:numId="7">
    <w:abstractNumId w:val="2"/>
  </w:num>
  <w:num w:numId="8">
    <w:abstractNumId w:val="27"/>
  </w:num>
  <w:num w:numId="9">
    <w:abstractNumId w:val="12"/>
  </w:num>
  <w:num w:numId="10">
    <w:abstractNumId w:val="4"/>
  </w:num>
  <w:num w:numId="1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</w:num>
  <w:num w:numId="13">
    <w:abstractNumId w:val="7"/>
  </w:num>
  <w:num w:numId="14">
    <w:abstractNumId w:val="23"/>
  </w:num>
  <w:num w:numId="15">
    <w:abstractNumId w:val="32"/>
  </w:num>
  <w:num w:numId="16">
    <w:abstractNumId w:val="8"/>
  </w:num>
  <w:num w:numId="17">
    <w:abstractNumId w:val="10"/>
  </w:num>
  <w:num w:numId="18">
    <w:abstractNumId w:val="18"/>
  </w:num>
  <w:num w:numId="19">
    <w:abstractNumId w:val="31"/>
  </w:num>
  <w:num w:numId="20">
    <w:abstractNumId w:val="14"/>
  </w:num>
  <w:num w:numId="21">
    <w:abstractNumId w:val="9"/>
  </w:num>
  <w:num w:numId="22">
    <w:abstractNumId w:val="6"/>
  </w:num>
  <w:num w:numId="23">
    <w:abstractNumId w:val="15"/>
  </w:num>
  <w:num w:numId="24">
    <w:abstractNumId w:val="5"/>
  </w:num>
  <w:num w:numId="25">
    <w:abstractNumId w:val="19"/>
  </w:num>
  <w:num w:numId="26">
    <w:abstractNumId w:val="25"/>
  </w:num>
  <w:num w:numId="27">
    <w:abstractNumId w:val="11"/>
  </w:num>
  <w:num w:numId="28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"/>
  </w:num>
  <w:num w:numId="30">
    <w:abstractNumId w:val="22"/>
  </w:num>
  <w:num w:numId="31">
    <w:abstractNumId w:val="3"/>
  </w:num>
  <w:num w:numId="32">
    <w:abstractNumId w:val="16"/>
  </w:num>
  <w:num w:numId="33">
    <w:abstractNumId w:val="20"/>
  </w:num>
  <w:num w:numId="34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6B2F"/>
    <w:rsid w:val="00011621"/>
    <w:rsid w:val="00031D3B"/>
    <w:rsid w:val="000605C9"/>
    <w:rsid w:val="000640F8"/>
    <w:rsid w:val="000A0290"/>
    <w:rsid w:val="000F0FC2"/>
    <w:rsid w:val="00146BDC"/>
    <w:rsid w:val="001C6E15"/>
    <w:rsid w:val="001F1F68"/>
    <w:rsid w:val="002673EE"/>
    <w:rsid w:val="00313E8B"/>
    <w:rsid w:val="00334389"/>
    <w:rsid w:val="00346B2F"/>
    <w:rsid w:val="00397DF1"/>
    <w:rsid w:val="003B2D0A"/>
    <w:rsid w:val="003C1124"/>
    <w:rsid w:val="003D3E27"/>
    <w:rsid w:val="003E4766"/>
    <w:rsid w:val="00426881"/>
    <w:rsid w:val="00434E0C"/>
    <w:rsid w:val="00463689"/>
    <w:rsid w:val="004B2BBF"/>
    <w:rsid w:val="00520C03"/>
    <w:rsid w:val="00531EF2"/>
    <w:rsid w:val="005623AA"/>
    <w:rsid w:val="005A2BF2"/>
    <w:rsid w:val="005F7224"/>
    <w:rsid w:val="00646A3C"/>
    <w:rsid w:val="00664E42"/>
    <w:rsid w:val="006B7989"/>
    <w:rsid w:val="006D1B26"/>
    <w:rsid w:val="006D64C1"/>
    <w:rsid w:val="006F2D9D"/>
    <w:rsid w:val="00710B99"/>
    <w:rsid w:val="007609DB"/>
    <w:rsid w:val="007E538B"/>
    <w:rsid w:val="00843B86"/>
    <w:rsid w:val="0085304D"/>
    <w:rsid w:val="008739FE"/>
    <w:rsid w:val="00904B00"/>
    <w:rsid w:val="00913277"/>
    <w:rsid w:val="00934022"/>
    <w:rsid w:val="00961B56"/>
    <w:rsid w:val="00967421"/>
    <w:rsid w:val="0098695C"/>
    <w:rsid w:val="00A465BF"/>
    <w:rsid w:val="00A67E6B"/>
    <w:rsid w:val="00A965C8"/>
    <w:rsid w:val="00A97795"/>
    <w:rsid w:val="00B671E8"/>
    <w:rsid w:val="00BA7314"/>
    <w:rsid w:val="00C07771"/>
    <w:rsid w:val="00C15414"/>
    <w:rsid w:val="00C33544"/>
    <w:rsid w:val="00C84B0B"/>
    <w:rsid w:val="00CA1168"/>
    <w:rsid w:val="00D5078C"/>
    <w:rsid w:val="00D54F9D"/>
    <w:rsid w:val="00D904A4"/>
    <w:rsid w:val="00EB35D4"/>
    <w:rsid w:val="00EC6105"/>
    <w:rsid w:val="00F31D3C"/>
    <w:rsid w:val="00F35DFE"/>
    <w:rsid w:val="00F4209A"/>
    <w:rsid w:val="00F74754"/>
    <w:rsid w:val="00F94442"/>
    <w:rsid w:val="00FF1AE7"/>
    <w:rsid w:val="00FF7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346B2F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Heading1"/>
    <w:uiPriority w:val="9"/>
    <w:rsid w:val="00346B2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346B2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346B2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346B2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346B2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346B2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346B2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346B2F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basedOn w:val="a0"/>
    <w:link w:val="Heading5"/>
    <w:uiPriority w:val="9"/>
    <w:rsid w:val="00346B2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346B2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346B2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346B2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346B2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346B2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346B2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346B2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346B2F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rsid w:val="00346B2F"/>
    <w:pPr>
      <w:spacing w:before="300" w:after="200"/>
      <w:contextualSpacing/>
    </w:pPr>
    <w:rPr>
      <w:sz w:val="48"/>
      <w:szCs w:val="48"/>
    </w:rPr>
  </w:style>
  <w:style w:type="character" w:customStyle="1" w:styleId="a4">
    <w:name w:val="Название Знак"/>
    <w:basedOn w:val="a0"/>
    <w:link w:val="a3"/>
    <w:uiPriority w:val="10"/>
    <w:rsid w:val="00346B2F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rsid w:val="00346B2F"/>
    <w:pPr>
      <w:spacing w:before="200" w:after="200"/>
    </w:pPr>
  </w:style>
  <w:style w:type="character" w:customStyle="1" w:styleId="a6">
    <w:name w:val="Подзаголовок Знак"/>
    <w:basedOn w:val="a0"/>
    <w:link w:val="a5"/>
    <w:uiPriority w:val="11"/>
    <w:rsid w:val="00346B2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346B2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346B2F"/>
    <w:rPr>
      <w:i/>
    </w:rPr>
  </w:style>
  <w:style w:type="paragraph" w:styleId="a7">
    <w:name w:val="Intense Quote"/>
    <w:basedOn w:val="a"/>
    <w:next w:val="a"/>
    <w:link w:val="a8"/>
    <w:uiPriority w:val="30"/>
    <w:qFormat/>
    <w:rsid w:val="00346B2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8">
    <w:name w:val="Выделенная цитата Знак"/>
    <w:link w:val="a7"/>
    <w:uiPriority w:val="30"/>
    <w:rsid w:val="00346B2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346B2F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346B2F"/>
  </w:style>
  <w:style w:type="paragraph" w:customStyle="1" w:styleId="Footer">
    <w:name w:val="Footer"/>
    <w:basedOn w:val="a"/>
    <w:link w:val="CaptionChar"/>
    <w:uiPriority w:val="99"/>
    <w:unhideWhenUsed/>
    <w:rsid w:val="00346B2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346B2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346B2F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346B2F"/>
  </w:style>
  <w:style w:type="table" w:customStyle="1" w:styleId="TableGridLight">
    <w:name w:val="Table Grid Light"/>
    <w:basedOn w:val="a1"/>
    <w:uiPriority w:val="59"/>
    <w:rsid w:val="00346B2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346B2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basedOn w:val="a1"/>
    <w:uiPriority w:val="59"/>
    <w:rsid w:val="00346B2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346B2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346B2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9">
    <w:name w:val="footnote text"/>
    <w:basedOn w:val="a"/>
    <w:link w:val="aa"/>
    <w:uiPriority w:val="99"/>
    <w:semiHidden/>
    <w:unhideWhenUsed/>
    <w:rsid w:val="00346B2F"/>
    <w:pPr>
      <w:spacing w:after="40"/>
    </w:pPr>
    <w:rPr>
      <w:sz w:val="18"/>
    </w:rPr>
  </w:style>
  <w:style w:type="character" w:customStyle="1" w:styleId="aa">
    <w:name w:val="Текст сноски Знак"/>
    <w:link w:val="a9"/>
    <w:uiPriority w:val="99"/>
    <w:rsid w:val="00346B2F"/>
    <w:rPr>
      <w:sz w:val="18"/>
    </w:rPr>
  </w:style>
  <w:style w:type="character" w:styleId="ab">
    <w:name w:val="footnote reference"/>
    <w:basedOn w:val="a0"/>
    <w:uiPriority w:val="99"/>
    <w:unhideWhenUsed/>
    <w:rsid w:val="00346B2F"/>
    <w:rPr>
      <w:vertAlign w:val="superscript"/>
    </w:rPr>
  </w:style>
  <w:style w:type="paragraph" w:styleId="ac">
    <w:name w:val="endnote text"/>
    <w:basedOn w:val="a"/>
    <w:link w:val="ad"/>
    <w:uiPriority w:val="99"/>
    <w:semiHidden/>
    <w:unhideWhenUsed/>
    <w:rsid w:val="00346B2F"/>
    <w:rPr>
      <w:sz w:val="20"/>
    </w:rPr>
  </w:style>
  <w:style w:type="character" w:customStyle="1" w:styleId="ad">
    <w:name w:val="Текст концевой сноски Знак"/>
    <w:link w:val="ac"/>
    <w:uiPriority w:val="99"/>
    <w:rsid w:val="00346B2F"/>
    <w:rPr>
      <w:sz w:val="20"/>
    </w:rPr>
  </w:style>
  <w:style w:type="character" w:styleId="ae">
    <w:name w:val="endnote reference"/>
    <w:basedOn w:val="a0"/>
    <w:uiPriority w:val="99"/>
    <w:semiHidden/>
    <w:unhideWhenUsed/>
    <w:rsid w:val="00346B2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346B2F"/>
    <w:pPr>
      <w:spacing w:after="57"/>
    </w:pPr>
  </w:style>
  <w:style w:type="paragraph" w:styleId="21">
    <w:name w:val="toc 2"/>
    <w:basedOn w:val="a"/>
    <w:next w:val="a"/>
    <w:uiPriority w:val="39"/>
    <w:unhideWhenUsed/>
    <w:rsid w:val="00346B2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346B2F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346B2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346B2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346B2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346B2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346B2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346B2F"/>
    <w:pPr>
      <w:spacing w:after="57"/>
      <w:ind w:left="2268"/>
    </w:pPr>
  </w:style>
  <w:style w:type="paragraph" w:styleId="af">
    <w:name w:val="TOC Heading"/>
    <w:uiPriority w:val="39"/>
    <w:unhideWhenUsed/>
    <w:rsid w:val="00346B2F"/>
  </w:style>
  <w:style w:type="paragraph" w:styleId="af0">
    <w:name w:val="table of figures"/>
    <w:basedOn w:val="a"/>
    <w:next w:val="a"/>
    <w:uiPriority w:val="99"/>
    <w:unhideWhenUsed/>
    <w:rsid w:val="00346B2F"/>
  </w:style>
  <w:style w:type="paragraph" w:styleId="af1">
    <w:name w:val="Normal (Web)"/>
    <w:aliases w:val="Знак Знак1,Обычный (веб) Знак,Обычный (веб) Знак1 Знак,Обычный (веб) Знак Знак Знак,Обычный (веб) Знак1 Знак Знак,Обычный (веб) Знак Знак Знак Знак,Обычный (веб) Знак1,Обычный (веб) Знак Знак"/>
    <w:basedOn w:val="a"/>
    <w:uiPriority w:val="99"/>
    <w:qFormat/>
    <w:rsid w:val="00346B2F"/>
    <w:pPr>
      <w:spacing w:before="100" w:beforeAutospacing="1" w:after="100" w:afterAutospacing="1"/>
    </w:pPr>
    <w:rPr>
      <w:color w:val="auto"/>
    </w:rPr>
  </w:style>
  <w:style w:type="paragraph" w:customStyle="1" w:styleId="ConsPlusNormal">
    <w:name w:val="ConsPlusNormal"/>
    <w:link w:val="ConsPlusNormal0"/>
    <w:rsid w:val="00346B2F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346B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2">
    <w:name w:val="Текст (лев)"/>
    <w:link w:val="af3"/>
    <w:rsid w:val="00346B2F"/>
    <w:pPr>
      <w:spacing w:before="60" w:after="0" w:line="240" w:lineRule="auto"/>
      <w:ind w:firstLine="567"/>
      <w:jc w:val="both"/>
    </w:pPr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af4">
    <w:name w:val="Текст в табл"/>
    <w:rsid w:val="00346B2F"/>
    <w:rPr>
      <w:rFonts w:ascii="Arial" w:hAnsi="Arial"/>
      <w:sz w:val="16"/>
      <w:lang w:val="ru-RU"/>
    </w:rPr>
  </w:style>
  <w:style w:type="character" w:customStyle="1" w:styleId="af5">
    <w:name w:val="Выдел текст"/>
    <w:rsid w:val="00346B2F"/>
    <w:rPr>
      <w:rFonts w:ascii="Arial" w:hAnsi="Arial"/>
      <w:b/>
      <w:i/>
      <w:sz w:val="18"/>
      <w:lang w:val="ru-RU"/>
    </w:rPr>
  </w:style>
  <w:style w:type="character" w:customStyle="1" w:styleId="af3">
    <w:name w:val="Текст (лев) Знак"/>
    <w:link w:val="af2"/>
    <w:rsid w:val="00346B2F"/>
    <w:rPr>
      <w:rFonts w:ascii="Arial" w:eastAsia="Times New Roman" w:hAnsi="Arial" w:cs="Times New Roman"/>
      <w:sz w:val="18"/>
      <w:szCs w:val="20"/>
      <w:lang w:eastAsia="ru-RU"/>
    </w:rPr>
  </w:style>
  <w:style w:type="character" w:customStyle="1" w:styleId="FontStyle44">
    <w:name w:val="Font Style44"/>
    <w:rsid w:val="00346B2F"/>
    <w:rPr>
      <w:rFonts w:ascii="Times New Roman" w:hAnsi="Times New Roman" w:cs="Times New Roman"/>
      <w:b/>
      <w:bCs/>
      <w:spacing w:val="10"/>
      <w:sz w:val="24"/>
      <w:szCs w:val="24"/>
    </w:rPr>
  </w:style>
  <w:style w:type="paragraph" w:styleId="af6">
    <w:name w:val="No Spacing"/>
    <w:aliases w:val="основа"/>
    <w:link w:val="af7"/>
    <w:uiPriority w:val="1"/>
    <w:qFormat/>
    <w:rsid w:val="00346B2F"/>
    <w:pPr>
      <w:spacing w:after="0" w:line="240" w:lineRule="auto"/>
    </w:pPr>
    <w:rPr>
      <w:rFonts w:eastAsiaTheme="minorEastAsia"/>
      <w:lang w:eastAsia="ru-RU"/>
    </w:rPr>
  </w:style>
  <w:style w:type="table" w:styleId="af8">
    <w:name w:val="Table Grid"/>
    <w:basedOn w:val="a1"/>
    <w:uiPriority w:val="59"/>
    <w:rsid w:val="00346B2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5">
    <w:name w:val="Font Style45"/>
    <w:qFormat/>
    <w:rsid w:val="00346B2F"/>
    <w:rPr>
      <w:rFonts w:ascii="Times New Roman" w:hAnsi="Times New Roman" w:cs="Times New Roman"/>
      <w:sz w:val="24"/>
      <w:szCs w:val="24"/>
    </w:rPr>
  </w:style>
  <w:style w:type="paragraph" w:customStyle="1" w:styleId="Style34">
    <w:name w:val="Style34"/>
    <w:basedOn w:val="a"/>
    <w:qFormat/>
    <w:rsid w:val="00346B2F"/>
    <w:pPr>
      <w:widowControl w:val="0"/>
      <w:spacing w:line="326" w:lineRule="exact"/>
      <w:ind w:firstLine="835"/>
      <w:jc w:val="both"/>
    </w:pPr>
    <w:rPr>
      <w:rFonts w:ascii="Arial" w:hAnsi="Arial"/>
      <w:color w:val="auto"/>
    </w:rPr>
  </w:style>
  <w:style w:type="paragraph" w:customStyle="1" w:styleId="Style8">
    <w:name w:val="Style8"/>
    <w:basedOn w:val="a"/>
    <w:rsid w:val="00346B2F"/>
    <w:pPr>
      <w:widowControl w:val="0"/>
      <w:spacing w:line="322" w:lineRule="exact"/>
      <w:ind w:firstLine="523"/>
      <w:jc w:val="both"/>
    </w:pPr>
    <w:rPr>
      <w:rFonts w:ascii="Arial" w:hAnsi="Arial"/>
      <w:color w:val="auto"/>
    </w:rPr>
  </w:style>
  <w:style w:type="character" w:styleId="af9">
    <w:name w:val="Hyperlink"/>
    <w:rsid w:val="00346B2F"/>
    <w:rPr>
      <w:color w:val="0066CC"/>
      <w:u w:val="single"/>
    </w:rPr>
  </w:style>
  <w:style w:type="paragraph" w:customStyle="1" w:styleId="Style6">
    <w:name w:val="Style6"/>
    <w:basedOn w:val="a"/>
    <w:rsid w:val="00346B2F"/>
    <w:pPr>
      <w:widowControl w:val="0"/>
    </w:pPr>
    <w:rPr>
      <w:rFonts w:ascii="Arial" w:hAnsi="Arial"/>
      <w:color w:val="auto"/>
    </w:rPr>
  </w:style>
  <w:style w:type="paragraph" w:customStyle="1" w:styleId="Style17">
    <w:name w:val="Style17"/>
    <w:basedOn w:val="a"/>
    <w:rsid w:val="00346B2F"/>
    <w:pPr>
      <w:widowControl w:val="0"/>
      <w:spacing w:line="312" w:lineRule="exact"/>
      <w:jc w:val="both"/>
    </w:pPr>
    <w:rPr>
      <w:rFonts w:ascii="Arial" w:hAnsi="Arial"/>
      <w:color w:val="auto"/>
    </w:rPr>
  </w:style>
  <w:style w:type="paragraph" w:styleId="afa">
    <w:name w:val="List Paragraph"/>
    <w:basedOn w:val="a"/>
    <w:link w:val="afb"/>
    <w:uiPriority w:val="34"/>
    <w:qFormat/>
    <w:rsid w:val="00346B2F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color w:val="auto"/>
      <w:sz w:val="22"/>
      <w:szCs w:val="22"/>
      <w:lang w:eastAsia="en-US"/>
    </w:rPr>
  </w:style>
  <w:style w:type="paragraph" w:customStyle="1" w:styleId="Style11">
    <w:name w:val="Style11"/>
    <w:basedOn w:val="a"/>
    <w:rsid w:val="00346B2F"/>
    <w:pPr>
      <w:widowControl w:val="0"/>
      <w:spacing w:line="326" w:lineRule="exact"/>
      <w:ind w:firstLine="715"/>
      <w:jc w:val="both"/>
    </w:pPr>
    <w:rPr>
      <w:rFonts w:ascii="Arial" w:hAnsi="Arial"/>
      <w:color w:val="auto"/>
    </w:rPr>
  </w:style>
  <w:style w:type="paragraph" w:customStyle="1" w:styleId="Style31">
    <w:name w:val="Style31"/>
    <w:basedOn w:val="a"/>
    <w:rsid w:val="00346B2F"/>
    <w:pPr>
      <w:widowControl w:val="0"/>
    </w:pPr>
    <w:rPr>
      <w:rFonts w:ascii="Arial" w:hAnsi="Arial"/>
      <w:color w:val="auto"/>
    </w:rPr>
  </w:style>
  <w:style w:type="paragraph" w:customStyle="1" w:styleId="Style36">
    <w:name w:val="Style36"/>
    <w:basedOn w:val="a"/>
    <w:rsid w:val="00346B2F"/>
    <w:pPr>
      <w:widowControl w:val="0"/>
    </w:pPr>
    <w:rPr>
      <w:rFonts w:ascii="Arial" w:hAnsi="Arial"/>
      <w:color w:val="auto"/>
    </w:rPr>
  </w:style>
  <w:style w:type="character" w:customStyle="1" w:styleId="FontStyle55">
    <w:name w:val="Font Style55"/>
    <w:rsid w:val="00346B2F"/>
    <w:rPr>
      <w:rFonts w:ascii="Cordia New" w:hAnsi="Cordia New" w:cs="Cordia New"/>
      <w:b/>
      <w:bCs/>
      <w:sz w:val="14"/>
      <w:szCs w:val="14"/>
    </w:rPr>
  </w:style>
  <w:style w:type="character" w:customStyle="1" w:styleId="FontStyle57">
    <w:name w:val="Font Style57"/>
    <w:rsid w:val="00346B2F"/>
    <w:rPr>
      <w:rFonts w:ascii="Times New Roman" w:hAnsi="Times New Roman" w:cs="Times New Roman"/>
      <w:sz w:val="28"/>
      <w:szCs w:val="28"/>
    </w:rPr>
  </w:style>
  <w:style w:type="paragraph" w:customStyle="1" w:styleId="docdata">
    <w:name w:val="docdata"/>
    <w:basedOn w:val="a"/>
    <w:rsid w:val="00346B2F"/>
    <w:pPr>
      <w:spacing w:before="100" w:beforeAutospacing="1" w:after="100" w:afterAutospacing="1"/>
    </w:pPr>
    <w:rPr>
      <w:color w:val="auto"/>
    </w:rPr>
  </w:style>
  <w:style w:type="paragraph" w:styleId="afc">
    <w:name w:val="Body Text Indent"/>
    <w:basedOn w:val="a"/>
    <w:link w:val="afd"/>
    <w:rsid w:val="00346B2F"/>
    <w:pPr>
      <w:ind w:firstLine="708"/>
      <w:jc w:val="both"/>
    </w:pPr>
    <w:rPr>
      <w:rFonts w:ascii="Arial" w:hAnsi="Arial"/>
      <w:color w:val="auto"/>
      <w:sz w:val="20"/>
    </w:rPr>
  </w:style>
  <w:style w:type="character" w:customStyle="1" w:styleId="afd">
    <w:name w:val="Основной текст с отступом Знак"/>
    <w:basedOn w:val="a0"/>
    <w:link w:val="afc"/>
    <w:rsid w:val="00346B2F"/>
    <w:rPr>
      <w:rFonts w:ascii="Arial" w:eastAsia="Times New Roman" w:hAnsi="Arial" w:cs="Times New Roman"/>
      <w:sz w:val="20"/>
      <w:szCs w:val="24"/>
    </w:rPr>
  </w:style>
  <w:style w:type="paragraph" w:customStyle="1" w:styleId="FR1">
    <w:name w:val="FR1"/>
    <w:rsid w:val="00346B2F"/>
    <w:pPr>
      <w:widowControl w:val="0"/>
      <w:spacing w:before="160" w:after="0" w:line="300" w:lineRule="auto"/>
      <w:ind w:left="640" w:right="800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FontStyle33">
    <w:name w:val="Font Style33"/>
    <w:uiPriority w:val="99"/>
    <w:rsid w:val="00346B2F"/>
    <w:rPr>
      <w:rFonts w:ascii="Times New Roman" w:hAnsi="Times New Roman" w:cs="Times New Roman"/>
      <w:color w:val="000000"/>
      <w:sz w:val="24"/>
      <w:szCs w:val="24"/>
    </w:rPr>
  </w:style>
  <w:style w:type="character" w:customStyle="1" w:styleId="af7">
    <w:name w:val="Без интервала Знак"/>
    <w:aliases w:val="основа Знак"/>
    <w:basedOn w:val="a0"/>
    <w:link w:val="af6"/>
    <w:uiPriority w:val="1"/>
    <w:rsid w:val="00346B2F"/>
    <w:rPr>
      <w:rFonts w:eastAsiaTheme="minorEastAsia"/>
      <w:lang w:eastAsia="ru-RU"/>
    </w:rPr>
  </w:style>
  <w:style w:type="paragraph" w:styleId="afe">
    <w:name w:val="Body Text"/>
    <w:basedOn w:val="a"/>
    <w:link w:val="aff"/>
    <w:uiPriority w:val="99"/>
    <w:semiHidden/>
    <w:unhideWhenUsed/>
    <w:rsid w:val="00346B2F"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  <w:rsid w:val="00346B2F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Default">
    <w:name w:val="Default"/>
    <w:rsid w:val="00346B2F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character" w:customStyle="1" w:styleId="50">
    <w:name w:val="Основной шрифт абзаца5"/>
    <w:rsid w:val="00346B2F"/>
  </w:style>
  <w:style w:type="character" w:customStyle="1" w:styleId="blk">
    <w:name w:val="blk"/>
    <w:basedOn w:val="a0"/>
    <w:rsid w:val="00346B2F"/>
  </w:style>
  <w:style w:type="character" w:customStyle="1" w:styleId="afb">
    <w:name w:val="Абзац списка Знак"/>
    <w:link w:val="afa"/>
    <w:uiPriority w:val="99"/>
    <w:rsid w:val="00346B2F"/>
  </w:style>
  <w:style w:type="paragraph" w:customStyle="1" w:styleId="Style7">
    <w:name w:val="Style7"/>
    <w:basedOn w:val="a"/>
    <w:rsid w:val="00BA7314"/>
    <w:pPr>
      <w:widowControl w:val="0"/>
      <w:autoSpaceDE w:val="0"/>
      <w:autoSpaceDN w:val="0"/>
      <w:adjustRightInd w:val="0"/>
      <w:spacing w:line="326" w:lineRule="exact"/>
      <w:ind w:firstLine="845"/>
      <w:jc w:val="both"/>
    </w:pPr>
    <w:rPr>
      <w:rFonts w:ascii="Arial" w:hAnsi="Arial"/>
      <w:color w:val="auto"/>
    </w:rPr>
  </w:style>
  <w:style w:type="character" w:styleId="aff0">
    <w:name w:val="Strong"/>
    <w:basedOn w:val="a0"/>
    <w:uiPriority w:val="22"/>
    <w:qFormat/>
    <w:rsid w:val="006B7989"/>
    <w:rPr>
      <w:b/>
      <w:bCs/>
    </w:rPr>
  </w:style>
  <w:style w:type="character" w:styleId="aff1">
    <w:name w:val="Emphasis"/>
    <w:basedOn w:val="a0"/>
    <w:uiPriority w:val="20"/>
    <w:qFormat/>
    <w:rsid w:val="006B7989"/>
    <w:rPr>
      <w:i/>
      <w:iCs/>
    </w:rPr>
  </w:style>
  <w:style w:type="paragraph" w:customStyle="1" w:styleId="rteindent2">
    <w:name w:val="rteindent2"/>
    <w:basedOn w:val="a"/>
    <w:rsid w:val="00F74754"/>
    <w:pPr>
      <w:spacing w:before="120" w:after="216"/>
      <w:ind w:left="1200"/>
    </w:pPr>
    <w:rPr>
      <w:color w:val="auto"/>
    </w:rPr>
  </w:style>
  <w:style w:type="paragraph" w:customStyle="1" w:styleId="228bf8a64b8551e1msonormal">
    <w:name w:val="228bf8a64b8551e1msonormal"/>
    <w:basedOn w:val="a"/>
    <w:rsid w:val="00F4209A"/>
    <w:pPr>
      <w:spacing w:before="100" w:beforeAutospacing="1" w:after="100" w:afterAutospacing="1"/>
    </w:pPr>
    <w:rPr>
      <w:color w:val="auto"/>
    </w:rPr>
  </w:style>
  <w:style w:type="table" w:customStyle="1" w:styleId="TableNormal">
    <w:name w:val="Table Normal"/>
    <w:uiPriority w:val="2"/>
    <w:semiHidden/>
    <w:unhideWhenUsed/>
    <w:qFormat/>
    <w:rsid w:val="00F420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4209A"/>
    <w:pPr>
      <w:widowControl w:val="0"/>
      <w:autoSpaceDE w:val="0"/>
      <w:autoSpaceDN w:val="0"/>
      <w:spacing w:line="254" w:lineRule="exact"/>
      <w:jc w:val="center"/>
    </w:pPr>
    <w:rPr>
      <w:color w:val="auto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4516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public17213019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rudvsem.ru/auth/manager/vacancies/view?viewType=VIEW&amp;id=3c7f6673-48dc-11ec-b525-bf2cfe8c828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kargopol.gosuslugi.ru/deyatelnost/napravleniya-deyatelnosti/investitsii/investitsionnye-ploschadki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kargopol.gosuslugi.ru/deyatelnost/napravleniya-deyatelnosti/rasporyazhenie-munitsipalnym-imuschestvom-i-zemelnymi-resursami/imuschestvennaya-podderzhka-subektov/perechen-imuschestva-dlya-msp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kargopol.gosuslugi.ru/deyatelnost/napravleniya-deyatelnosti/rasporyazhenie-munitsipalnym-imuschestvom-i-zemelnymi-resursami/imuschestvennaya-podderzhka-subektov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30BB1-8855-4CF6-B4FF-806483F08D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762</TotalTime>
  <Pages>1</Pages>
  <Words>20705</Words>
  <Characters>118024</Characters>
  <Application>Microsoft Office Word</Application>
  <DocSecurity>0</DocSecurity>
  <Lines>983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ORGOTDEL</dc:creator>
  <cp:lastModifiedBy>ORGOTDEL</cp:lastModifiedBy>
  <cp:revision>23</cp:revision>
  <cp:lastPrinted>2025-03-28T11:12:00Z</cp:lastPrinted>
  <dcterms:created xsi:type="dcterms:W3CDTF">2023-04-06T07:15:00Z</dcterms:created>
  <dcterms:modified xsi:type="dcterms:W3CDTF">2025-04-07T14:02:00Z</dcterms:modified>
</cp:coreProperties>
</file>