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E9B" w:rsidRDefault="00D81D79" w:rsidP="00367F7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D81D79" w:rsidRDefault="00681D6D" w:rsidP="00367F72">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к</w:t>
      </w:r>
      <w:proofErr w:type="gramEnd"/>
      <w:r w:rsidR="00D81D79">
        <w:rPr>
          <w:rFonts w:ascii="Times New Roman" w:hAnsi="Times New Roman" w:cs="Times New Roman"/>
          <w:b/>
          <w:sz w:val="28"/>
          <w:szCs w:val="28"/>
        </w:rPr>
        <w:t xml:space="preserve"> </w:t>
      </w:r>
      <w:proofErr w:type="gramStart"/>
      <w:r w:rsidR="00D81D79">
        <w:rPr>
          <w:rFonts w:ascii="Times New Roman" w:hAnsi="Times New Roman" w:cs="Times New Roman"/>
          <w:b/>
          <w:sz w:val="28"/>
          <w:szCs w:val="28"/>
        </w:rPr>
        <w:t>решения</w:t>
      </w:r>
      <w:proofErr w:type="gramEnd"/>
      <w:r w:rsidR="00D81D79">
        <w:rPr>
          <w:rFonts w:ascii="Times New Roman" w:hAnsi="Times New Roman" w:cs="Times New Roman"/>
          <w:b/>
          <w:sz w:val="28"/>
          <w:szCs w:val="28"/>
        </w:rPr>
        <w:t xml:space="preserve"> Собрания депутатов Каргопольск</w:t>
      </w:r>
      <w:r w:rsidR="00841D22">
        <w:rPr>
          <w:rFonts w:ascii="Times New Roman" w:hAnsi="Times New Roman" w:cs="Times New Roman"/>
          <w:b/>
          <w:sz w:val="28"/>
          <w:szCs w:val="28"/>
        </w:rPr>
        <w:t>ого</w:t>
      </w:r>
      <w:r w:rsidR="00367F72">
        <w:rPr>
          <w:rFonts w:ascii="Times New Roman" w:hAnsi="Times New Roman" w:cs="Times New Roman"/>
          <w:b/>
          <w:sz w:val="28"/>
          <w:szCs w:val="28"/>
        </w:rPr>
        <w:t xml:space="preserve"> </w:t>
      </w:r>
      <w:r w:rsidR="00D81D79">
        <w:rPr>
          <w:rFonts w:ascii="Times New Roman" w:hAnsi="Times New Roman" w:cs="Times New Roman"/>
          <w:b/>
          <w:sz w:val="28"/>
          <w:szCs w:val="28"/>
        </w:rPr>
        <w:t>муниципальн</w:t>
      </w:r>
      <w:r w:rsidR="00367F72">
        <w:rPr>
          <w:rFonts w:ascii="Times New Roman" w:hAnsi="Times New Roman" w:cs="Times New Roman"/>
          <w:b/>
          <w:sz w:val="28"/>
          <w:szCs w:val="28"/>
        </w:rPr>
        <w:t xml:space="preserve">ого </w:t>
      </w:r>
      <w:r w:rsidR="00841D22">
        <w:rPr>
          <w:rFonts w:ascii="Times New Roman" w:hAnsi="Times New Roman" w:cs="Times New Roman"/>
          <w:b/>
          <w:sz w:val="28"/>
          <w:szCs w:val="28"/>
        </w:rPr>
        <w:t>округа Архангельской области</w:t>
      </w:r>
    </w:p>
    <w:p w:rsidR="00D81D79" w:rsidRDefault="00D81D79" w:rsidP="00367F72">
      <w:pPr>
        <w:shd w:val="clear" w:color="auto" w:fill="FFFFFF"/>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w:t>
      </w:r>
      <w:r w:rsidR="00367F72" w:rsidRPr="000B55A9">
        <w:rPr>
          <w:rFonts w:ascii="Times New Roman" w:hAnsi="Times New Roman" w:cs="Times New Roman"/>
          <w:b/>
          <w:sz w:val="28"/>
          <w:szCs w:val="28"/>
        </w:rPr>
        <w:t>Об  утверждении  Порядка проведения оценки регулирующего воздействия  проектов  нормативных правовых актов Каргопольского муниципального округа Архангельской области, Порядка проведения экспертизы нормативных правовых актов Каргопольского муниципального округа Архангельской области,  Порядка проведения оценки фактического воздействия нормативных правовых актов Каргопольского муниципального округа Архангельской области и Поряд</w:t>
      </w:r>
      <w:r w:rsidR="00367F72">
        <w:rPr>
          <w:rFonts w:ascii="Times New Roman" w:hAnsi="Times New Roman" w:cs="Times New Roman"/>
          <w:b/>
          <w:sz w:val="28"/>
          <w:szCs w:val="28"/>
        </w:rPr>
        <w:t xml:space="preserve">ка </w:t>
      </w:r>
      <w:r w:rsidR="00367F72" w:rsidRPr="000B55A9">
        <w:rPr>
          <w:rFonts w:ascii="Times New Roman" w:hAnsi="Times New Roman" w:cs="Times New Roman"/>
          <w:b/>
          <w:sz w:val="28"/>
          <w:szCs w:val="28"/>
        </w:rPr>
        <w:t xml:space="preserve"> урегулирования разногласий при проведении оценки регулирующего воздействия проектов муниципальных нормативных правовых актов, экспертизы и оценки фактического воздействия принятых</w:t>
      </w:r>
      <w:proofErr w:type="gramEnd"/>
      <w:r w:rsidR="00367F72" w:rsidRPr="000B55A9">
        <w:rPr>
          <w:rFonts w:ascii="Times New Roman" w:hAnsi="Times New Roman" w:cs="Times New Roman"/>
          <w:b/>
          <w:sz w:val="28"/>
          <w:szCs w:val="28"/>
        </w:rPr>
        <w:t xml:space="preserve"> муниципальных нормативных правовых актов</w:t>
      </w:r>
      <w:r>
        <w:rPr>
          <w:rFonts w:ascii="Times New Roman" w:hAnsi="Times New Roman" w:cs="Times New Roman"/>
          <w:b/>
          <w:sz w:val="28"/>
          <w:szCs w:val="28"/>
        </w:rPr>
        <w:t>»</w:t>
      </w:r>
    </w:p>
    <w:p w:rsidR="00D81D79" w:rsidRDefault="00D81D79" w:rsidP="00D81D79">
      <w:pPr>
        <w:spacing w:after="0" w:line="240" w:lineRule="auto"/>
        <w:jc w:val="center"/>
        <w:rPr>
          <w:rFonts w:ascii="Times New Roman" w:hAnsi="Times New Roman" w:cs="Times New Roman"/>
          <w:b/>
          <w:sz w:val="28"/>
          <w:szCs w:val="28"/>
        </w:rPr>
      </w:pPr>
    </w:p>
    <w:p w:rsidR="00D81D79" w:rsidRPr="00681D6D" w:rsidRDefault="007E5BF1" w:rsidP="007E5BF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sidRPr="00681D6D">
        <w:rPr>
          <w:rFonts w:ascii="Times New Roman" w:hAnsi="Times New Roman" w:cs="Times New Roman"/>
          <w:b/>
          <w:sz w:val="28"/>
          <w:szCs w:val="28"/>
        </w:rPr>
        <w:t>.</w:t>
      </w:r>
    </w:p>
    <w:p w:rsidR="00367F72" w:rsidRDefault="00367F72" w:rsidP="00367F72">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367F72">
        <w:rPr>
          <w:rFonts w:ascii="Times New Roman" w:hAnsi="Times New Roman" w:cs="Times New Roman"/>
          <w:sz w:val="28"/>
          <w:szCs w:val="28"/>
        </w:rPr>
        <w:t xml:space="preserve">В соответствии с </w:t>
      </w:r>
      <w:hyperlink r:id="rId5" w:history="1">
        <w:r w:rsidRPr="00367F72">
          <w:rPr>
            <w:rFonts w:ascii="Times New Roman" w:hAnsi="Times New Roman" w:cs="Times New Roman"/>
            <w:sz w:val="28"/>
            <w:szCs w:val="28"/>
          </w:rPr>
          <w:t>частью 6 статьи 7</w:t>
        </w:r>
      </w:hyperlink>
      <w:r w:rsidRPr="00367F72">
        <w:rPr>
          <w:rFonts w:ascii="Times New Roman" w:hAnsi="Times New Roman" w:cs="Times New Roman"/>
          <w:sz w:val="28"/>
          <w:szCs w:val="28"/>
        </w:rPr>
        <w:t xml:space="preserve"> и </w:t>
      </w:r>
      <w:hyperlink r:id="rId6" w:history="1">
        <w:r w:rsidRPr="00367F72">
          <w:rPr>
            <w:rFonts w:ascii="Times New Roman" w:hAnsi="Times New Roman" w:cs="Times New Roman"/>
            <w:sz w:val="28"/>
            <w:szCs w:val="28"/>
          </w:rPr>
          <w:t>частью 3 статьи 46</w:t>
        </w:r>
      </w:hyperlink>
      <w:r w:rsidRPr="00367F72">
        <w:rPr>
          <w:rFonts w:ascii="Times New Roman" w:hAnsi="Times New Roman" w:cs="Times New Roman"/>
          <w:sz w:val="28"/>
          <w:szCs w:val="28"/>
        </w:rPr>
        <w:t xml:space="preserve"> Федерального закона от 6 октября 2003 г. </w:t>
      </w:r>
      <w:r>
        <w:rPr>
          <w:rFonts w:ascii="Times New Roman" w:hAnsi="Times New Roman" w:cs="Times New Roman"/>
          <w:sz w:val="28"/>
          <w:szCs w:val="28"/>
        </w:rPr>
        <w:t>№</w:t>
      </w:r>
      <w:r w:rsidRPr="00367F72">
        <w:rPr>
          <w:rFonts w:ascii="Times New Roman" w:hAnsi="Times New Roman" w:cs="Times New Roman"/>
          <w:sz w:val="28"/>
          <w:szCs w:val="28"/>
        </w:rPr>
        <w:t xml:space="preserve"> 131-ФЗ </w:t>
      </w:r>
      <w:r>
        <w:rPr>
          <w:rFonts w:ascii="Times New Roman" w:hAnsi="Times New Roman" w:cs="Times New Roman"/>
          <w:sz w:val="28"/>
          <w:szCs w:val="28"/>
        </w:rPr>
        <w:t>«</w:t>
      </w:r>
      <w:r w:rsidRPr="00367F72">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367F72">
        <w:rPr>
          <w:rFonts w:ascii="Times New Roman" w:hAnsi="Times New Roman" w:cs="Times New Roman"/>
          <w:sz w:val="28"/>
          <w:szCs w:val="28"/>
        </w:rPr>
        <w:t xml:space="preserve"> (далее </w:t>
      </w:r>
      <w:r w:rsidR="007E5BF1">
        <w:rPr>
          <w:rFonts w:ascii="Times New Roman" w:hAnsi="Times New Roman" w:cs="Times New Roman"/>
          <w:sz w:val="28"/>
          <w:szCs w:val="28"/>
        </w:rPr>
        <w:t>–</w:t>
      </w:r>
      <w:r w:rsidRPr="00367F72">
        <w:rPr>
          <w:rFonts w:ascii="Times New Roman" w:hAnsi="Times New Roman" w:cs="Times New Roman"/>
          <w:sz w:val="28"/>
          <w:szCs w:val="28"/>
        </w:rPr>
        <w:t xml:space="preserve"> Федеральный закон) предусмотрено проведение оценки регулирующего воздействия </w:t>
      </w:r>
      <w:r>
        <w:rPr>
          <w:rFonts w:ascii="Times New Roman" w:hAnsi="Times New Roman" w:cs="Times New Roman"/>
          <w:sz w:val="28"/>
          <w:szCs w:val="28"/>
        </w:rPr>
        <w:t xml:space="preserve">(ОРВ) </w:t>
      </w:r>
      <w:r w:rsidRPr="00367F72">
        <w:rPr>
          <w:rFonts w:ascii="Times New Roman" w:hAnsi="Times New Roman" w:cs="Times New Roman"/>
          <w:sz w:val="28"/>
          <w:szCs w:val="28"/>
        </w:rPr>
        <w:t>проектов муниципальных нормативных правовых актов и экспертизы муниципальных нормативных правовых актов, затрагивающих вопросы осуществления предпринимательской и инвестиционной деятельности.</w:t>
      </w:r>
      <w:proofErr w:type="gramEnd"/>
    </w:p>
    <w:p w:rsidR="00367F72" w:rsidRPr="00367F72" w:rsidRDefault="00367F72" w:rsidP="00367F72">
      <w:pPr>
        <w:autoSpaceDE w:val="0"/>
        <w:autoSpaceDN w:val="0"/>
        <w:adjustRightInd w:val="0"/>
        <w:spacing w:after="0" w:line="240" w:lineRule="auto"/>
        <w:ind w:firstLine="708"/>
        <w:jc w:val="both"/>
        <w:rPr>
          <w:rFonts w:ascii="Times New Roman" w:hAnsi="Times New Roman" w:cs="Times New Roman"/>
          <w:sz w:val="28"/>
          <w:szCs w:val="28"/>
          <w:u w:val="single"/>
        </w:rPr>
      </w:pPr>
      <w:r w:rsidRPr="009F4EA9">
        <w:rPr>
          <w:rFonts w:ascii="Times New Roman" w:hAnsi="Times New Roman" w:cs="Times New Roman"/>
          <w:b/>
          <w:sz w:val="28"/>
          <w:szCs w:val="28"/>
          <w:u w:val="single"/>
        </w:rPr>
        <w:t>Целью</w:t>
      </w:r>
      <w:r w:rsidRPr="00367F72">
        <w:rPr>
          <w:rFonts w:ascii="Times New Roman" w:hAnsi="Times New Roman" w:cs="Times New Roman"/>
          <w:sz w:val="28"/>
          <w:szCs w:val="28"/>
          <w:u w:val="single"/>
        </w:rPr>
        <w:t xml:space="preserve"> </w:t>
      </w:r>
      <w:r w:rsidRPr="009F4EA9">
        <w:rPr>
          <w:rFonts w:ascii="Times New Roman" w:hAnsi="Times New Roman" w:cs="Times New Roman"/>
          <w:b/>
          <w:sz w:val="28"/>
          <w:szCs w:val="28"/>
          <w:u w:val="single"/>
        </w:rPr>
        <w:t>ОРВ</w:t>
      </w:r>
      <w:r w:rsidRPr="00367F72">
        <w:rPr>
          <w:rFonts w:ascii="Times New Roman" w:hAnsi="Times New Roman" w:cs="Times New Roman"/>
          <w:sz w:val="28"/>
          <w:szCs w:val="28"/>
          <w:u w:val="single"/>
        </w:rPr>
        <w:t xml:space="preserve"> является 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F4EA9" w:rsidRPr="009F4EA9" w:rsidRDefault="009F4EA9" w:rsidP="009F4EA9">
      <w:pPr>
        <w:spacing w:after="0" w:line="240" w:lineRule="auto"/>
        <w:ind w:firstLine="708"/>
        <w:jc w:val="both"/>
        <w:rPr>
          <w:rFonts w:ascii="Times New Roman" w:hAnsi="Times New Roman" w:cs="Times New Roman"/>
          <w:sz w:val="28"/>
          <w:szCs w:val="28"/>
        </w:rPr>
      </w:pPr>
      <w:r w:rsidRPr="009F4EA9">
        <w:rPr>
          <w:rFonts w:ascii="Times New Roman" w:hAnsi="Times New Roman" w:cs="Times New Roman"/>
          <w:b/>
          <w:sz w:val="28"/>
          <w:szCs w:val="28"/>
        </w:rPr>
        <w:t>Адресатами</w:t>
      </w:r>
      <w:r w:rsidRPr="009F4EA9">
        <w:rPr>
          <w:rFonts w:ascii="Times New Roman" w:hAnsi="Times New Roman" w:cs="Times New Roman"/>
          <w:sz w:val="28"/>
          <w:szCs w:val="28"/>
        </w:rPr>
        <w:t xml:space="preserve"> регулирования являются </w:t>
      </w:r>
      <w:r w:rsidRPr="009F4EA9">
        <w:rPr>
          <w:rFonts w:ascii="Times New Roman" w:hAnsi="Times New Roman" w:cs="Times New Roman"/>
          <w:sz w:val="28"/>
          <w:szCs w:val="28"/>
          <w:shd w:val="clear" w:color="auto" w:fill="FFFFFF"/>
        </w:rPr>
        <w:t xml:space="preserve">граждане, органы местного самоуправления, подведомственные организации, НКО, </w:t>
      </w:r>
      <w:r w:rsidRPr="009F4EA9">
        <w:rPr>
          <w:rFonts w:ascii="Times New Roman" w:hAnsi="Times New Roman" w:cs="Times New Roman"/>
          <w:sz w:val="28"/>
          <w:szCs w:val="28"/>
        </w:rPr>
        <w:t xml:space="preserve">субъекты предпринимательской и инвестиционной деятельности в Каргопольском муниципальном округе (далее соответственно </w:t>
      </w:r>
      <w:r w:rsidR="007E5BF1">
        <w:rPr>
          <w:rFonts w:ascii="Times New Roman" w:hAnsi="Times New Roman" w:cs="Times New Roman"/>
          <w:sz w:val="28"/>
          <w:szCs w:val="28"/>
        </w:rPr>
        <w:t>–</w:t>
      </w:r>
      <w:r w:rsidRPr="009F4EA9">
        <w:rPr>
          <w:rFonts w:ascii="Times New Roman" w:hAnsi="Times New Roman" w:cs="Times New Roman"/>
          <w:sz w:val="28"/>
          <w:szCs w:val="28"/>
        </w:rPr>
        <w:t xml:space="preserve"> адресаты регулирования).</w:t>
      </w:r>
    </w:p>
    <w:p w:rsidR="009F4EA9" w:rsidRPr="009F4EA9" w:rsidRDefault="009F4EA9" w:rsidP="009F4EA9">
      <w:pPr>
        <w:spacing w:after="0" w:line="240" w:lineRule="auto"/>
        <w:ind w:firstLine="708"/>
        <w:jc w:val="both"/>
        <w:rPr>
          <w:rFonts w:ascii="Times New Roman" w:hAnsi="Times New Roman" w:cs="Times New Roman"/>
          <w:sz w:val="28"/>
          <w:szCs w:val="28"/>
        </w:rPr>
      </w:pPr>
      <w:proofErr w:type="gramStart"/>
      <w:r w:rsidRPr="009F4EA9">
        <w:rPr>
          <w:rFonts w:ascii="Times New Roman" w:hAnsi="Times New Roman" w:cs="Times New Roman"/>
          <w:b/>
          <w:sz w:val="28"/>
          <w:szCs w:val="28"/>
        </w:rPr>
        <w:t>Разработчиками</w:t>
      </w:r>
      <w:r w:rsidRPr="009F4EA9">
        <w:rPr>
          <w:rFonts w:ascii="Times New Roman" w:hAnsi="Times New Roman" w:cs="Times New Roman"/>
          <w:sz w:val="28"/>
          <w:szCs w:val="28"/>
        </w:rPr>
        <w:t xml:space="preserve"> проектов нормативных правовых актов являются субъекты права законодательной инициативы, установленные Уставом Каргопольского муниципального округа Архангельской области, отраслевые (функциональные) органы администрации Каргопольского муниципального округа Архангельской области, осуществляющие в пределах предоставленных полномочий функции по вопросам местного значения (далее </w:t>
      </w:r>
      <w:r w:rsidR="007E5BF1">
        <w:rPr>
          <w:rFonts w:ascii="Times New Roman" w:hAnsi="Times New Roman" w:cs="Times New Roman"/>
          <w:sz w:val="28"/>
          <w:szCs w:val="28"/>
        </w:rPr>
        <w:t>–</w:t>
      </w:r>
      <w:r w:rsidRPr="009F4EA9">
        <w:rPr>
          <w:rFonts w:ascii="Times New Roman" w:hAnsi="Times New Roman" w:cs="Times New Roman"/>
          <w:sz w:val="28"/>
          <w:szCs w:val="28"/>
        </w:rPr>
        <w:t xml:space="preserve"> разработчики).</w:t>
      </w:r>
      <w:proofErr w:type="gramEnd"/>
    </w:p>
    <w:p w:rsidR="009F4EA9" w:rsidRPr="009F4EA9" w:rsidRDefault="009F4EA9" w:rsidP="009F4EA9">
      <w:pPr>
        <w:spacing w:after="0" w:line="240" w:lineRule="auto"/>
        <w:ind w:firstLine="708"/>
        <w:jc w:val="both"/>
        <w:rPr>
          <w:rFonts w:ascii="Times New Roman" w:hAnsi="Times New Roman" w:cs="Times New Roman"/>
          <w:sz w:val="28"/>
          <w:szCs w:val="28"/>
        </w:rPr>
      </w:pPr>
      <w:proofErr w:type="gramStart"/>
      <w:r w:rsidRPr="009F4EA9">
        <w:rPr>
          <w:rFonts w:ascii="Times New Roman" w:hAnsi="Times New Roman" w:cs="Times New Roman"/>
          <w:b/>
          <w:sz w:val="28"/>
          <w:szCs w:val="28"/>
        </w:rPr>
        <w:t>Участниками публичных консультаций</w:t>
      </w:r>
      <w:r w:rsidRPr="009F4EA9">
        <w:rPr>
          <w:rFonts w:ascii="Times New Roman" w:hAnsi="Times New Roman" w:cs="Times New Roman"/>
          <w:sz w:val="28"/>
          <w:szCs w:val="28"/>
        </w:rPr>
        <w:t xml:space="preserve"> выступают физические и юридические лица, общественные объединения в сфере предпринимательской и инвестиционной деятельности, объединения потребителей, </w:t>
      </w:r>
      <w:proofErr w:type="spellStart"/>
      <w:r w:rsidRPr="009F4EA9">
        <w:rPr>
          <w:rFonts w:ascii="Times New Roman" w:hAnsi="Times New Roman" w:cs="Times New Roman"/>
          <w:sz w:val="28"/>
          <w:szCs w:val="28"/>
        </w:rPr>
        <w:t>саморегулируемые</w:t>
      </w:r>
      <w:proofErr w:type="spellEnd"/>
      <w:r w:rsidRPr="009F4EA9">
        <w:rPr>
          <w:rFonts w:ascii="Times New Roman" w:hAnsi="Times New Roman" w:cs="Times New Roman"/>
          <w:sz w:val="28"/>
          <w:szCs w:val="28"/>
        </w:rPr>
        <w:t xml:space="preserve"> организации, научно-экспертные организации, уполномоченный при Губернаторе Архангельской области по </w:t>
      </w:r>
      <w:r w:rsidRPr="009F4EA9">
        <w:rPr>
          <w:rFonts w:ascii="Times New Roman" w:hAnsi="Times New Roman" w:cs="Times New Roman"/>
          <w:sz w:val="28"/>
          <w:szCs w:val="28"/>
        </w:rPr>
        <w:lastRenderedPageBreak/>
        <w:t>защите прав предпринимателей, органы местного самоуправления администрации Каргопольского муниципального округа Архангельской области, не являющиеся разработчиками, прокуратура Каргопольского муниципального округа, депутаты Собрания депутатов Каргопольского муниципального округа Архангельской области и иные заинтересованные лица.</w:t>
      </w:r>
      <w:proofErr w:type="gramEnd"/>
    </w:p>
    <w:p w:rsidR="00683A66" w:rsidRDefault="00683A66" w:rsidP="00683A6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sz w:val="28"/>
          <w:szCs w:val="28"/>
        </w:rPr>
        <w:t>Действи</w:t>
      </w:r>
      <w:r w:rsidR="009F4EA9">
        <w:rPr>
          <w:rFonts w:ascii="Times New Roman" w:hAnsi="Times New Roman"/>
          <w:sz w:val="28"/>
          <w:szCs w:val="28"/>
        </w:rPr>
        <w:t>е</w:t>
      </w:r>
      <w:r>
        <w:rPr>
          <w:rFonts w:ascii="Times New Roman" w:hAnsi="Times New Roman"/>
          <w:sz w:val="28"/>
          <w:szCs w:val="28"/>
        </w:rPr>
        <w:t xml:space="preserve"> Порядка</w:t>
      </w:r>
      <w:r w:rsidR="009F4EA9">
        <w:rPr>
          <w:rFonts w:ascii="Times New Roman" w:hAnsi="Times New Roman"/>
          <w:sz w:val="28"/>
          <w:szCs w:val="28"/>
        </w:rPr>
        <w:t xml:space="preserve"> ОРВ</w:t>
      </w:r>
      <w:r>
        <w:rPr>
          <w:rFonts w:ascii="Times New Roman" w:hAnsi="Times New Roman"/>
          <w:sz w:val="28"/>
          <w:szCs w:val="28"/>
        </w:rPr>
        <w:t xml:space="preserve"> </w:t>
      </w:r>
      <w:r w:rsidRPr="009F4EA9">
        <w:rPr>
          <w:rFonts w:ascii="Times New Roman" w:hAnsi="Times New Roman"/>
          <w:b/>
          <w:sz w:val="28"/>
          <w:szCs w:val="28"/>
        </w:rPr>
        <w:t>не распространяется</w:t>
      </w:r>
      <w:r>
        <w:rPr>
          <w:rFonts w:ascii="Times New Roman" w:hAnsi="Times New Roman"/>
          <w:sz w:val="28"/>
          <w:szCs w:val="28"/>
        </w:rPr>
        <w:t xml:space="preserve"> на </w:t>
      </w:r>
      <w:r w:rsidR="009F4EA9">
        <w:rPr>
          <w:rFonts w:ascii="Times New Roman" w:hAnsi="Times New Roman"/>
          <w:sz w:val="28"/>
          <w:szCs w:val="28"/>
        </w:rPr>
        <w:t xml:space="preserve">следующие </w:t>
      </w:r>
      <w:r>
        <w:rPr>
          <w:rFonts w:ascii="Times New Roman" w:eastAsia="Calibri" w:hAnsi="Times New Roman" w:cs="Times New Roman"/>
          <w:sz w:val="28"/>
          <w:szCs w:val="28"/>
        </w:rPr>
        <w:t>проекты муниципальных нормативных правовых актов:</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программ Каргопольского муниципального округа Архангельской области и ведомственных целевых программ Каргопольского муниципального округа Архангельской области, инвестиционных программ и внесения изменений в них;</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правовых актов, устанавливающих налоги, сборы и тарифы, установление которых отнесено к вопросам местного значения;</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нормативных правовых актов, подлежащих публичным слушаниям в соответствии со статьей 28 Федерального закона от 06.10.2003 № 131-ФЗ «Об общих принципах организации местного самоуправления в Российской Федерации» (в том числе: проект устава и его изменения; проект местного бюджета и отчет о его исполнении; прое</w:t>
      </w:r>
      <w:proofErr w:type="gramStart"/>
      <w:r w:rsidRPr="009F4EA9">
        <w:rPr>
          <w:rFonts w:ascii="Times New Roman" w:hAnsi="Times New Roman" w:cs="Times New Roman"/>
          <w:sz w:val="28"/>
          <w:szCs w:val="28"/>
        </w:rPr>
        <w:t>кт стр</w:t>
      </w:r>
      <w:proofErr w:type="gramEnd"/>
      <w:r w:rsidRPr="009F4EA9">
        <w:rPr>
          <w:rFonts w:ascii="Times New Roman" w:hAnsi="Times New Roman" w:cs="Times New Roman"/>
          <w:sz w:val="28"/>
          <w:szCs w:val="28"/>
        </w:rPr>
        <w:t xml:space="preserve">атегии социально-экономического развития; проекты нормативно правовых актов, подлежащие общественному обсуждению, </w:t>
      </w:r>
      <w:r w:rsidRPr="009F4EA9">
        <w:rPr>
          <w:rFonts w:ascii="Times New Roman" w:hAnsi="Times New Roman" w:cs="Times New Roman"/>
          <w:sz w:val="28"/>
          <w:szCs w:val="28"/>
          <w:shd w:val="clear" w:color="auto" w:fill="FFFFFF"/>
        </w:rPr>
        <w:t>с учетом положений законодательства о градостроительной деятельности</w:t>
      </w:r>
      <w:r w:rsidRPr="009F4EA9">
        <w:rPr>
          <w:rFonts w:ascii="Times New Roman" w:hAnsi="Times New Roman" w:cs="Times New Roman"/>
          <w:sz w:val="28"/>
          <w:szCs w:val="28"/>
        </w:rPr>
        <w:t>);</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нормативных правовых актов об утверждении административных регламентов исполнения муниципальных функций и предоставления муниципальных услуг;</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нормативных правовых актов, разрабатываемых исключительно в целях приведения муниципальных нормативных правовых актов в соответствие с требованиями законодательства;</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нормативных правовых актов, разрабатываемых на основании постановления Правительства РФ от 23.12.2020 № 2220 и подлежащих общественному обсуждению в соответствии с Федеральным законом от 21.07.2014 № 212-ФЗ «Об основах общественного контроля в Российской Федерации»;</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нормативных правовых актов, особый порядок и сроки, принятия которых определены нормативными правовыми актами органов государственной власти Российской Федерации и органами государственной власти Архангельской области;</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нормативных правовых актов, предусматривающих внесение изменений в муниципальные нормативные правовые акты в связи с вступлением в законную силу решения суда или удовлетворением протеста прокурора;</w:t>
      </w:r>
    </w:p>
    <w:p w:rsid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 проект</w:t>
      </w:r>
      <w:r>
        <w:rPr>
          <w:rFonts w:ascii="Times New Roman" w:hAnsi="Times New Roman" w:cs="Times New Roman"/>
          <w:sz w:val="28"/>
          <w:szCs w:val="28"/>
        </w:rPr>
        <w:t xml:space="preserve">ы </w:t>
      </w:r>
      <w:r w:rsidRPr="009F4EA9">
        <w:rPr>
          <w:rFonts w:ascii="Times New Roman" w:hAnsi="Times New Roman" w:cs="Times New Roman"/>
          <w:sz w:val="28"/>
          <w:szCs w:val="28"/>
        </w:rPr>
        <w:t>муниципальных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F4EA9" w:rsidRPr="009F4EA9" w:rsidRDefault="009F4EA9" w:rsidP="009F4EA9">
      <w:pPr>
        <w:spacing w:after="0" w:line="240" w:lineRule="auto"/>
        <w:rPr>
          <w:rFonts w:ascii="Times New Roman" w:hAnsi="Times New Roman" w:cs="Times New Roman"/>
          <w:b/>
          <w:sz w:val="28"/>
          <w:szCs w:val="28"/>
        </w:rPr>
      </w:pPr>
      <w:r w:rsidRPr="009F4EA9">
        <w:rPr>
          <w:rFonts w:ascii="Times New Roman" w:hAnsi="Times New Roman" w:cs="Times New Roman"/>
          <w:b/>
          <w:sz w:val="28"/>
          <w:szCs w:val="28"/>
        </w:rPr>
        <w:t>Процедура ОРВ состоит из следующих этапов:</w:t>
      </w:r>
    </w:p>
    <w:p w:rsidR="009F4EA9" w:rsidRP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lastRenderedPageBreak/>
        <w:t>1) размещение уведомления о подготовке проекта муниципального нормативного правового акта;</w:t>
      </w:r>
    </w:p>
    <w:p w:rsidR="009F4EA9" w:rsidRDefault="009F4EA9" w:rsidP="009F4EA9">
      <w:pPr>
        <w:spacing w:after="0" w:line="240" w:lineRule="auto"/>
        <w:jc w:val="both"/>
        <w:rPr>
          <w:rFonts w:ascii="Times New Roman" w:hAnsi="Times New Roman" w:cs="Times New Roman"/>
          <w:sz w:val="28"/>
          <w:szCs w:val="28"/>
        </w:rPr>
      </w:pPr>
      <w:r w:rsidRPr="009F4EA9">
        <w:rPr>
          <w:rFonts w:ascii="Times New Roman" w:hAnsi="Times New Roman" w:cs="Times New Roman"/>
          <w:sz w:val="28"/>
          <w:szCs w:val="28"/>
        </w:rPr>
        <w:t>2) подготовка разработчиком проекта акта, пояснительной записки к проекту акта и сводного отчета</w:t>
      </w:r>
      <w:bookmarkStart w:id="0" w:name="sub_10062"/>
      <w:r>
        <w:rPr>
          <w:rFonts w:ascii="Times New Roman" w:hAnsi="Times New Roman" w:cs="Times New Roman"/>
          <w:sz w:val="28"/>
          <w:szCs w:val="28"/>
        </w:rPr>
        <w:t>;</w:t>
      </w:r>
    </w:p>
    <w:p w:rsidR="009F4EA9" w:rsidRPr="007E5BF1" w:rsidRDefault="009F4EA9" w:rsidP="009F4EA9">
      <w:pPr>
        <w:spacing w:after="0" w:line="240" w:lineRule="auto"/>
        <w:jc w:val="both"/>
        <w:rPr>
          <w:rFonts w:ascii="Times New Roman" w:hAnsi="Times New Roman" w:cs="Times New Roman"/>
          <w:sz w:val="28"/>
          <w:szCs w:val="28"/>
        </w:rPr>
      </w:pPr>
      <w:r w:rsidRPr="007E5BF1">
        <w:rPr>
          <w:rFonts w:ascii="Times New Roman" w:hAnsi="Times New Roman" w:cs="Times New Roman"/>
          <w:sz w:val="28"/>
          <w:szCs w:val="28"/>
        </w:rPr>
        <w:t>3) проведение публичных консультаций разработчиком проекта акта (по соглашению сторон публичные консультации может проводить уполномоченный орган);</w:t>
      </w:r>
    </w:p>
    <w:p w:rsidR="009F4EA9" w:rsidRPr="009F4EA9" w:rsidRDefault="009F4EA9" w:rsidP="009F4EA9">
      <w:pPr>
        <w:spacing w:after="0" w:line="240" w:lineRule="auto"/>
        <w:jc w:val="both"/>
        <w:rPr>
          <w:rFonts w:ascii="Times New Roman" w:hAnsi="Times New Roman" w:cs="Times New Roman"/>
          <w:sz w:val="28"/>
          <w:szCs w:val="28"/>
        </w:rPr>
      </w:pPr>
      <w:bookmarkStart w:id="1" w:name="sub_10063"/>
      <w:bookmarkEnd w:id="0"/>
      <w:r w:rsidRPr="009F4EA9">
        <w:rPr>
          <w:rFonts w:ascii="Times New Roman" w:hAnsi="Times New Roman" w:cs="Times New Roman"/>
          <w:sz w:val="28"/>
          <w:szCs w:val="28"/>
        </w:rPr>
        <w:t>4) подготовка уполномоченным органом заключения об ОРВ по прое</w:t>
      </w:r>
      <w:r>
        <w:rPr>
          <w:rFonts w:ascii="Times New Roman" w:hAnsi="Times New Roman" w:cs="Times New Roman"/>
          <w:sz w:val="28"/>
          <w:szCs w:val="28"/>
        </w:rPr>
        <w:t>кту нормативного правового акта.</w:t>
      </w:r>
    </w:p>
    <w:bookmarkEnd w:id="1"/>
    <w:p w:rsidR="009F4EA9" w:rsidRDefault="009F4EA9" w:rsidP="00667CFB">
      <w:pPr>
        <w:pStyle w:val="a4"/>
        <w:rPr>
          <w:rFonts w:ascii="Times New Roman" w:hAnsi="Times New Roman" w:cs="Times New Roman"/>
          <w:sz w:val="28"/>
          <w:szCs w:val="28"/>
        </w:rPr>
      </w:pPr>
      <w:r w:rsidRPr="00667CFB">
        <w:rPr>
          <w:rFonts w:ascii="Times New Roman" w:hAnsi="Times New Roman" w:cs="Times New Roman"/>
          <w:sz w:val="28"/>
          <w:szCs w:val="28"/>
        </w:rPr>
        <w:t xml:space="preserve">В Порядке использована модель организации процедуры ОРВ, предусмотренная </w:t>
      </w:r>
      <w:hyperlink r:id="rId7" w:history="1">
        <w:r w:rsidRPr="00667CFB">
          <w:rPr>
            <w:rStyle w:val="a5"/>
            <w:rFonts w:ascii="Times New Roman" w:hAnsi="Times New Roman" w:cs="Times New Roman"/>
            <w:b/>
            <w:color w:val="auto"/>
            <w:sz w:val="28"/>
            <w:szCs w:val="28"/>
          </w:rPr>
          <w:t>пунктом 2.3</w:t>
        </w:r>
      </w:hyperlink>
      <w:r w:rsidRPr="00667CFB">
        <w:rPr>
          <w:rFonts w:ascii="Times New Roman" w:hAnsi="Times New Roman" w:cs="Times New Roman"/>
          <w:sz w:val="28"/>
          <w:szCs w:val="28"/>
        </w:rPr>
        <w:t xml:space="preserve"> Методических рекомендаций № 159, при необходимости и/или наличии соглашения между разработчиком и уполномоченным органом может быть использована модель организации процедуры ОРВ, предусмотренная Методическими  рекомендациями  от 12 декабря 2014 г. № 31260-ОФ/Д26и.</w:t>
      </w:r>
    </w:p>
    <w:p w:rsidR="00667CFB" w:rsidRDefault="00667CFB" w:rsidP="00667CFB">
      <w:pPr>
        <w:pStyle w:val="a4"/>
        <w:rPr>
          <w:rFonts w:ascii="Times New Roman" w:hAnsi="Times New Roman" w:cs="Times New Roman"/>
          <w:sz w:val="28"/>
          <w:szCs w:val="28"/>
        </w:rPr>
      </w:pPr>
      <w:r>
        <w:rPr>
          <w:rFonts w:ascii="Times New Roman" w:hAnsi="Times New Roman" w:cs="Times New Roman"/>
          <w:sz w:val="28"/>
          <w:szCs w:val="28"/>
        </w:rPr>
        <w:t xml:space="preserve">Отличие первой модели от второй состоит лишь в том, кто осуществляет третий этап всей процедуры ОРВ, то есть </w:t>
      </w:r>
      <w:r w:rsidRPr="009F4EA9">
        <w:rPr>
          <w:rFonts w:ascii="Times New Roman" w:hAnsi="Times New Roman" w:cs="Times New Roman"/>
          <w:b/>
          <w:sz w:val="28"/>
          <w:szCs w:val="28"/>
        </w:rPr>
        <w:t xml:space="preserve">проведение публичных консультаций </w:t>
      </w:r>
      <w:r>
        <w:rPr>
          <w:rFonts w:ascii="Times New Roman" w:hAnsi="Times New Roman" w:cs="Times New Roman"/>
          <w:b/>
          <w:sz w:val="28"/>
          <w:szCs w:val="28"/>
        </w:rPr>
        <w:t xml:space="preserve"> осуществляется </w:t>
      </w:r>
      <w:r w:rsidRPr="009F4EA9">
        <w:rPr>
          <w:rFonts w:ascii="Times New Roman" w:hAnsi="Times New Roman" w:cs="Times New Roman"/>
          <w:b/>
          <w:sz w:val="28"/>
          <w:szCs w:val="28"/>
        </w:rPr>
        <w:t xml:space="preserve">разработчиком проекта акта </w:t>
      </w:r>
      <w:r>
        <w:rPr>
          <w:rFonts w:ascii="Times New Roman" w:hAnsi="Times New Roman" w:cs="Times New Roman"/>
          <w:b/>
          <w:sz w:val="28"/>
          <w:szCs w:val="28"/>
        </w:rPr>
        <w:t xml:space="preserve"> или </w:t>
      </w:r>
      <w:r w:rsidRPr="009F4EA9">
        <w:rPr>
          <w:rFonts w:ascii="Times New Roman" w:hAnsi="Times New Roman" w:cs="Times New Roman"/>
          <w:b/>
          <w:sz w:val="28"/>
          <w:szCs w:val="28"/>
        </w:rPr>
        <w:t>уполномоченны</w:t>
      </w:r>
      <w:r>
        <w:rPr>
          <w:rFonts w:ascii="Times New Roman" w:hAnsi="Times New Roman" w:cs="Times New Roman"/>
          <w:b/>
          <w:sz w:val="28"/>
          <w:szCs w:val="28"/>
        </w:rPr>
        <w:t>м</w:t>
      </w:r>
      <w:r w:rsidRPr="009F4EA9">
        <w:rPr>
          <w:rFonts w:ascii="Times New Roman" w:hAnsi="Times New Roman" w:cs="Times New Roman"/>
          <w:b/>
          <w:sz w:val="28"/>
          <w:szCs w:val="28"/>
        </w:rPr>
        <w:t xml:space="preserve"> орган</w:t>
      </w:r>
      <w:r>
        <w:rPr>
          <w:rFonts w:ascii="Times New Roman" w:hAnsi="Times New Roman" w:cs="Times New Roman"/>
          <w:b/>
          <w:sz w:val="28"/>
          <w:szCs w:val="28"/>
        </w:rPr>
        <w:t>ом.</w:t>
      </w:r>
    </w:p>
    <w:p w:rsidR="00AD4BAD" w:rsidRDefault="00667CFB" w:rsidP="00AD4BA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срокам вся п</w:t>
      </w:r>
      <w:r w:rsidR="00AD4BAD">
        <w:rPr>
          <w:rFonts w:ascii="Times New Roman" w:eastAsia="Calibri" w:hAnsi="Times New Roman" w:cs="Times New Roman"/>
          <w:sz w:val="28"/>
          <w:szCs w:val="28"/>
        </w:rPr>
        <w:t xml:space="preserve">роцедура проведения </w:t>
      </w:r>
      <w:r>
        <w:rPr>
          <w:rFonts w:ascii="Times New Roman" w:eastAsia="Calibri" w:hAnsi="Times New Roman" w:cs="Times New Roman"/>
          <w:sz w:val="28"/>
          <w:szCs w:val="28"/>
        </w:rPr>
        <w:t xml:space="preserve">ОРВ </w:t>
      </w:r>
      <w:r w:rsidR="00D97AAC">
        <w:rPr>
          <w:rFonts w:ascii="Times New Roman" w:eastAsia="Calibri" w:hAnsi="Times New Roman" w:cs="Times New Roman"/>
          <w:sz w:val="28"/>
          <w:szCs w:val="28"/>
        </w:rPr>
        <w:t xml:space="preserve">одного проекта муниципального нормативного правового акта осуществляется </w:t>
      </w:r>
      <w:r w:rsidR="00CE3A63">
        <w:rPr>
          <w:rFonts w:ascii="Times New Roman" w:eastAsia="Calibri" w:hAnsi="Times New Roman" w:cs="Times New Roman"/>
          <w:sz w:val="28"/>
          <w:szCs w:val="28"/>
        </w:rPr>
        <w:t xml:space="preserve">в </w:t>
      </w:r>
      <w:r>
        <w:rPr>
          <w:rFonts w:ascii="Times New Roman" w:eastAsia="Calibri" w:hAnsi="Times New Roman" w:cs="Times New Roman"/>
          <w:sz w:val="28"/>
          <w:szCs w:val="28"/>
        </w:rPr>
        <w:t xml:space="preserve">пределах </w:t>
      </w:r>
      <w:r w:rsidR="00CE3A63">
        <w:rPr>
          <w:rFonts w:ascii="Times New Roman" w:eastAsia="Calibri" w:hAnsi="Times New Roman" w:cs="Times New Roman"/>
          <w:sz w:val="28"/>
          <w:szCs w:val="28"/>
        </w:rPr>
        <w:t>62</w:t>
      </w:r>
      <w:r>
        <w:rPr>
          <w:rFonts w:ascii="Times New Roman" w:eastAsia="Calibri" w:hAnsi="Times New Roman" w:cs="Times New Roman"/>
          <w:sz w:val="28"/>
          <w:szCs w:val="28"/>
        </w:rPr>
        <w:t xml:space="preserve"> </w:t>
      </w:r>
      <w:r w:rsidR="007E5BF1">
        <w:rPr>
          <w:rFonts w:ascii="Times New Roman" w:eastAsia="Calibri" w:hAnsi="Times New Roman" w:cs="Times New Roman"/>
          <w:sz w:val="28"/>
          <w:szCs w:val="28"/>
        </w:rPr>
        <w:t>–</w:t>
      </w:r>
      <w:r>
        <w:rPr>
          <w:rFonts w:ascii="Times New Roman" w:eastAsia="Calibri" w:hAnsi="Times New Roman" w:cs="Times New Roman"/>
          <w:sz w:val="28"/>
          <w:szCs w:val="28"/>
        </w:rPr>
        <w:t xml:space="preserve"> 65</w:t>
      </w:r>
      <w:r w:rsidR="00CE3A63">
        <w:rPr>
          <w:rFonts w:ascii="Times New Roman" w:eastAsia="Calibri" w:hAnsi="Times New Roman" w:cs="Times New Roman"/>
          <w:sz w:val="28"/>
          <w:szCs w:val="28"/>
        </w:rPr>
        <w:t xml:space="preserve"> рабочих дней.</w:t>
      </w:r>
    </w:p>
    <w:p w:rsidR="00667CFB" w:rsidRDefault="00667CFB" w:rsidP="00AD4BAD">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67CFB" w:rsidRPr="00681D6D" w:rsidRDefault="007E5BF1" w:rsidP="007E5BF1">
      <w:pPr>
        <w:autoSpaceDE w:val="0"/>
        <w:autoSpaceDN w:val="0"/>
        <w:adjustRightInd w:val="0"/>
        <w:spacing w:after="0" w:line="240" w:lineRule="auto"/>
        <w:ind w:firstLine="709"/>
        <w:jc w:val="center"/>
        <w:rPr>
          <w:rFonts w:ascii="Times New Roman" w:eastAsia="Calibri" w:hAnsi="Times New Roman" w:cs="Times New Roman"/>
          <w:b/>
          <w:sz w:val="28"/>
          <w:szCs w:val="28"/>
        </w:rPr>
      </w:pPr>
      <w:proofErr w:type="gramStart"/>
      <w:r w:rsidRPr="007E5BF1">
        <w:rPr>
          <w:rFonts w:ascii="Times New Roman" w:eastAsia="Calibri" w:hAnsi="Times New Roman" w:cs="Times New Roman"/>
          <w:b/>
          <w:sz w:val="28"/>
          <w:szCs w:val="28"/>
          <w:lang w:val="en-US"/>
        </w:rPr>
        <w:t>II</w:t>
      </w:r>
      <w:r w:rsidRPr="00681D6D">
        <w:rPr>
          <w:rFonts w:ascii="Times New Roman" w:eastAsia="Calibri" w:hAnsi="Times New Roman" w:cs="Times New Roman"/>
          <w:b/>
          <w:sz w:val="28"/>
          <w:szCs w:val="28"/>
        </w:rPr>
        <w:t>.</w:t>
      </w:r>
      <w:proofErr w:type="gramEnd"/>
    </w:p>
    <w:p w:rsidR="00132E8B" w:rsidRPr="00132E8B" w:rsidRDefault="00132E8B" w:rsidP="007E5BF1">
      <w:pPr>
        <w:spacing w:after="0" w:line="240" w:lineRule="auto"/>
        <w:ind w:firstLine="708"/>
        <w:jc w:val="both"/>
        <w:rPr>
          <w:rFonts w:ascii="Times New Roman" w:hAnsi="Times New Roman" w:cs="Times New Roman"/>
          <w:sz w:val="28"/>
          <w:szCs w:val="28"/>
        </w:rPr>
      </w:pPr>
      <w:bookmarkStart w:id="2" w:name="sub_1033"/>
      <w:r w:rsidRPr="007E5BF1">
        <w:rPr>
          <w:rFonts w:ascii="Times New Roman" w:hAnsi="Times New Roman" w:cs="Times New Roman"/>
          <w:b/>
          <w:sz w:val="28"/>
          <w:szCs w:val="28"/>
        </w:rPr>
        <w:t xml:space="preserve">Экспертиза муниципальных нормативных правовых актов </w:t>
      </w:r>
      <w:r w:rsidRPr="00132E8B">
        <w:rPr>
          <w:rFonts w:ascii="Times New Roman" w:hAnsi="Times New Roman" w:cs="Times New Roman"/>
          <w:sz w:val="28"/>
          <w:szCs w:val="28"/>
        </w:rPr>
        <w:t>проводится уполномоченным органом в отношении действующих муниципальных нормативных правовых актов в целях оценки достижения заявленных в ходе их разработки и принятия целей регулирования, эффективности предложенного способа правового регулирования,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w:t>
      </w:r>
    </w:p>
    <w:p w:rsidR="00132E8B" w:rsidRPr="00132E8B" w:rsidRDefault="00132E8B" w:rsidP="00D2497C">
      <w:pPr>
        <w:autoSpaceDE w:val="0"/>
        <w:autoSpaceDN w:val="0"/>
        <w:adjustRightInd w:val="0"/>
        <w:spacing w:after="0" w:line="240" w:lineRule="auto"/>
        <w:ind w:firstLine="708"/>
        <w:jc w:val="both"/>
        <w:rPr>
          <w:rFonts w:ascii="Times New Roman" w:hAnsi="Times New Roman" w:cs="Times New Roman"/>
          <w:sz w:val="28"/>
          <w:szCs w:val="28"/>
        </w:rPr>
      </w:pPr>
      <w:bookmarkStart w:id="3" w:name="sub_1034"/>
      <w:bookmarkEnd w:id="2"/>
      <w:r w:rsidRPr="00132E8B">
        <w:rPr>
          <w:rFonts w:ascii="Times New Roman" w:hAnsi="Times New Roman" w:cs="Times New Roman"/>
          <w:sz w:val="28"/>
          <w:szCs w:val="28"/>
        </w:rPr>
        <w:t>Экспертиза проводится в отношении муниципальных нормативных правовых актов, регулирующих отношения, участниками которых являются или могут являться субъекты предпринимательской и инвестиционной деятельности.</w:t>
      </w:r>
    </w:p>
    <w:p w:rsidR="00132E8B" w:rsidRPr="00132E8B" w:rsidRDefault="00132E8B" w:rsidP="00D2497C">
      <w:pPr>
        <w:autoSpaceDE w:val="0"/>
        <w:autoSpaceDN w:val="0"/>
        <w:adjustRightInd w:val="0"/>
        <w:spacing w:after="0" w:line="240" w:lineRule="auto"/>
        <w:ind w:firstLine="708"/>
        <w:jc w:val="both"/>
        <w:rPr>
          <w:rFonts w:ascii="Times New Roman" w:hAnsi="Times New Roman" w:cs="Times New Roman"/>
          <w:sz w:val="28"/>
          <w:szCs w:val="28"/>
        </w:rPr>
      </w:pPr>
      <w:bookmarkStart w:id="4" w:name="sub_1035"/>
      <w:bookmarkEnd w:id="3"/>
      <w:r w:rsidRPr="00132E8B">
        <w:rPr>
          <w:rFonts w:ascii="Times New Roman" w:hAnsi="Times New Roman" w:cs="Times New Roman"/>
          <w:sz w:val="28"/>
          <w:szCs w:val="28"/>
        </w:rPr>
        <w:t>Экспертиз</w:t>
      </w:r>
      <w:r w:rsidR="00D2497C">
        <w:rPr>
          <w:rFonts w:ascii="Times New Roman" w:hAnsi="Times New Roman" w:cs="Times New Roman"/>
          <w:sz w:val="28"/>
          <w:szCs w:val="28"/>
        </w:rPr>
        <w:t>а</w:t>
      </w:r>
      <w:r w:rsidRPr="00132E8B">
        <w:rPr>
          <w:rFonts w:ascii="Times New Roman" w:hAnsi="Times New Roman" w:cs="Times New Roman"/>
          <w:sz w:val="28"/>
          <w:szCs w:val="28"/>
        </w:rPr>
        <w:t xml:space="preserve"> </w:t>
      </w:r>
      <w:r w:rsidR="00D2497C" w:rsidRPr="00132E8B">
        <w:rPr>
          <w:rFonts w:ascii="Times New Roman" w:hAnsi="Times New Roman" w:cs="Times New Roman"/>
          <w:sz w:val="28"/>
          <w:szCs w:val="28"/>
        </w:rPr>
        <w:t xml:space="preserve">проводится </w:t>
      </w:r>
      <w:r w:rsidRPr="00132E8B">
        <w:rPr>
          <w:rFonts w:ascii="Times New Roman" w:hAnsi="Times New Roman" w:cs="Times New Roman"/>
          <w:sz w:val="28"/>
          <w:szCs w:val="28"/>
        </w:rPr>
        <w:t>на основании утверждаемого уполномоченным органом плана. В план включаются муниципальные нормативные правовые акты, в отношении которых имеются сведения, указывающие, что положения муниципального нормативного правового акта могут создавать условия, необоснованно затрудняющие осуществление предпринимательской и инвестиционной деятельности.</w:t>
      </w:r>
    </w:p>
    <w:p w:rsidR="00132E8B" w:rsidRPr="00132E8B" w:rsidRDefault="00132E8B" w:rsidP="00D2497C">
      <w:pPr>
        <w:autoSpaceDE w:val="0"/>
        <w:autoSpaceDN w:val="0"/>
        <w:adjustRightInd w:val="0"/>
        <w:spacing w:after="0" w:line="240" w:lineRule="auto"/>
        <w:ind w:firstLine="708"/>
        <w:jc w:val="both"/>
        <w:rPr>
          <w:rFonts w:ascii="Times New Roman" w:hAnsi="Times New Roman" w:cs="Times New Roman"/>
          <w:sz w:val="28"/>
          <w:szCs w:val="28"/>
        </w:rPr>
      </w:pPr>
      <w:bookmarkStart w:id="5" w:name="sub_1036"/>
      <w:bookmarkEnd w:id="4"/>
      <w:r w:rsidRPr="00132E8B">
        <w:rPr>
          <w:rFonts w:ascii="Times New Roman" w:hAnsi="Times New Roman" w:cs="Times New Roman"/>
          <w:sz w:val="28"/>
          <w:szCs w:val="28"/>
        </w:rPr>
        <w:t xml:space="preserve">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нормативно-правовому регулированию в установленной сфере </w:t>
      </w:r>
      <w:r w:rsidRPr="00132E8B">
        <w:rPr>
          <w:rFonts w:ascii="Times New Roman" w:hAnsi="Times New Roman" w:cs="Times New Roman"/>
          <w:sz w:val="28"/>
          <w:szCs w:val="28"/>
        </w:rPr>
        <w:lastRenderedPageBreak/>
        <w:t xml:space="preserve">деятельности, а также в результате рассмотрения предложений о проведении экспертизы, поступивших в уполномоченный орган </w:t>
      </w:r>
      <w:proofErr w:type="gramStart"/>
      <w:r w:rsidRPr="00132E8B">
        <w:rPr>
          <w:rFonts w:ascii="Times New Roman" w:hAnsi="Times New Roman" w:cs="Times New Roman"/>
          <w:sz w:val="28"/>
          <w:szCs w:val="28"/>
        </w:rPr>
        <w:t>от</w:t>
      </w:r>
      <w:proofErr w:type="gramEnd"/>
      <w:r w:rsidRPr="00132E8B">
        <w:rPr>
          <w:rFonts w:ascii="Times New Roman" w:hAnsi="Times New Roman" w:cs="Times New Roman"/>
          <w:sz w:val="28"/>
          <w:szCs w:val="28"/>
        </w:rPr>
        <w:t>:</w:t>
      </w:r>
    </w:p>
    <w:p w:rsidR="00132E8B" w:rsidRPr="00132E8B" w:rsidRDefault="00D2497C" w:rsidP="00132E8B">
      <w:pPr>
        <w:autoSpaceDE w:val="0"/>
        <w:autoSpaceDN w:val="0"/>
        <w:adjustRightInd w:val="0"/>
        <w:spacing w:after="0" w:line="240" w:lineRule="auto"/>
        <w:ind w:firstLine="720"/>
        <w:jc w:val="both"/>
        <w:rPr>
          <w:rFonts w:ascii="Times New Roman" w:hAnsi="Times New Roman" w:cs="Times New Roman"/>
          <w:sz w:val="28"/>
          <w:szCs w:val="28"/>
        </w:rPr>
      </w:pPr>
      <w:bookmarkStart w:id="6" w:name="sub_1361"/>
      <w:bookmarkEnd w:id="5"/>
      <w:r>
        <w:rPr>
          <w:rFonts w:ascii="Times New Roman" w:hAnsi="Times New Roman" w:cs="Times New Roman"/>
          <w:sz w:val="28"/>
          <w:szCs w:val="28"/>
        </w:rPr>
        <w:t xml:space="preserve">- </w:t>
      </w:r>
      <w:r w:rsidR="00132E8B" w:rsidRPr="00132E8B">
        <w:rPr>
          <w:rFonts w:ascii="Times New Roman" w:hAnsi="Times New Roman" w:cs="Times New Roman"/>
          <w:sz w:val="28"/>
          <w:szCs w:val="28"/>
        </w:rPr>
        <w:t>органов государственной власти субъектов Российской Федерации;</w:t>
      </w:r>
    </w:p>
    <w:p w:rsidR="00132E8B" w:rsidRPr="00132E8B" w:rsidRDefault="00D2497C" w:rsidP="00132E8B">
      <w:pPr>
        <w:autoSpaceDE w:val="0"/>
        <w:autoSpaceDN w:val="0"/>
        <w:adjustRightInd w:val="0"/>
        <w:spacing w:after="0" w:line="240" w:lineRule="auto"/>
        <w:ind w:firstLine="720"/>
        <w:jc w:val="both"/>
        <w:rPr>
          <w:rFonts w:ascii="Times New Roman" w:hAnsi="Times New Roman" w:cs="Times New Roman"/>
          <w:sz w:val="28"/>
          <w:szCs w:val="28"/>
        </w:rPr>
      </w:pPr>
      <w:bookmarkStart w:id="7" w:name="sub_1362"/>
      <w:bookmarkEnd w:id="6"/>
      <w:r>
        <w:rPr>
          <w:rFonts w:ascii="Times New Roman" w:hAnsi="Times New Roman" w:cs="Times New Roman"/>
          <w:sz w:val="28"/>
          <w:szCs w:val="28"/>
        </w:rPr>
        <w:t xml:space="preserve">- </w:t>
      </w:r>
      <w:r w:rsidR="00132E8B" w:rsidRPr="00132E8B">
        <w:rPr>
          <w:rFonts w:ascii="Times New Roman" w:hAnsi="Times New Roman" w:cs="Times New Roman"/>
          <w:sz w:val="28"/>
          <w:szCs w:val="28"/>
        </w:rPr>
        <w:t>органов местного самоуправления;</w:t>
      </w:r>
    </w:p>
    <w:p w:rsidR="00132E8B" w:rsidRPr="00132E8B" w:rsidRDefault="00D2497C" w:rsidP="00132E8B">
      <w:pPr>
        <w:autoSpaceDE w:val="0"/>
        <w:autoSpaceDN w:val="0"/>
        <w:adjustRightInd w:val="0"/>
        <w:spacing w:after="0" w:line="240" w:lineRule="auto"/>
        <w:ind w:firstLine="720"/>
        <w:jc w:val="both"/>
        <w:rPr>
          <w:rFonts w:ascii="Times New Roman" w:hAnsi="Times New Roman" w:cs="Times New Roman"/>
          <w:sz w:val="28"/>
          <w:szCs w:val="28"/>
        </w:rPr>
      </w:pPr>
      <w:bookmarkStart w:id="8" w:name="sub_1363"/>
      <w:bookmarkEnd w:id="7"/>
      <w:r>
        <w:rPr>
          <w:rFonts w:ascii="Times New Roman" w:hAnsi="Times New Roman" w:cs="Times New Roman"/>
          <w:sz w:val="28"/>
          <w:szCs w:val="28"/>
        </w:rPr>
        <w:t>-</w:t>
      </w:r>
      <w:r w:rsidR="00132E8B" w:rsidRPr="00132E8B">
        <w:rPr>
          <w:rFonts w:ascii="Times New Roman" w:hAnsi="Times New Roman" w:cs="Times New Roman"/>
          <w:sz w:val="28"/>
          <w:szCs w:val="28"/>
        </w:rPr>
        <w:t xml:space="preserve"> субъектов предпринимательской и инвестиционной деятельности, ассоциаций и союзов, представляющих их интересы;</w:t>
      </w:r>
    </w:p>
    <w:p w:rsidR="00132E8B" w:rsidRPr="00132E8B" w:rsidRDefault="00D2497C" w:rsidP="00D2497C">
      <w:pPr>
        <w:autoSpaceDE w:val="0"/>
        <w:autoSpaceDN w:val="0"/>
        <w:adjustRightInd w:val="0"/>
        <w:spacing w:after="0" w:line="240" w:lineRule="auto"/>
        <w:jc w:val="both"/>
        <w:rPr>
          <w:rFonts w:ascii="Times New Roman" w:hAnsi="Times New Roman" w:cs="Times New Roman"/>
          <w:sz w:val="28"/>
          <w:szCs w:val="28"/>
        </w:rPr>
      </w:pPr>
      <w:bookmarkStart w:id="9" w:name="sub_1364"/>
      <w:bookmarkEnd w:id="8"/>
      <w:r>
        <w:rPr>
          <w:rFonts w:ascii="Times New Roman" w:hAnsi="Times New Roman" w:cs="Times New Roman"/>
          <w:sz w:val="28"/>
          <w:szCs w:val="28"/>
        </w:rPr>
        <w:t xml:space="preserve">          - </w:t>
      </w:r>
      <w:r w:rsidR="00132E8B" w:rsidRPr="00132E8B">
        <w:rPr>
          <w:rFonts w:ascii="Times New Roman" w:hAnsi="Times New Roman" w:cs="Times New Roman"/>
          <w:sz w:val="28"/>
          <w:szCs w:val="28"/>
        </w:rPr>
        <w:t>иных лиц.</w:t>
      </w:r>
    </w:p>
    <w:p w:rsidR="00132E8B" w:rsidRPr="00132E8B" w:rsidRDefault="00132E8B" w:rsidP="00D2497C">
      <w:pPr>
        <w:autoSpaceDE w:val="0"/>
        <w:autoSpaceDN w:val="0"/>
        <w:adjustRightInd w:val="0"/>
        <w:spacing w:after="0" w:line="240" w:lineRule="auto"/>
        <w:ind w:firstLine="708"/>
        <w:jc w:val="both"/>
        <w:rPr>
          <w:rFonts w:ascii="Times New Roman" w:hAnsi="Times New Roman" w:cs="Times New Roman"/>
          <w:sz w:val="28"/>
          <w:szCs w:val="28"/>
        </w:rPr>
      </w:pPr>
      <w:bookmarkStart w:id="10" w:name="sub_1037"/>
      <w:bookmarkEnd w:id="9"/>
      <w:r w:rsidRPr="00132E8B">
        <w:rPr>
          <w:rFonts w:ascii="Times New Roman" w:hAnsi="Times New Roman" w:cs="Times New Roman"/>
          <w:sz w:val="28"/>
          <w:szCs w:val="28"/>
        </w:rPr>
        <w:t>План утвержда</w:t>
      </w:r>
      <w:r w:rsidR="00D2497C">
        <w:rPr>
          <w:rFonts w:ascii="Times New Roman" w:hAnsi="Times New Roman" w:cs="Times New Roman"/>
          <w:sz w:val="28"/>
          <w:szCs w:val="28"/>
        </w:rPr>
        <w:t>ется</w:t>
      </w:r>
      <w:r w:rsidRPr="00132E8B">
        <w:rPr>
          <w:rFonts w:ascii="Times New Roman" w:hAnsi="Times New Roman" w:cs="Times New Roman"/>
          <w:sz w:val="28"/>
          <w:szCs w:val="28"/>
        </w:rPr>
        <w:t xml:space="preserve"> на год и размеща</w:t>
      </w:r>
      <w:r w:rsidR="00D2497C">
        <w:rPr>
          <w:rFonts w:ascii="Times New Roman" w:hAnsi="Times New Roman" w:cs="Times New Roman"/>
          <w:sz w:val="28"/>
          <w:szCs w:val="28"/>
        </w:rPr>
        <w:t>ется</w:t>
      </w:r>
      <w:r w:rsidRPr="00132E8B">
        <w:rPr>
          <w:rFonts w:ascii="Times New Roman" w:hAnsi="Times New Roman" w:cs="Times New Roman"/>
          <w:sz w:val="28"/>
          <w:szCs w:val="28"/>
        </w:rPr>
        <w:t xml:space="preserve"> на официальном сайте.</w:t>
      </w:r>
    </w:p>
    <w:p w:rsidR="00132E8B" w:rsidRPr="00132E8B" w:rsidRDefault="00132E8B" w:rsidP="00D2497C">
      <w:pPr>
        <w:autoSpaceDE w:val="0"/>
        <w:autoSpaceDN w:val="0"/>
        <w:adjustRightInd w:val="0"/>
        <w:spacing w:after="0" w:line="240" w:lineRule="auto"/>
        <w:ind w:firstLine="708"/>
        <w:jc w:val="both"/>
        <w:rPr>
          <w:rFonts w:ascii="Times New Roman" w:hAnsi="Times New Roman" w:cs="Times New Roman"/>
          <w:sz w:val="28"/>
          <w:szCs w:val="28"/>
        </w:rPr>
      </w:pPr>
      <w:bookmarkStart w:id="11" w:name="sub_1038"/>
      <w:bookmarkEnd w:id="10"/>
      <w:r w:rsidRPr="00132E8B">
        <w:rPr>
          <w:rFonts w:ascii="Times New Roman" w:hAnsi="Times New Roman" w:cs="Times New Roman"/>
          <w:sz w:val="28"/>
          <w:szCs w:val="28"/>
        </w:rPr>
        <w:t xml:space="preserve"> </w:t>
      </w:r>
      <w:r w:rsidR="00D2497C">
        <w:rPr>
          <w:rFonts w:ascii="Times New Roman" w:hAnsi="Times New Roman" w:cs="Times New Roman"/>
          <w:sz w:val="28"/>
          <w:szCs w:val="28"/>
        </w:rPr>
        <w:t xml:space="preserve">Порядок проведения экспертизы </w:t>
      </w:r>
      <w:r w:rsidRPr="00132E8B">
        <w:rPr>
          <w:rFonts w:ascii="Times New Roman" w:hAnsi="Times New Roman" w:cs="Times New Roman"/>
          <w:sz w:val="28"/>
          <w:szCs w:val="28"/>
        </w:rPr>
        <w:t xml:space="preserve"> </w:t>
      </w:r>
      <w:r w:rsidR="00D2497C">
        <w:rPr>
          <w:rFonts w:ascii="Times New Roman" w:hAnsi="Times New Roman" w:cs="Times New Roman"/>
          <w:sz w:val="28"/>
          <w:szCs w:val="28"/>
        </w:rPr>
        <w:t>предусматривает срок  всей процедуры   не превышающий</w:t>
      </w:r>
      <w:r w:rsidRPr="00132E8B">
        <w:rPr>
          <w:rFonts w:ascii="Times New Roman" w:hAnsi="Times New Roman" w:cs="Times New Roman"/>
          <w:sz w:val="28"/>
          <w:szCs w:val="28"/>
        </w:rPr>
        <w:t xml:space="preserve"> двух месяцев</w:t>
      </w:r>
      <w:r w:rsidR="00D2497C">
        <w:rPr>
          <w:rFonts w:ascii="Times New Roman" w:hAnsi="Times New Roman" w:cs="Times New Roman"/>
          <w:sz w:val="28"/>
          <w:szCs w:val="28"/>
        </w:rPr>
        <w:t>, в соответствии с методическими рекомендациями.</w:t>
      </w:r>
    </w:p>
    <w:p w:rsidR="00D2497C" w:rsidRDefault="00132E8B" w:rsidP="00D2497C">
      <w:pPr>
        <w:autoSpaceDE w:val="0"/>
        <w:autoSpaceDN w:val="0"/>
        <w:adjustRightInd w:val="0"/>
        <w:spacing w:after="0" w:line="240" w:lineRule="auto"/>
        <w:ind w:firstLine="708"/>
        <w:jc w:val="both"/>
        <w:rPr>
          <w:rFonts w:ascii="Times New Roman" w:hAnsi="Times New Roman" w:cs="Times New Roman"/>
          <w:sz w:val="28"/>
          <w:szCs w:val="28"/>
        </w:rPr>
      </w:pPr>
      <w:bookmarkStart w:id="12" w:name="sub_1039"/>
      <w:bookmarkEnd w:id="11"/>
      <w:r w:rsidRPr="00132E8B">
        <w:rPr>
          <w:rFonts w:ascii="Times New Roman" w:hAnsi="Times New Roman" w:cs="Times New Roman"/>
          <w:sz w:val="28"/>
          <w:szCs w:val="28"/>
        </w:rPr>
        <w:t xml:space="preserve"> Срок проведения экспертизы при необходимости может быть продлен уполномоченным органом, но не более чем на один месяц.</w:t>
      </w:r>
      <w:bookmarkStart w:id="13" w:name="sub_1040"/>
      <w:bookmarkEnd w:id="12"/>
    </w:p>
    <w:p w:rsidR="00132E8B" w:rsidRPr="00132E8B" w:rsidRDefault="00132E8B" w:rsidP="00D2497C">
      <w:pPr>
        <w:autoSpaceDE w:val="0"/>
        <w:autoSpaceDN w:val="0"/>
        <w:adjustRightInd w:val="0"/>
        <w:spacing w:after="0" w:line="240" w:lineRule="auto"/>
        <w:ind w:firstLine="708"/>
        <w:jc w:val="both"/>
        <w:rPr>
          <w:rFonts w:ascii="Times New Roman" w:hAnsi="Times New Roman" w:cs="Times New Roman"/>
          <w:sz w:val="28"/>
          <w:szCs w:val="28"/>
        </w:rPr>
      </w:pPr>
      <w:r w:rsidRPr="00132E8B">
        <w:rPr>
          <w:rFonts w:ascii="Times New Roman" w:hAnsi="Times New Roman" w:cs="Times New Roman"/>
          <w:sz w:val="28"/>
          <w:szCs w:val="28"/>
        </w:rPr>
        <w:t xml:space="preserve"> В ходе экспертизы проводятся публичные консультации, исследование муниципального нормативного правового акта на предмет наличия положений, необоснованно затрудняющих осуществление предпринимательской и инвестиционной деятельности, и составляется мотивированное заключение об экспертизе.</w:t>
      </w:r>
    </w:p>
    <w:p w:rsidR="00132E8B" w:rsidRPr="00132E8B" w:rsidRDefault="00D2497C" w:rsidP="00132E8B">
      <w:pPr>
        <w:autoSpaceDE w:val="0"/>
        <w:autoSpaceDN w:val="0"/>
        <w:adjustRightInd w:val="0"/>
        <w:spacing w:after="0" w:line="240" w:lineRule="auto"/>
        <w:ind w:firstLine="720"/>
        <w:jc w:val="both"/>
        <w:rPr>
          <w:rFonts w:ascii="Times New Roman" w:hAnsi="Times New Roman" w:cs="Times New Roman"/>
          <w:sz w:val="28"/>
          <w:szCs w:val="28"/>
        </w:rPr>
      </w:pPr>
      <w:bookmarkStart w:id="14" w:name="sub_1041"/>
      <w:bookmarkEnd w:id="13"/>
      <w:r>
        <w:rPr>
          <w:rFonts w:ascii="Times New Roman" w:hAnsi="Times New Roman" w:cs="Times New Roman"/>
          <w:sz w:val="28"/>
          <w:szCs w:val="28"/>
        </w:rPr>
        <w:t>У</w:t>
      </w:r>
      <w:r w:rsidR="00132E8B" w:rsidRPr="00132E8B">
        <w:rPr>
          <w:rFonts w:ascii="Times New Roman" w:hAnsi="Times New Roman" w:cs="Times New Roman"/>
          <w:sz w:val="28"/>
          <w:szCs w:val="28"/>
        </w:rPr>
        <w:t>станов</w:t>
      </w:r>
      <w:r>
        <w:rPr>
          <w:rFonts w:ascii="Times New Roman" w:hAnsi="Times New Roman" w:cs="Times New Roman"/>
          <w:sz w:val="28"/>
          <w:szCs w:val="28"/>
        </w:rPr>
        <w:t>лен</w:t>
      </w:r>
      <w:r w:rsidR="00132E8B" w:rsidRPr="00132E8B">
        <w:rPr>
          <w:rFonts w:ascii="Times New Roman" w:hAnsi="Times New Roman" w:cs="Times New Roman"/>
          <w:sz w:val="28"/>
          <w:szCs w:val="28"/>
        </w:rPr>
        <w:t xml:space="preserve"> срок проведения публичных консультаций в размере 15 рабочих дней со дня, установленного для начала экспертизы.</w:t>
      </w:r>
    </w:p>
    <w:p w:rsidR="00132E8B" w:rsidRPr="00132E8B" w:rsidRDefault="00132E8B" w:rsidP="00132E8B">
      <w:pPr>
        <w:autoSpaceDE w:val="0"/>
        <w:autoSpaceDN w:val="0"/>
        <w:adjustRightInd w:val="0"/>
        <w:spacing w:after="0" w:line="240" w:lineRule="auto"/>
        <w:ind w:firstLine="720"/>
        <w:jc w:val="both"/>
        <w:rPr>
          <w:rFonts w:ascii="Times New Roman" w:hAnsi="Times New Roman" w:cs="Times New Roman"/>
          <w:sz w:val="28"/>
          <w:szCs w:val="28"/>
        </w:rPr>
      </w:pPr>
      <w:bookmarkStart w:id="15" w:name="sub_1042"/>
      <w:bookmarkEnd w:id="14"/>
      <w:r w:rsidRPr="00132E8B">
        <w:rPr>
          <w:rFonts w:ascii="Times New Roman" w:hAnsi="Times New Roman" w:cs="Times New Roman"/>
          <w:sz w:val="28"/>
          <w:szCs w:val="28"/>
        </w:rPr>
        <w:t xml:space="preserve"> По результатам исследования уполномоченным органом составляется заключение об экспертизе, которое размещается на официальном сайте.</w:t>
      </w:r>
    </w:p>
    <w:p w:rsidR="00132E8B" w:rsidRPr="00681D6D" w:rsidRDefault="00132E8B" w:rsidP="00132E8B">
      <w:pPr>
        <w:autoSpaceDE w:val="0"/>
        <w:autoSpaceDN w:val="0"/>
        <w:adjustRightInd w:val="0"/>
        <w:spacing w:after="0" w:line="240" w:lineRule="auto"/>
        <w:ind w:firstLine="720"/>
        <w:jc w:val="both"/>
        <w:rPr>
          <w:rFonts w:ascii="Times New Roman" w:hAnsi="Times New Roman" w:cs="Times New Roman"/>
          <w:sz w:val="28"/>
          <w:szCs w:val="28"/>
        </w:rPr>
      </w:pPr>
      <w:bookmarkStart w:id="16" w:name="sub_1044"/>
      <w:bookmarkEnd w:id="15"/>
      <w:proofErr w:type="gramStart"/>
      <w:r w:rsidRPr="00132E8B">
        <w:rPr>
          <w:rFonts w:ascii="Times New Roman" w:hAnsi="Times New Roman" w:cs="Times New Roman"/>
          <w:sz w:val="28"/>
          <w:szCs w:val="28"/>
        </w:rPr>
        <w:t>По результатам экспертизы уполномоченный орган в случае выявления в муниципальном нормативном правовом акте положений, необоснованно затрудняющих осуществление предпринимательской и инвестиционной деятельности, вносит в орган местного самоуправления, принявший муниципальный нормативный правовой акт, предложение об отмене или изменении муниципального нормативного правового акта или его отдельных положений, необоснованно затрудняющих ведение предпринимательской и инвестиционной деятельности.</w:t>
      </w:r>
      <w:proofErr w:type="gramEnd"/>
    </w:p>
    <w:p w:rsidR="007E5BF1" w:rsidRPr="00681D6D" w:rsidRDefault="007E5BF1" w:rsidP="00132E8B">
      <w:pPr>
        <w:autoSpaceDE w:val="0"/>
        <w:autoSpaceDN w:val="0"/>
        <w:adjustRightInd w:val="0"/>
        <w:spacing w:after="0" w:line="240" w:lineRule="auto"/>
        <w:ind w:firstLine="720"/>
        <w:jc w:val="both"/>
        <w:rPr>
          <w:rFonts w:ascii="Times New Roman" w:hAnsi="Times New Roman" w:cs="Times New Roman"/>
          <w:sz w:val="28"/>
          <w:szCs w:val="28"/>
        </w:rPr>
      </w:pPr>
    </w:p>
    <w:bookmarkEnd w:id="16"/>
    <w:p w:rsidR="00132E8B" w:rsidRPr="00132E8B" w:rsidRDefault="007E5BF1" w:rsidP="007E5BF1">
      <w:pPr>
        <w:autoSpaceDE w:val="0"/>
        <w:autoSpaceDN w:val="0"/>
        <w:adjustRightInd w:val="0"/>
        <w:spacing w:after="0" w:line="240" w:lineRule="auto"/>
        <w:ind w:firstLine="720"/>
        <w:jc w:val="center"/>
        <w:rPr>
          <w:rFonts w:ascii="Times New Roman" w:hAnsi="Times New Roman" w:cs="Times New Roman"/>
          <w:b/>
          <w:sz w:val="28"/>
          <w:szCs w:val="28"/>
        </w:rPr>
      </w:pPr>
      <w:proofErr w:type="gramStart"/>
      <w:r w:rsidRPr="007E5BF1">
        <w:rPr>
          <w:rFonts w:ascii="Times New Roman" w:hAnsi="Times New Roman" w:cs="Times New Roman"/>
          <w:b/>
          <w:sz w:val="28"/>
          <w:szCs w:val="28"/>
          <w:lang w:val="en-US"/>
        </w:rPr>
        <w:t>III</w:t>
      </w:r>
      <w:r w:rsidRPr="007E5BF1">
        <w:rPr>
          <w:rFonts w:ascii="Times New Roman" w:hAnsi="Times New Roman" w:cs="Times New Roman"/>
          <w:b/>
          <w:sz w:val="28"/>
          <w:szCs w:val="28"/>
        </w:rPr>
        <w:t>.</w:t>
      </w:r>
      <w:proofErr w:type="gramEnd"/>
    </w:p>
    <w:p w:rsidR="00132E8B" w:rsidRPr="00132E8B" w:rsidRDefault="00132E8B" w:rsidP="00132E8B">
      <w:pPr>
        <w:autoSpaceDE w:val="0"/>
        <w:autoSpaceDN w:val="0"/>
        <w:adjustRightInd w:val="0"/>
        <w:spacing w:after="0" w:line="240" w:lineRule="auto"/>
        <w:ind w:firstLine="720"/>
        <w:jc w:val="both"/>
        <w:rPr>
          <w:rFonts w:ascii="Times New Roman" w:hAnsi="Times New Roman" w:cs="Times New Roman"/>
          <w:sz w:val="28"/>
          <w:szCs w:val="28"/>
        </w:rPr>
      </w:pPr>
    </w:p>
    <w:p w:rsidR="007E5BF1" w:rsidRPr="007E5BF1" w:rsidRDefault="007E5BF1" w:rsidP="007E5BF1">
      <w:pPr>
        <w:spacing w:after="0" w:line="240" w:lineRule="auto"/>
        <w:jc w:val="both"/>
        <w:rPr>
          <w:rFonts w:ascii="Times New Roman" w:hAnsi="Times New Roman" w:cs="Times New Roman"/>
          <w:b/>
          <w:sz w:val="28"/>
          <w:szCs w:val="28"/>
        </w:rPr>
      </w:pPr>
      <w:r w:rsidRPr="007E5BF1">
        <w:rPr>
          <w:rFonts w:ascii="Times New Roman" w:hAnsi="Times New Roman" w:cs="Times New Roman"/>
          <w:b/>
          <w:sz w:val="28"/>
          <w:szCs w:val="28"/>
        </w:rPr>
        <w:t>Оценка фактического воздействия проводится:</w:t>
      </w:r>
    </w:p>
    <w:p w:rsidR="007E5BF1" w:rsidRPr="007E5BF1" w:rsidRDefault="007E5BF1" w:rsidP="007E5BF1">
      <w:pPr>
        <w:pStyle w:val="a3"/>
        <w:numPr>
          <w:ilvl w:val="0"/>
          <w:numId w:val="3"/>
        </w:numPr>
        <w:spacing w:after="0" w:line="240" w:lineRule="auto"/>
        <w:jc w:val="both"/>
        <w:rPr>
          <w:rFonts w:ascii="Times New Roman" w:hAnsi="Times New Roman" w:cs="Times New Roman"/>
          <w:sz w:val="28"/>
          <w:szCs w:val="28"/>
        </w:rPr>
      </w:pPr>
      <w:r w:rsidRPr="007E5BF1">
        <w:rPr>
          <w:rFonts w:ascii="Times New Roman" w:hAnsi="Times New Roman" w:cs="Times New Roman"/>
          <w:sz w:val="28"/>
          <w:szCs w:val="28"/>
        </w:rPr>
        <w:t>в отношении муниципальных нормативных правовых актов, при разработке проектов которых проводилась оценка регулирующего воздействия;</w:t>
      </w:r>
    </w:p>
    <w:p w:rsidR="007E5BF1" w:rsidRPr="007E5BF1" w:rsidRDefault="007E5BF1" w:rsidP="007E5BF1">
      <w:pPr>
        <w:spacing w:after="0" w:line="240" w:lineRule="auto"/>
        <w:jc w:val="both"/>
        <w:rPr>
          <w:rFonts w:ascii="Times New Roman" w:hAnsi="Times New Roman" w:cs="Times New Roman"/>
          <w:sz w:val="28"/>
          <w:szCs w:val="28"/>
        </w:rPr>
      </w:pPr>
      <w:r w:rsidRPr="007E5BF1">
        <w:rPr>
          <w:rFonts w:ascii="Times New Roman" w:hAnsi="Times New Roman" w:cs="Times New Roman"/>
          <w:sz w:val="28"/>
          <w:szCs w:val="28"/>
        </w:rPr>
        <w:t xml:space="preserve"> - при наличии обращений субъектов предпринимательской и инвестиционной деятельности, общественных объединений в сфере предпринимательской и инвестиционной деятельности, уполномоченного при Губернаторе Архангельской области по защите прав предпринимателей, объединений потребителей, </w:t>
      </w:r>
      <w:proofErr w:type="spellStart"/>
      <w:r w:rsidRPr="007E5BF1">
        <w:rPr>
          <w:rFonts w:ascii="Times New Roman" w:hAnsi="Times New Roman" w:cs="Times New Roman"/>
          <w:sz w:val="28"/>
          <w:szCs w:val="28"/>
        </w:rPr>
        <w:t>саморегулируемых</w:t>
      </w:r>
      <w:proofErr w:type="spellEnd"/>
      <w:r w:rsidRPr="007E5BF1">
        <w:rPr>
          <w:rFonts w:ascii="Times New Roman" w:hAnsi="Times New Roman" w:cs="Times New Roman"/>
          <w:sz w:val="28"/>
          <w:szCs w:val="28"/>
        </w:rPr>
        <w:t xml:space="preserve"> организаций, осуществляющих деятельность на территории Каргопольского муниципального округа Архангельской области, органов местного </w:t>
      </w:r>
      <w:r w:rsidRPr="007E5BF1">
        <w:rPr>
          <w:rFonts w:ascii="Times New Roman" w:hAnsi="Times New Roman" w:cs="Times New Roman"/>
          <w:sz w:val="28"/>
          <w:szCs w:val="28"/>
        </w:rPr>
        <w:lastRenderedPageBreak/>
        <w:t>самоуправления Каргопольского муниципального органа Архангельской области (далее - заявители).</w:t>
      </w:r>
      <w:bookmarkStart w:id="17" w:name="sub_3005"/>
    </w:p>
    <w:p w:rsidR="007E5BF1" w:rsidRPr="007E5BF1" w:rsidRDefault="007E5BF1" w:rsidP="007E5BF1">
      <w:pPr>
        <w:spacing w:after="0" w:line="240" w:lineRule="auto"/>
        <w:ind w:firstLine="708"/>
        <w:jc w:val="both"/>
        <w:rPr>
          <w:rFonts w:ascii="Times New Roman" w:hAnsi="Times New Roman" w:cs="Times New Roman"/>
          <w:sz w:val="28"/>
          <w:szCs w:val="28"/>
        </w:rPr>
      </w:pPr>
      <w:r w:rsidRPr="007E5BF1">
        <w:rPr>
          <w:rFonts w:ascii="Times New Roman" w:hAnsi="Times New Roman" w:cs="Times New Roman"/>
          <w:sz w:val="28"/>
          <w:szCs w:val="28"/>
        </w:rPr>
        <w:t xml:space="preserve"> Проведение оценки фактического воздействия состоит из следующих этапов:</w:t>
      </w:r>
    </w:p>
    <w:bookmarkEnd w:id="17"/>
    <w:p w:rsidR="007E5BF1" w:rsidRPr="007E5BF1" w:rsidRDefault="007E5BF1" w:rsidP="007E5BF1">
      <w:pPr>
        <w:spacing w:after="0" w:line="240" w:lineRule="auto"/>
        <w:jc w:val="both"/>
        <w:rPr>
          <w:rFonts w:ascii="Times New Roman" w:hAnsi="Times New Roman" w:cs="Times New Roman"/>
          <w:sz w:val="28"/>
          <w:szCs w:val="28"/>
        </w:rPr>
      </w:pPr>
      <w:r w:rsidRPr="007E5BF1">
        <w:rPr>
          <w:rFonts w:ascii="Times New Roman" w:hAnsi="Times New Roman" w:cs="Times New Roman"/>
          <w:sz w:val="28"/>
          <w:szCs w:val="28"/>
        </w:rPr>
        <w:t>1) формирование плана проведения оценки фактического воздействия на очередной год (далее - план);</w:t>
      </w:r>
    </w:p>
    <w:p w:rsidR="007E5BF1" w:rsidRPr="007E5BF1" w:rsidRDefault="007E5BF1" w:rsidP="007E5BF1">
      <w:pPr>
        <w:spacing w:after="0" w:line="240" w:lineRule="auto"/>
        <w:jc w:val="both"/>
        <w:rPr>
          <w:rFonts w:ascii="Times New Roman" w:hAnsi="Times New Roman" w:cs="Times New Roman"/>
          <w:sz w:val="28"/>
          <w:szCs w:val="28"/>
        </w:rPr>
      </w:pPr>
      <w:r w:rsidRPr="007E5BF1">
        <w:rPr>
          <w:rFonts w:ascii="Times New Roman" w:hAnsi="Times New Roman" w:cs="Times New Roman"/>
          <w:sz w:val="28"/>
          <w:szCs w:val="28"/>
        </w:rPr>
        <w:t>2) подготовка отчета об оценке фактического воздействия;</w:t>
      </w:r>
    </w:p>
    <w:p w:rsidR="007E5BF1" w:rsidRPr="007E5BF1" w:rsidRDefault="007E5BF1" w:rsidP="007E5BF1">
      <w:pPr>
        <w:spacing w:after="0" w:line="240" w:lineRule="auto"/>
        <w:jc w:val="both"/>
        <w:rPr>
          <w:rFonts w:ascii="Times New Roman" w:hAnsi="Times New Roman" w:cs="Times New Roman"/>
          <w:sz w:val="28"/>
          <w:szCs w:val="28"/>
        </w:rPr>
      </w:pPr>
      <w:r w:rsidRPr="007E5BF1">
        <w:rPr>
          <w:rFonts w:ascii="Times New Roman" w:hAnsi="Times New Roman" w:cs="Times New Roman"/>
          <w:sz w:val="28"/>
          <w:szCs w:val="28"/>
        </w:rPr>
        <w:t>3) проведение публичных консультаций по нормативному правовому акту и отчету об оценке фактического воздействия;</w:t>
      </w:r>
    </w:p>
    <w:p w:rsidR="007E5BF1" w:rsidRPr="007E5BF1" w:rsidRDefault="007E5BF1" w:rsidP="007E5BF1">
      <w:pPr>
        <w:spacing w:after="0" w:line="240" w:lineRule="auto"/>
        <w:jc w:val="both"/>
        <w:rPr>
          <w:rFonts w:ascii="Times New Roman" w:hAnsi="Times New Roman" w:cs="Times New Roman"/>
          <w:sz w:val="28"/>
          <w:szCs w:val="28"/>
        </w:rPr>
      </w:pPr>
      <w:r w:rsidRPr="007E5BF1">
        <w:rPr>
          <w:rFonts w:ascii="Times New Roman" w:hAnsi="Times New Roman" w:cs="Times New Roman"/>
          <w:sz w:val="28"/>
          <w:szCs w:val="28"/>
        </w:rPr>
        <w:t>4) подготовка заключения об оценке фактического воздействия.</w:t>
      </w:r>
    </w:p>
    <w:p w:rsidR="00667CFB" w:rsidRPr="00681D6D" w:rsidRDefault="00667CFB" w:rsidP="00132E8B">
      <w:pPr>
        <w:autoSpaceDE w:val="0"/>
        <w:autoSpaceDN w:val="0"/>
        <w:adjustRightInd w:val="0"/>
        <w:spacing w:after="0" w:line="240" w:lineRule="auto"/>
        <w:jc w:val="both"/>
        <w:rPr>
          <w:rFonts w:ascii="Times New Roman" w:hAnsi="Times New Roman" w:cs="Times New Roman"/>
          <w:sz w:val="28"/>
          <w:szCs w:val="28"/>
        </w:rPr>
      </w:pPr>
    </w:p>
    <w:p w:rsidR="007E5BF1" w:rsidRPr="00681D6D" w:rsidRDefault="007E5BF1" w:rsidP="007E5BF1">
      <w:pPr>
        <w:autoSpaceDE w:val="0"/>
        <w:autoSpaceDN w:val="0"/>
        <w:adjustRightInd w:val="0"/>
        <w:spacing w:after="0" w:line="240" w:lineRule="auto"/>
        <w:ind w:firstLine="720"/>
        <w:jc w:val="center"/>
        <w:rPr>
          <w:rFonts w:ascii="Times New Roman" w:hAnsi="Times New Roman" w:cs="Times New Roman"/>
          <w:b/>
          <w:sz w:val="28"/>
          <w:szCs w:val="28"/>
        </w:rPr>
      </w:pPr>
      <w:proofErr w:type="gramStart"/>
      <w:r w:rsidRPr="007E5BF1">
        <w:rPr>
          <w:rFonts w:ascii="Times New Roman" w:hAnsi="Times New Roman" w:cs="Times New Roman"/>
          <w:b/>
          <w:sz w:val="28"/>
          <w:szCs w:val="28"/>
          <w:lang w:val="en-US"/>
        </w:rPr>
        <w:t>I</w:t>
      </w:r>
      <w:r>
        <w:rPr>
          <w:rFonts w:ascii="Times New Roman" w:hAnsi="Times New Roman" w:cs="Times New Roman"/>
          <w:b/>
          <w:sz w:val="28"/>
          <w:szCs w:val="28"/>
          <w:lang w:val="en-US"/>
        </w:rPr>
        <w:t>V</w:t>
      </w:r>
      <w:r w:rsidRPr="007E5BF1">
        <w:rPr>
          <w:rFonts w:ascii="Times New Roman" w:hAnsi="Times New Roman" w:cs="Times New Roman"/>
          <w:b/>
          <w:sz w:val="28"/>
          <w:szCs w:val="28"/>
        </w:rPr>
        <w:t>.</w:t>
      </w:r>
      <w:proofErr w:type="gramEnd"/>
    </w:p>
    <w:p w:rsidR="003E5682" w:rsidRPr="00681D6D" w:rsidRDefault="003E5682" w:rsidP="007E5BF1">
      <w:pPr>
        <w:autoSpaceDE w:val="0"/>
        <w:autoSpaceDN w:val="0"/>
        <w:adjustRightInd w:val="0"/>
        <w:spacing w:after="0" w:line="240" w:lineRule="auto"/>
        <w:ind w:firstLine="720"/>
        <w:jc w:val="center"/>
        <w:rPr>
          <w:rFonts w:ascii="Times New Roman" w:hAnsi="Times New Roman" w:cs="Times New Roman"/>
          <w:b/>
          <w:sz w:val="28"/>
          <w:szCs w:val="28"/>
        </w:rPr>
      </w:pPr>
    </w:p>
    <w:p w:rsidR="003E5682" w:rsidRPr="003E5682" w:rsidRDefault="003E5682" w:rsidP="003E5682">
      <w:pPr>
        <w:spacing w:after="0" w:line="240" w:lineRule="auto"/>
        <w:ind w:firstLine="709"/>
        <w:jc w:val="both"/>
        <w:rPr>
          <w:rFonts w:ascii="Times New Roman" w:eastAsia="Calibri" w:hAnsi="Times New Roman" w:cs="Times New Roman"/>
          <w:sz w:val="28"/>
          <w:szCs w:val="28"/>
        </w:rPr>
      </w:pPr>
      <w:proofErr w:type="gramStart"/>
      <w:r w:rsidRPr="003E5682">
        <w:rPr>
          <w:rFonts w:ascii="Times New Roman" w:eastAsia="Calibri" w:hAnsi="Times New Roman" w:cs="Times New Roman"/>
          <w:b/>
          <w:sz w:val="28"/>
          <w:szCs w:val="28"/>
        </w:rPr>
        <w:t>Порядок  урегулирования  разногласий</w:t>
      </w:r>
      <w:r w:rsidRPr="003E568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определяет </w:t>
      </w:r>
      <w:r w:rsidRPr="003E5682">
        <w:rPr>
          <w:rFonts w:ascii="Times New Roman" w:eastAsia="Calibri" w:hAnsi="Times New Roman" w:cs="Times New Roman"/>
          <w:sz w:val="28"/>
          <w:szCs w:val="28"/>
        </w:rPr>
        <w:t>последовательность действий регулирующего органа, органа, осуществляющего экспертизу и оценки фактического воздействия муниципальных нормативных правовых актов по урегулированию разногласий с участниками публичных консультаций, уполномоченным органом при проведении</w:t>
      </w:r>
      <w:r w:rsidRPr="003E5682">
        <w:rPr>
          <w:rFonts w:ascii="Times New Roman" w:hAnsi="Times New Roman" w:cs="Times New Roman"/>
          <w:sz w:val="28"/>
          <w:szCs w:val="28"/>
        </w:rPr>
        <w:t xml:space="preserve"> </w:t>
      </w:r>
      <w:r w:rsidRPr="003E5682">
        <w:rPr>
          <w:rFonts w:ascii="Times New Roman" w:eastAsia="Calibri" w:hAnsi="Times New Roman" w:cs="Times New Roman"/>
          <w:sz w:val="28"/>
          <w:szCs w:val="28"/>
        </w:rPr>
        <w:t>оценки регулирующего воздействия проектов муниципальных нормативных правовых актов (далее – ОРВ), экспертизы и оценки фактического воздействия</w:t>
      </w:r>
      <w:r w:rsidRPr="003E5682">
        <w:rPr>
          <w:rFonts w:ascii="Times New Roman" w:eastAsia="Calibri" w:hAnsi="Times New Roman" w:cs="Times New Roman"/>
          <w:b/>
          <w:sz w:val="28"/>
          <w:szCs w:val="28"/>
        </w:rPr>
        <w:t xml:space="preserve"> </w:t>
      </w:r>
      <w:r w:rsidRPr="003E5682">
        <w:rPr>
          <w:rFonts w:ascii="Times New Roman" w:eastAsia="Calibri" w:hAnsi="Times New Roman" w:cs="Times New Roman"/>
          <w:sz w:val="28"/>
          <w:szCs w:val="28"/>
        </w:rPr>
        <w:t>принятых муниципальных нормативных правовых актов, затрагивающих вопросы осуществления предпринимательской и инвестиционной деятельности.</w:t>
      </w:r>
      <w:proofErr w:type="gramEnd"/>
    </w:p>
    <w:p w:rsidR="003E5682" w:rsidRPr="003E5682" w:rsidRDefault="003E5682" w:rsidP="003E5682">
      <w:pPr>
        <w:spacing w:after="0" w:line="240" w:lineRule="auto"/>
        <w:ind w:firstLine="709"/>
        <w:jc w:val="both"/>
        <w:rPr>
          <w:rFonts w:ascii="Times New Roman" w:eastAsia="Calibri" w:hAnsi="Times New Roman" w:cs="Times New Roman"/>
          <w:sz w:val="28"/>
          <w:szCs w:val="28"/>
        </w:rPr>
      </w:pPr>
      <w:proofErr w:type="gramStart"/>
      <w:r w:rsidRPr="003E5682">
        <w:rPr>
          <w:rFonts w:ascii="Times New Roman" w:eastAsia="Calibri" w:hAnsi="Times New Roman" w:cs="Times New Roman"/>
          <w:sz w:val="28"/>
          <w:szCs w:val="28"/>
        </w:rPr>
        <w:t>Регулирующий орган, орган, осуществляющий экспертизу и оценки фактического воздействия муниципальных нормативных правовых актов, в случае несогласия с поступившими от участника публичных консультаций предложениями или замечаниями, в срок не более 7 рабочих дней с даты получения предложения или замечания, обеспечивает проведение согласительных процедур в форме совместных совещаний, переговоров, переписки.</w:t>
      </w:r>
      <w:proofErr w:type="gramEnd"/>
    </w:p>
    <w:p w:rsidR="003E5682" w:rsidRPr="003E5682" w:rsidRDefault="003E5682" w:rsidP="003E5682">
      <w:pPr>
        <w:spacing w:after="0" w:line="240" w:lineRule="auto"/>
        <w:ind w:firstLine="709"/>
        <w:jc w:val="both"/>
        <w:rPr>
          <w:rFonts w:ascii="Times New Roman" w:eastAsia="Calibri" w:hAnsi="Times New Roman" w:cs="Times New Roman"/>
          <w:sz w:val="28"/>
          <w:szCs w:val="28"/>
        </w:rPr>
      </w:pPr>
      <w:r w:rsidRPr="003E5682">
        <w:rPr>
          <w:rFonts w:ascii="Times New Roman" w:eastAsia="Calibri" w:hAnsi="Times New Roman" w:cs="Times New Roman"/>
          <w:sz w:val="28"/>
          <w:szCs w:val="28"/>
        </w:rPr>
        <w:t xml:space="preserve">По итогам оформляется протокол, в котором отражаются данные об урегулировании разногласий и принятое решение по итогам проведения переговоров, совещания. </w:t>
      </w:r>
    </w:p>
    <w:p w:rsidR="003E5682" w:rsidRPr="003E5682" w:rsidRDefault="003E5682" w:rsidP="003E5682">
      <w:pPr>
        <w:spacing w:after="0" w:line="240" w:lineRule="auto"/>
        <w:ind w:firstLine="709"/>
        <w:jc w:val="both"/>
        <w:rPr>
          <w:rFonts w:ascii="Times New Roman" w:eastAsia="Calibri" w:hAnsi="Times New Roman" w:cs="Times New Roman"/>
          <w:sz w:val="28"/>
          <w:szCs w:val="28"/>
        </w:rPr>
      </w:pPr>
      <w:r w:rsidRPr="003E5682">
        <w:rPr>
          <w:rFonts w:ascii="Times New Roman" w:eastAsia="Calibri" w:hAnsi="Times New Roman" w:cs="Times New Roman"/>
          <w:sz w:val="28"/>
          <w:szCs w:val="28"/>
        </w:rPr>
        <w:t xml:space="preserve">Протокол подписывается представителями регулирующего органа, органа, осуществляющего экспертизу и оценки фактического воздействия муниципальных нормативных правовых актов, и участниками публичных консультаций, участвующими в переговорах, совещаниях, в срок не более 5 рабочих дней </w:t>
      </w:r>
      <w:proofErr w:type="gramStart"/>
      <w:r w:rsidRPr="003E5682">
        <w:rPr>
          <w:rFonts w:ascii="Times New Roman" w:eastAsia="Calibri" w:hAnsi="Times New Roman" w:cs="Times New Roman"/>
          <w:sz w:val="28"/>
          <w:szCs w:val="28"/>
        </w:rPr>
        <w:t>с даты проведения</w:t>
      </w:r>
      <w:proofErr w:type="gramEnd"/>
      <w:r w:rsidRPr="003E5682">
        <w:rPr>
          <w:rFonts w:ascii="Times New Roman" w:eastAsia="Calibri" w:hAnsi="Times New Roman" w:cs="Times New Roman"/>
          <w:sz w:val="28"/>
          <w:szCs w:val="28"/>
        </w:rPr>
        <w:t xml:space="preserve"> переговоров, совещаний.</w:t>
      </w:r>
    </w:p>
    <w:p w:rsidR="003E5682" w:rsidRPr="00623DB8" w:rsidRDefault="003E5682" w:rsidP="003E5682">
      <w:pPr>
        <w:ind w:firstLine="709"/>
        <w:rPr>
          <w:rFonts w:ascii="Times New Roman" w:eastAsia="Calibri" w:hAnsi="Times New Roman" w:cs="Times New Roman"/>
        </w:rPr>
      </w:pPr>
    </w:p>
    <w:p w:rsidR="007E5BF1" w:rsidRPr="003E5682" w:rsidRDefault="007E5BF1" w:rsidP="00132E8B">
      <w:pPr>
        <w:autoSpaceDE w:val="0"/>
        <w:autoSpaceDN w:val="0"/>
        <w:adjustRightInd w:val="0"/>
        <w:spacing w:after="0" w:line="240" w:lineRule="auto"/>
        <w:jc w:val="both"/>
        <w:rPr>
          <w:rFonts w:ascii="Times New Roman" w:hAnsi="Times New Roman" w:cs="Times New Roman"/>
          <w:sz w:val="28"/>
          <w:szCs w:val="28"/>
        </w:rPr>
      </w:pPr>
    </w:p>
    <w:p w:rsidR="006B1C47" w:rsidRPr="003E5682" w:rsidRDefault="006B1C47" w:rsidP="00132E8B">
      <w:pPr>
        <w:spacing w:after="0" w:line="240" w:lineRule="auto"/>
        <w:ind w:firstLine="709"/>
        <w:jc w:val="both"/>
        <w:rPr>
          <w:rFonts w:ascii="Times New Roman" w:hAnsi="Times New Roman"/>
          <w:b/>
          <w:sz w:val="28"/>
          <w:szCs w:val="28"/>
        </w:rPr>
      </w:pPr>
      <w:r w:rsidRPr="003E5682">
        <w:rPr>
          <w:rFonts w:ascii="Times New Roman" w:hAnsi="Times New Roman" w:cs="Times New Roman"/>
          <w:b/>
          <w:sz w:val="28"/>
          <w:szCs w:val="28"/>
        </w:rPr>
        <w:t xml:space="preserve">Принятие </w:t>
      </w:r>
      <w:r w:rsidR="003E5682" w:rsidRPr="003E5682">
        <w:rPr>
          <w:rFonts w:ascii="Times New Roman" w:hAnsi="Times New Roman" w:cs="Times New Roman"/>
          <w:b/>
          <w:sz w:val="28"/>
          <w:szCs w:val="28"/>
        </w:rPr>
        <w:t xml:space="preserve">вышеуказанных </w:t>
      </w:r>
      <w:r w:rsidRPr="003E5682">
        <w:rPr>
          <w:rFonts w:ascii="Times New Roman" w:hAnsi="Times New Roman" w:cs="Times New Roman"/>
          <w:b/>
          <w:sz w:val="28"/>
          <w:szCs w:val="28"/>
        </w:rPr>
        <w:t>Порядк</w:t>
      </w:r>
      <w:r w:rsidR="003E5682" w:rsidRPr="003E5682">
        <w:rPr>
          <w:rFonts w:ascii="Times New Roman" w:hAnsi="Times New Roman" w:cs="Times New Roman"/>
          <w:b/>
          <w:sz w:val="28"/>
          <w:szCs w:val="28"/>
        </w:rPr>
        <w:t>ов</w:t>
      </w:r>
      <w:r w:rsidRPr="003E5682">
        <w:rPr>
          <w:rFonts w:ascii="Times New Roman" w:hAnsi="Times New Roman" w:cs="Times New Roman"/>
          <w:b/>
          <w:sz w:val="28"/>
          <w:szCs w:val="28"/>
        </w:rPr>
        <w:t xml:space="preserve"> не повлечет дополнительных расходов бюджета</w:t>
      </w:r>
      <w:r w:rsidRPr="003E5682">
        <w:rPr>
          <w:rFonts w:ascii="Times New Roman" w:hAnsi="Times New Roman"/>
          <w:b/>
          <w:sz w:val="28"/>
          <w:szCs w:val="28"/>
        </w:rPr>
        <w:t xml:space="preserve"> </w:t>
      </w:r>
      <w:r w:rsidR="00841D22" w:rsidRPr="003E5682">
        <w:rPr>
          <w:rFonts w:ascii="Times New Roman" w:eastAsia="Calibri" w:hAnsi="Times New Roman" w:cs="Times New Roman"/>
          <w:b/>
          <w:color w:val="000000"/>
          <w:sz w:val="28"/>
          <w:szCs w:val="28"/>
          <w:lang w:eastAsia="ru-RU"/>
        </w:rPr>
        <w:t>Каргопольского муниципального округа Архангельской области</w:t>
      </w:r>
      <w:r w:rsidRPr="003E5682">
        <w:rPr>
          <w:rFonts w:ascii="Times New Roman" w:hAnsi="Times New Roman"/>
          <w:b/>
          <w:sz w:val="28"/>
          <w:szCs w:val="28"/>
        </w:rPr>
        <w:t>.</w:t>
      </w:r>
    </w:p>
    <w:sectPr w:rsidR="006B1C47" w:rsidRPr="003E5682" w:rsidSect="00E26A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607FF5"/>
    <w:multiLevelType w:val="hybridMultilevel"/>
    <w:tmpl w:val="CA50FF12"/>
    <w:lvl w:ilvl="0" w:tplc="BC6C253C">
      <w:start w:val="1"/>
      <w:numFmt w:val="decimal"/>
      <w:lvlText w:val="%1."/>
      <w:lvlJc w:val="left"/>
      <w:pPr>
        <w:ind w:left="1765" w:hanging="1056"/>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3E90370"/>
    <w:multiLevelType w:val="hybridMultilevel"/>
    <w:tmpl w:val="883C0F64"/>
    <w:lvl w:ilvl="0" w:tplc="D4B26D6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29C4A00"/>
    <w:multiLevelType w:val="hybridMultilevel"/>
    <w:tmpl w:val="A6E646A8"/>
    <w:lvl w:ilvl="0" w:tplc="E17AC47E">
      <w:start w:val="4"/>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53B2"/>
    <w:rsid w:val="00110F95"/>
    <w:rsid w:val="00132E8B"/>
    <w:rsid w:val="00346D46"/>
    <w:rsid w:val="00367F72"/>
    <w:rsid w:val="003E5682"/>
    <w:rsid w:val="00455136"/>
    <w:rsid w:val="004C6E9B"/>
    <w:rsid w:val="004D35F2"/>
    <w:rsid w:val="00667CFB"/>
    <w:rsid w:val="00681D6D"/>
    <w:rsid w:val="00683A66"/>
    <w:rsid w:val="006B1C47"/>
    <w:rsid w:val="00760055"/>
    <w:rsid w:val="007E5BF1"/>
    <w:rsid w:val="00841D22"/>
    <w:rsid w:val="008537D8"/>
    <w:rsid w:val="00857424"/>
    <w:rsid w:val="00987259"/>
    <w:rsid w:val="009B5B3D"/>
    <w:rsid w:val="009F4EA9"/>
    <w:rsid w:val="00A253B2"/>
    <w:rsid w:val="00A614A6"/>
    <w:rsid w:val="00AD4BAD"/>
    <w:rsid w:val="00B4189E"/>
    <w:rsid w:val="00CE3A63"/>
    <w:rsid w:val="00D2497C"/>
    <w:rsid w:val="00D81D79"/>
    <w:rsid w:val="00D97AAC"/>
    <w:rsid w:val="00E26A6D"/>
    <w:rsid w:val="00FB5431"/>
    <w:rsid w:val="00FE2B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A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D79"/>
    <w:pPr>
      <w:ind w:left="720"/>
      <w:contextualSpacing/>
    </w:pPr>
  </w:style>
  <w:style w:type="paragraph" w:styleId="a4">
    <w:name w:val="No Spacing"/>
    <w:uiPriority w:val="1"/>
    <w:qFormat/>
    <w:rsid w:val="00367F72"/>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5">
    <w:name w:val="Гипертекстовая ссылка"/>
    <w:basedOn w:val="a0"/>
    <w:uiPriority w:val="99"/>
    <w:rsid w:val="00367F7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1D7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70550104.12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86367.4603" TargetMode="External"/><Relationship Id="rId5" Type="http://schemas.openxmlformats.org/officeDocument/2006/relationships/hyperlink" Target="garantF1://86367.706"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5</Pages>
  <Words>1818</Words>
  <Characters>10364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Office</cp:lastModifiedBy>
  <cp:revision>10</cp:revision>
  <dcterms:created xsi:type="dcterms:W3CDTF">2016-09-23T06:09:00Z</dcterms:created>
  <dcterms:modified xsi:type="dcterms:W3CDTF">2021-04-16T11:59:00Z</dcterms:modified>
</cp:coreProperties>
</file>