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D2" w:rsidRPr="008D1AD2" w:rsidRDefault="008D1AD2" w:rsidP="008D1AD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8D1AD2" w:rsidRDefault="008D1AD2" w:rsidP="008D1A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8D1AD2" w:rsidRDefault="008D1AD2" w:rsidP="008D1A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Pr="008D1AD2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</w:t>
      </w:r>
      <w:r w:rsidR="00934CF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34CF8" w:rsidRPr="00934CF8">
        <w:rPr>
          <w:rFonts w:ascii="Times New Roman" w:hAnsi="Times New Roman" w:cs="Times New Roman"/>
          <w:b/>
          <w:bCs/>
          <w:sz w:val="28"/>
          <w:szCs w:val="28"/>
        </w:rPr>
        <w:t>орядка определения цены земельного участка, находящегося в муниципальной собственности, при заключении договора купли-продажи такого земельного участка без проведения торгов</w:t>
      </w:r>
      <w:r w:rsidRPr="008D1AD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60804" w:rsidRPr="00060804" w:rsidRDefault="00060804" w:rsidP="00060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0804" w:rsidRPr="00060804" w:rsidRDefault="00060804" w:rsidP="0006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804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Pr="00060804">
        <w:rPr>
          <w:rFonts w:ascii="Times New Roman" w:hAnsi="Times New Roman" w:cs="Times New Roman"/>
          <w:bCs/>
          <w:sz w:val="28"/>
          <w:szCs w:val="28"/>
        </w:rPr>
        <w:t>определяет цену земельного участка, находящегося в собственности Каргопольского муниципального округа, при заключении договора купли-продажи такого земельного участка без проведения торгов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C7301" w:rsidRPr="00FF63C9" w:rsidRDefault="00060804" w:rsidP="0006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804">
        <w:rPr>
          <w:rFonts w:ascii="Times New Roman" w:hAnsi="Times New Roman" w:cs="Times New Roman"/>
          <w:sz w:val="28"/>
          <w:szCs w:val="28"/>
        </w:rPr>
        <w:t xml:space="preserve">В соответствии с подпунктом 3 части 2 статьи 39.4  Земельного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0804">
        <w:rPr>
          <w:rFonts w:ascii="Times New Roman" w:hAnsi="Times New Roman" w:cs="Times New Roman"/>
          <w:sz w:val="28"/>
          <w:szCs w:val="28"/>
        </w:rPr>
        <w:t xml:space="preserve">ри заключении договора купли-продажи земельного участка, находящегося в муниципальной собственности, без проведения торгов цена такого земельного участка, если иное не установлено </w:t>
      </w:r>
      <w:hyperlink r:id="rId5" w:anchor="/document/12127542/entry/10051" w:history="1">
        <w:r w:rsidRPr="0006080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федеральными законами</w:t>
        </w:r>
      </w:hyperlink>
      <w:r w:rsidRPr="00060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определяется в </w:t>
      </w:r>
      <w:hyperlink r:id="rId6" w:anchor="/document/70920058/entry/1000" w:history="1">
        <w:r w:rsidRPr="0006080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порядке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установленном </w:t>
      </w:r>
      <w:r w:rsidRPr="000608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рганом местного самоуправления. </w:t>
      </w:r>
    </w:p>
    <w:p w:rsidR="00D24419" w:rsidRDefault="00FF63C9" w:rsidP="0006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C9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FF63C9">
        <w:rPr>
          <w:rFonts w:ascii="Times New Roman" w:hAnsi="Times New Roman" w:cs="Times New Roman"/>
          <w:iCs/>
          <w:sz w:val="28"/>
          <w:szCs w:val="28"/>
        </w:rPr>
        <w:t>Архангельской</w:t>
      </w:r>
      <w:r w:rsidRPr="00FF63C9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63C9">
        <w:rPr>
          <w:rFonts w:ascii="Times New Roman" w:hAnsi="Times New Roman" w:cs="Times New Roman"/>
          <w:sz w:val="28"/>
          <w:szCs w:val="28"/>
        </w:rPr>
        <w:t xml:space="preserve">от 28 мая 2008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F63C9">
        <w:rPr>
          <w:rFonts w:ascii="Times New Roman" w:hAnsi="Times New Roman" w:cs="Times New Roman"/>
          <w:sz w:val="28"/>
          <w:szCs w:val="28"/>
        </w:rPr>
        <w:t> 514-</w:t>
      </w:r>
      <w:r>
        <w:rPr>
          <w:rFonts w:ascii="Times New Roman" w:hAnsi="Times New Roman" w:cs="Times New Roman"/>
          <w:sz w:val="28"/>
          <w:szCs w:val="28"/>
        </w:rPr>
        <w:t>27-ОЗ</w:t>
      </w:r>
      <w:r>
        <w:rPr>
          <w:rFonts w:ascii="Times New Roman" w:hAnsi="Times New Roman" w:cs="Times New Roman"/>
          <w:sz w:val="28"/>
          <w:szCs w:val="28"/>
        </w:rPr>
        <w:br/>
        <w:t>«О</w:t>
      </w:r>
      <w:r w:rsidRPr="00FF63C9">
        <w:rPr>
          <w:rFonts w:ascii="Times New Roman" w:hAnsi="Times New Roman" w:cs="Times New Roman"/>
          <w:sz w:val="28"/>
          <w:szCs w:val="28"/>
        </w:rPr>
        <w:t xml:space="preserve"> </w:t>
      </w:r>
      <w:r w:rsidRPr="00FF63C9">
        <w:rPr>
          <w:rFonts w:ascii="Times New Roman" w:hAnsi="Times New Roman" w:cs="Times New Roman"/>
          <w:iCs/>
          <w:sz w:val="28"/>
          <w:szCs w:val="28"/>
        </w:rPr>
        <w:t>цене</w:t>
      </w:r>
      <w:r w:rsidRPr="00FF63C9">
        <w:rPr>
          <w:rFonts w:ascii="Times New Roman" w:hAnsi="Times New Roman" w:cs="Times New Roman"/>
          <w:sz w:val="28"/>
          <w:szCs w:val="28"/>
        </w:rPr>
        <w:t xml:space="preserve"> </w:t>
      </w:r>
      <w:r w:rsidRPr="00FF63C9">
        <w:rPr>
          <w:rFonts w:ascii="Times New Roman" w:hAnsi="Times New Roman" w:cs="Times New Roman"/>
          <w:iCs/>
          <w:sz w:val="28"/>
          <w:szCs w:val="28"/>
        </w:rPr>
        <w:t>земельных</w:t>
      </w:r>
      <w:r w:rsidRPr="00FF63C9">
        <w:rPr>
          <w:rFonts w:ascii="Times New Roman" w:hAnsi="Times New Roman" w:cs="Times New Roman"/>
          <w:sz w:val="28"/>
          <w:szCs w:val="28"/>
        </w:rPr>
        <w:t xml:space="preserve"> </w:t>
      </w:r>
      <w:r w:rsidRPr="00FF63C9">
        <w:rPr>
          <w:rFonts w:ascii="Times New Roman" w:hAnsi="Times New Roman" w:cs="Times New Roman"/>
          <w:iCs/>
          <w:sz w:val="28"/>
          <w:szCs w:val="28"/>
        </w:rPr>
        <w:t>участков</w:t>
      </w:r>
      <w:r w:rsidRPr="00FF63C9">
        <w:rPr>
          <w:rFonts w:ascii="Times New Roman" w:hAnsi="Times New Roman" w:cs="Times New Roman"/>
          <w:sz w:val="28"/>
          <w:szCs w:val="28"/>
        </w:rPr>
        <w:t xml:space="preserve">, </w:t>
      </w:r>
      <w:r w:rsidRPr="00FF63C9">
        <w:rPr>
          <w:rFonts w:ascii="Times New Roman" w:hAnsi="Times New Roman" w:cs="Times New Roman"/>
          <w:iCs/>
          <w:sz w:val="28"/>
          <w:szCs w:val="28"/>
        </w:rPr>
        <w:t>находящихся</w:t>
      </w:r>
      <w:r w:rsidRPr="00FF63C9">
        <w:rPr>
          <w:rFonts w:ascii="Times New Roman" w:hAnsi="Times New Roman" w:cs="Times New Roman"/>
          <w:sz w:val="28"/>
          <w:szCs w:val="28"/>
        </w:rPr>
        <w:t xml:space="preserve"> в </w:t>
      </w:r>
      <w:r w:rsidRPr="00FF63C9">
        <w:rPr>
          <w:rFonts w:ascii="Times New Roman" w:hAnsi="Times New Roman" w:cs="Times New Roman"/>
          <w:iCs/>
          <w:sz w:val="28"/>
          <w:szCs w:val="28"/>
        </w:rPr>
        <w:t>государственной</w:t>
      </w:r>
      <w:r w:rsidRPr="00FF63C9">
        <w:rPr>
          <w:rFonts w:ascii="Times New Roman" w:hAnsi="Times New Roman" w:cs="Times New Roman"/>
          <w:sz w:val="28"/>
          <w:szCs w:val="28"/>
        </w:rPr>
        <w:t xml:space="preserve"> </w:t>
      </w:r>
      <w:r w:rsidRPr="00FF63C9">
        <w:rPr>
          <w:rFonts w:ascii="Times New Roman" w:hAnsi="Times New Roman" w:cs="Times New Roman"/>
          <w:iCs/>
          <w:sz w:val="28"/>
          <w:szCs w:val="28"/>
        </w:rPr>
        <w:t>собственности</w:t>
      </w:r>
      <w:r w:rsidRPr="00FF63C9">
        <w:rPr>
          <w:rFonts w:ascii="Times New Roman" w:hAnsi="Times New Roman" w:cs="Times New Roman"/>
          <w:sz w:val="28"/>
          <w:szCs w:val="28"/>
        </w:rPr>
        <w:t>,</w:t>
      </w:r>
      <w:r w:rsidRPr="00FF63C9">
        <w:rPr>
          <w:rFonts w:ascii="Times New Roman" w:hAnsi="Times New Roman" w:cs="Times New Roman"/>
          <w:sz w:val="28"/>
          <w:szCs w:val="28"/>
        </w:rPr>
        <w:br/>
        <w:t>при их продаже без торгов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24419">
        <w:rPr>
          <w:rFonts w:ascii="Times New Roman" w:hAnsi="Times New Roman" w:cs="Times New Roman"/>
          <w:sz w:val="28"/>
          <w:szCs w:val="28"/>
        </w:rPr>
        <w:t xml:space="preserve">определена цена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земельных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участков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,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находящихся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в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государственной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собственности</w:t>
      </w:r>
      <w:r w:rsidR="00D24419">
        <w:rPr>
          <w:rFonts w:ascii="Times New Roman" w:hAnsi="Times New Roman" w:cs="Times New Roman"/>
          <w:sz w:val="28"/>
          <w:szCs w:val="28"/>
        </w:rPr>
        <w:t xml:space="preserve">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Архангельской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области, а также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земельных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</w:t>
      </w:r>
      <w:r w:rsidR="00D24419" w:rsidRPr="00D24419">
        <w:rPr>
          <w:rFonts w:ascii="Times New Roman" w:hAnsi="Times New Roman" w:cs="Times New Roman"/>
          <w:iCs/>
          <w:sz w:val="28"/>
          <w:szCs w:val="28"/>
        </w:rPr>
        <w:t>участков</w:t>
      </w:r>
      <w:r w:rsidR="00D24419" w:rsidRPr="00D24419">
        <w:rPr>
          <w:rFonts w:ascii="Times New Roman" w:hAnsi="Times New Roman" w:cs="Times New Roman"/>
          <w:sz w:val="28"/>
          <w:szCs w:val="28"/>
        </w:rPr>
        <w:t xml:space="preserve"> на территории Архангельской области, государственная собственность на которые не разграничена, без проведения торгов</w:t>
      </w:r>
      <w:r w:rsidR="00D24419">
        <w:rPr>
          <w:rFonts w:ascii="Times New Roman" w:hAnsi="Times New Roman" w:cs="Times New Roman"/>
          <w:sz w:val="28"/>
          <w:szCs w:val="28"/>
        </w:rPr>
        <w:t>.</w:t>
      </w:r>
    </w:p>
    <w:p w:rsidR="00D24419" w:rsidRPr="00916390" w:rsidRDefault="00D24419" w:rsidP="00D244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419">
        <w:rPr>
          <w:rFonts w:ascii="Times New Roman" w:hAnsi="Times New Roman" w:cs="Times New Roman"/>
          <w:bCs/>
          <w:sz w:val="28"/>
          <w:szCs w:val="28"/>
        </w:rPr>
        <w:t xml:space="preserve">Предлагаем утвердить </w:t>
      </w:r>
      <w:r w:rsidRPr="00D244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орядок </w:t>
      </w:r>
      <w:r w:rsidRPr="00D244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определения цены земельного участка, находящегося в муниципальной собственности, при заключении договора купли-продажи такого земельного участка без проведения торгов</w:t>
      </w:r>
      <w:r w:rsidRPr="00D244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390">
        <w:rPr>
          <w:rFonts w:ascii="Times New Roman" w:hAnsi="Times New Roman" w:cs="Times New Roman"/>
          <w:bCs/>
          <w:sz w:val="28"/>
          <w:szCs w:val="28"/>
        </w:rPr>
        <w:t>аналогично цене, определенной в</w:t>
      </w:r>
      <w:r w:rsidRPr="00D24419">
        <w:t xml:space="preserve"> </w:t>
      </w:r>
      <w:r w:rsidRPr="00D24419">
        <w:rPr>
          <w:rFonts w:ascii="Times New Roman" w:hAnsi="Times New Roman" w:cs="Times New Roman"/>
          <w:bCs/>
          <w:sz w:val="28"/>
          <w:szCs w:val="28"/>
        </w:rPr>
        <w:t>Закон</w:t>
      </w:r>
      <w:r w:rsidR="00916390">
        <w:rPr>
          <w:rFonts w:ascii="Times New Roman" w:hAnsi="Times New Roman" w:cs="Times New Roman"/>
          <w:bCs/>
          <w:sz w:val="28"/>
          <w:szCs w:val="28"/>
        </w:rPr>
        <w:t>е</w:t>
      </w:r>
      <w:r w:rsidRPr="00D244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Архангельской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  <w:r w:rsidR="009163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390">
        <w:rPr>
          <w:rFonts w:ascii="Times New Roman" w:hAnsi="Times New Roman" w:cs="Times New Roman"/>
          <w:bCs/>
          <w:sz w:val="28"/>
          <w:szCs w:val="28"/>
        </w:rPr>
        <w:t>от 28 мая 2</w:t>
      </w:r>
      <w:r w:rsidR="00916390">
        <w:rPr>
          <w:rFonts w:ascii="Times New Roman" w:hAnsi="Times New Roman" w:cs="Times New Roman"/>
          <w:bCs/>
          <w:sz w:val="28"/>
          <w:szCs w:val="28"/>
        </w:rPr>
        <w:t>008 г. № 514-27-ОЗ</w:t>
      </w:r>
      <w:r w:rsidR="00916390">
        <w:rPr>
          <w:rFonts w:ascii="Times New Roman" w:hAnsi="Times New Roman" w:cs="Times New Roman"/>
          <w:bCs/>
          <w:sz w:val="28"/>
          <w:szCs w:val="28"/>
        </w:rPr>
        <w:br/>
        <w:t>«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цене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земельных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участков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находящихся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государственной</w:t>
      </w:r>
      <w:r w:rsidRPr="009163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390">
        <w:rPr>
          <w:rFonts w:ascii="Times New Roman" w:hAnsi="Times New Roman" w:cs="Times New Roman"/>
          <w:bCs/>
          <w:iCs/>
          <w:sz w:val="28"/>
          <w:szCs w:val="28"/>
        </w:rPr>
        <w:t>собственности</w:t>
      </w:r>
      <w:r w:rsidR="00916390">
        <w:rPr>
          <w:rFonts w:ascii="Times New Roman" w:hAnsi="Times New Roman" w:cs="Times New Roman"/>
          <w:bCs/>
          <w:sz w:val="28"/>
          <w:szCs w:val="28"/>
        </w:rPr>
        <w:t>,</w:t>
      </w:r>
      <w:r w:rsidR="00916390">
        <w:rPr>
          <w:rFonts w:ascii="Times New Roman" w:hAnsi="Times New Roman" w:cs="Times New Roman"/>
          <w:bCs/>
          <w:sz w:val="28"/>
          <w:szCs w:val="28"/>
        </w:rPr>
        <w:br/>
        <w:t>при их продаже без торгов».</w:t>
      </w:r>
    </w:p>
    <w:p w:rsidR="00D24419" w:rsidRDefault="00D24419" w:rsidP="00D244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6390" w:rsidRPr="00916390" w:rsidRDefault="00916390" w:rsidP="00916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390" w:rsidRPr="00916390" w:rsidRDefault="00916390" w:rsidP="00916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390" w:rsidRPr="00916390" w:rsidRDefault="00916390" w:rsidP="009163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390">
        <w:rPr>
          <w:rFonts w:ascii="Times New Roman" w:hAnsi="Times New Roman" w:cs="Times New Roman"/>
          <w:bCs/>
          <w:sz w:val="28"/>
          <w:szCs w:val="28"/>
        </w:rPr>
        <w:t xml:space="preserve">Начальник управления </w:t>
      </w:r>
    </w:p>
    <w:p w:rsidR="00916390" w:rsidRPr="00916390" w:rsidRDefault="00916390" w:rsidP="009163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390">
        <w:rPr>
          <w:rFonts w:ascii="Times New Roman" w:hAnsi="Times New Roman" w:cs="Times New Roman"/>
          <w:bCs/>
          <w:sz w:val="28"/>
          <w:szCs w:val="28"/>
        </w:rPr>
        <w:t xml:space="preserve">по имущественным отношениям, </w:t>
      </w:r>
    </w:p>
    <w:p w:rsidR="00916390" w:rsidRPr="00916390" w:rsidRDefault="00916390" w:rsidP="009163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16390">
        <w:rPr>
          <w:rFonts w:ascii="Times New Roman" w:hAnsi="Times New Roman" w:cs="Times New Roman"/>
          <w:bCs/>
          <w:sz w:val="28"/>
          <w:szCs w:val="28"/>
        </w:rPr>
        <w:t xml:space="preserve">ЖКХ, транспорту                                                                             Т.С. </w:t>
      </w:r>
      <w:proofErr w:type="spellStart"/>
      <w:r w:rsidRPr="00916390">
        <w:rPr>
          <w:rFonts w:ascii="Times New Roman" w:hAnsi="Times New Roman" w:cs="Times New Roman"/>
          <w:bCs/>
          <w:sz w:val="28"/>
          <w:szCs w:val="28"/>
        </w:rPr>
        <w:t>Бобряшова</w:t>
      </w:r>
      <w:proofErr w:type="spellEnd"/>
    </w:p>
    <w:p w:rsidR="00FF63C9" w:rsidRPr="00FF63C9" w:rsidRDefault="00FF63C9" w:rsidP="0006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63C9" w:rsidRPr="00FF63C9" w:rsidSect="008D1AD2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3D"/>
    <w:rsid w:val="00060804"/>
    <w:rsid w:val="0056463D"/>
    <w:rsid w:val="007C7301"/>
    <w:rsid w:val="008D1AD2"/>
    <w:rsid w:val="00916390"/>
    <w:rsid w:val="00934CF8"/>
    <w:rsid w:val="009B6BB1"/>
    <w:rsid w:val="00D24419"/>
    <w:rsid w:val="00F060E3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8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Бобряшова ТС</dc:creator>
  <cp:keywords/>
  <dc:description/>
  <cp:lastModifiedBy>Бобряшова ТС</cp:lastModifiedBy>
  <cp:revision>5</cp:revision>
  <dcterms:created xsi:type="dcterms:W3CDTF">2023-09-17T12:59:00Z</dcterms:created>
  <dcterms:modified xsi:type="dcterms:W3CDTF">2023-11-05T13:04:00Z</dcterms:modified>
</cp:coreProperties>
</file>