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77" w:rsidRPr="00591285" w:rsidRDefault="00A50777" w:rsidP="00A50777">
      <w:pPr>
        <w:overflowPunct w:val="0"/>
        <w:jc w:val="right"/>
        <w:rPr>
          <w:rFonts w:eastAsia="Calibri"/>
          <w:sz w:val="28"/>
          <w:szCs w:val="28"/>
          <w:lang w:eastAsia="ru-RU"/>
        </w:rPr>
      </w:pPr>
      <w:r w:rsidRPr="00591285">
        <w:rPr>
          <w:rFonts w:eastAsia="Calibri"/>
          <w:sz w:val="28"/>
          <w:szCs w:val="28"/>
          <w:lang w:eastAsia="ru-RU"/>
        </w:rPr>
        <w:t>Приложение № 1</w:t>
      </w:r>
    </w:p>
    <w:p w:rsidR="00A50777" w:rsidRDefault="00A50777" w:rsidP="00A50777">
      <w:pPr>
        <w:overflowPunct w:val="0"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к постановлению администрации</w:t>
      </w:r>
    </w:p>
    <w:p w:rsidR="00A50777" w:rsidRDefault="00A50777" w:rsidP="00A50777">
      <w:pPr>
        <w:overflowPunct w:val="0"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Каргопольского муниципального округа</w:t>
      </w:r>
    </w:p>
    <w:p w:rsidR="00A50777" w:rsidRDefault="00A50777" w:rsidP="00A50777">
      <w:pPr>
        <w:overflowPunct w:val="0"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Архангельской области</w:t>
      </w:r>
    </w:p>
    <w:p w:rsidR="00A50777" w:rsidRDefault="00A50777" w:rsidP="00A50777">
      <w:pPr>
        <w:overflowPunct w:val="0"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от «04» апреля 2025 года № 300</w:t>
      </w:r>
    </w:p>
    <w:p w:rsidR="00A50777" w:rsidRPr="00591285" w:rsidRDefault="00A50777" w:rsidP="00A50777">
      <w:pPr>
        <w:overflowPunct w:val="0"/>
        <w:jc w:val="right"/>
        <w:rPr>
          <w:rFonts w:eastAsia="Calibri"/>
          <w:sz w:val="28"/>
          <w:szCs w:val="28"/>
          <w:lang w:eastAsia="ru-RU"/>
        </w:rPr>
      </w:pPr>
    </w:p>
    <w:p w:rsidR="00A50777" w:rsidRDefault="00A50777" w:rsidP="00A50777">
      <w:pPr>
        <w:overflowPunct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A50777" w:rsidRPr="00B03936" w:rsidRDefault="00A50777" w:rsidP="00A50777">
      <w:pPr>
        <w:overflowPunct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ПОЛОЖЕНИЕ</w:t>
      </w:r>
      <w:r w:rsidRPr="00B03936">
        <w:rPr>
          <w:rFonts w:eastAsia="Calibri"/>
          <w:b/>
          <w:sz w:val="28"/>
          <w:szCs w:val="28"/>
          <w:lang w:eastAsia="ru-RU"/>
        </w:rPr>
        <w:br/>
      </w:r>
      <w:r>
        <w:rPr>
          <w:b/>
          <w:sz w:val="28"/>
          <w:szCs w:val="28"/>
          <w:lang w:bidi="en-US"/>
        </w:rPr>
        <w:t>о проведении муниципального</w:t>
      </w:r>
      <w:r w:rsidRPr="00B03936">
        <w:rPr>
          <w:b/>
          <w:sz w:val="28"/>
          <w:szCs w:val="28"/>
          <w:lang w:bidi="en-US"/>
        </w:rPr>
        <w:t xml:space="preserve"> этапа конкурса </w:t>
      </w:r>
      <w:r w:rsidRPr="00B03936">
        <w:rPr>
          <w:b/>
          <w:sz w:val="28"/>
          <w:szCs w:val="28"/>
          <w:lang w:bidi="en-US"/>
        </w:rPr>
        <w:br/>
        <w:t xml:space="preserve">«Женщина </w:t>
      </w:r>
      <w:r w:rsidRPr="00B03936">
        <w:rPr>
          <w:b/>
          <w:sz w:val="28"/>
          <w:szCs w:val="28"/>
          <w:lang w:eastAsia="ru-RU"/>
        </w:rPr>
        <w:t>–</w:t>
      </w:r>
      <w:r w:rsidRPr="00B03936">
        <w:rPr>
          <w:b/>
          <w:sz w:val="28"/>
          <w:szCs w:val="28"/>
          <w:lang w:bidi="en-US"/>
        </w:rPr>
        <w:t xml:space="preserve"> хозяйка на земле»</w:t>
      </w:r>
      <w:r w:rsidRPr="00B03936">
        <w:rPr>
          <w:rFonts w:eastAsia="Calibri"/>
          <w:b/>
          <w:sz w:val="28"/>
          <w:szCs w:val="28"/>
          <w:lang w:eastAsia="ru-RU"/>
        </w:rPr>
        <w:t xml:space="preserve"> </w:t>
      </w:r>
      <w:r w:rsidRPr="00B03936">
        <w:rPr>
          <w:rFonts w:eastAsia="Calibri"/>
          <w:b/>
          <w:sz w:val="28"/>
          <w:szCs w:val="28"/>
          <w:lang w:eastAsia="ru-RU"/>
        </w:rPr>
        <w:br/>
      </w:r>
    </w:p>
    <w:p w:rsidR="00A50777" w:rsidRPr="00B03936" w:rsidRDefault="00A50777" w:rsidP="00A50777">
      <w:pPr>
        <w:overflowPunct w:val="0"/>
        <w:contextualSpacing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B03936">
        <w:rPr>
          <w:rFonts w:eastAsia="Calibri"/>
          <w:b/>
          <w:color w:val="000000"/>
          <w:sz w:val="28"/>
          <w:szCs w:val="28"/>
          <w:lang w:eastAsia="ru-RU"/>
        </w:rPr>
        <w:t>I. Общие положения</w:t>
      </w:r>
    </w:p>
    <w:p w:rsidR="00A50777" w:rsidRDefault="00A50777" w:rsidP="00A50777">
      <w:pPr>
        <w:overflowPunct w:val="0"/>
        <w:contextualSpacing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:rsidR="00A50777" w:rsidRPr="002D2945" w:rsidRDefault="00A50777" w:rsidP="00A50777">
      <w:pPr>
        <w:overflowPunct w:val="0"/>
        <w:contextualSpacing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:rsidR="00A50777" w:rsidRPr="001D5AC5" w:rsidRDefault="00A50777" w:rsidP="00A50777">
      <w:pPr>
        <w:pStyle w:val="a3"/>
        <w:widowControl/>
        <w:numPr>
          <w:ilvl w:val="1"/>
          <w:numId w:val="1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proofErr w:type="gramStart"/>
      <w:r w:rsidRPr="001D5AC5">
        <w:rPr>
          <w:sz w:val="28"/>
          <w:szCs w:val="28"/>
          <w:lang w:eastAsia="ru-RU"/>
        </w:rPr>
        <w:t xml:space="preserve">Настоящее Положение, разработанное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1D5AC5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П</w:t>
      </w:r>
      <w:r w:rsidRPr="001D5AC5">
        <w:rPr>
          <w:sz w:val="28"/>
          <w:szCs w:val="28"/>
        </w:rPr>
        <w:t>равительства Российской Федерации от 29.12.2022 № 4356-р «Об утверждении Национальной стратегии действий в интересах женщин на 2023 – 2030 годы», устанавливает порядок организации и проведения в Каргопольском муниципальном округе Архангельской области муниципального этапа регионального конкурса «Женщина – хозяйка на земле»</w:t>
      </w:r>
      <w:r w:rsidRPr="001D5AC5">
        <w:rPr>
          <w:sz w:val="28"/>
          <w:szCs w:val="28"/>
          <w:lang w:eastAsia="ru-RU"/>
        </w:rPr>
        <w:t xml:space="preserve">  (далее</w:t>
      </w:r>
      <w:proofErr w:type="gramEnd"/>
      <w:r w:rsidRPr="001D5AC5">
        <w:rPr>
          <w:sz w:val="28"/>
          <w:szCs w:val="28"/>
          <w:lang w:eastAsia="ru-RU"/>
        </w:rPr>
        <w:t xml:space="preserve"> – </w:t>
      </w:r>
      <w:proofErr w:type="gramStart"/>
      <w:r w:rsidRPr="001D5AC5">
        <w:rPr>
          <w:sz w:val="28"/>
          <w:szCs w:val="28"/>
          <w:lang w:eastAsia="ru-RU"/>
        </w:rPr>
        <w:t xml:space="preserve">Конкурс). </w:t>
      </w:r>
      <w:proofErr w:type="gramEnd"/>
    </w:p>
    <w:p w:rsidR="00A50777" w:rsidRDefault="00A50777" w:rsidP="00A50777">
      <w:pPr>
        <w:widowControl/>
        <w:overflowPunct w:val="0"/>
        <w:autoSpaceDE/>
        <w:autoSpaceDN/>
        <w:ind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Конкурс проводится в целях привлечения внимания общества к положению женщин и семей, проживающих в сельской местности на территории Архангельской области, содействия улучшению качества жизни семьи как основы устойчивого развития общества, росту заинтересованности и раскрытию инициативы населения Архангельской области, проживающего в сельской местности.</w:t>
      </w:r>
    </w:p>
    <w:p w:rsidR="00A50777" w:rsidRDefault="00A50777" w:rsidP="00A50777">
      <w:pPr>
        <w:pStyle w:val="a3"/>
        <w:widowControl/>
        <w:numPr>
          <w:ilvl w:val="1"/>
          <w:numId w:val="1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Задачами Конкурса являются:</w:t>
      </w:r>
    </w:p>
    <w:p w:rsidR="00A50777" w:rsidRDefault="00A50777" w:rsidP="00A50777">
      <w:pPr>
        <w:pStyle w:val="a3"/>
        <w:widowControl/>
        <w:numPr>
          <w:ilvl w:val="0"/>
          <w:numId w:val="2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Повышение статуса женщины в обществе, ее роли в социально-экономическом развитии села, выявление и поощрение лучших практик и общественно значимых инициатив женщин, формирование имиджа успешной женщины;</w:t>
      </w:r>
    </w:p>
    <w:p w:rsidR="00A50777" w:rsidRDefault="00A50777" w:rsidP="00A50777">
      <w:pPr>
        <w:pStyle w:val="a3"/>
        <w:widowControl/>
        <w:numPr>
          <w:ilvl w:val="0"/>
          <w:numId w:val="2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Укрепление статуса семьи. Возрождение и сохранение духовно-нравственных традиций семейных отношений, повышение роли и статуса женщины-матери, хранительницы домашнего очага, действующей в интересах семьи и детей;</w:t>
      </w:r>
    </w:p>
    <w:p w:rsidR="00A50777" w:rsidRDefault="00A50777" w:rsidP="00A50777">
      <w:pPr>
        <w:pStyle w:val="a3"/>
        <w:widowControl/>
        <w:numPr>
          <w:ilvl w:val="0"/>
          <w:numId w:val="2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Демонстрация важности роли женщины – волонтера в поддержании морального духа и обеспечении необходимой помощи участникам специальной военной операции, проводимой на территориях Донецкой Народной Республики, Луганской Народной Республики, Запорожской области, Херсонской области и Украины (далее соответственно – специальная военная операция, участник специальной военной операции);</w:t>
      </w:r>
    </w:p>
    <w:p w:rsidR="00A50777" w:rsidRDefault="00A50777" w:rsidP="00A50777">
      <w:pPr>
        <w:pStyle w:val="a3"/>
        <w:widowControl/>
        <w:numPr>
          <w:ilvl w:val="0"/>
          <w:numId w:val="2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Популяризация роли женщины в современном обществе, их вклад в социально-экономическое, научное, и гуманитарно-культурное развитие страны, в решение демографической проблемы и поддержку здоровья </w:t>
      </w:r>
      <w:proofErr w:type="gramStart"/>
      <w:r>
        <w:rPr>
          <w:sz w:val="28"/>
          <w:szCs w:val="28"/>
          <w:lang w:eastAsia="ru-RU"/>
        </w:rPr>
        <w:t>нации</w:t>
      </w:r>
      <w:proofErr w:type="gramEnd"/>
      <w:r>
        <w:rPr>
          <w:sz w:val="28"/>
          <w:szCs w:val="28"/>
          <w:lang w:eastAsia="ru-RU"/>
        </w:rPr>
        <w:t xml:space="preserve"> и воспитание детей.</w:t>
      </w:r>
    </w:p>
    <w:p w:rsidR="00A50777" w:rsidRPr="001D5AC5" w:rsidRDefault="00A50777" w:rsidP="00A50777">
      <w:pPr>
        <w:pStyle w:val="a3"/>
        <w:widowControl/>
        <w:numPr>
          <w:ilvl w:val="1"/>
          <w:numId w:val="1"/>
        </w:numPr>
        <w:overflowPunct w:val="0"/>
        <w:autoSpaceDE/>
        <w:autoSpaceDN/>
        <w:ind w:left="0" w:firstLine="709"/>
        <w:contextualSpacing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Организатором Конкурса является администрация Каргопольского муниципального округа Архангельской области.</w:t>
      </w:r>
    </w:p>
    <w:p w:rsidR="00A50777" w:rsidRPr="001D5AC5" w:rsidRDefault="00A50777" w:rsidP="00A50777">
      <w:pPr>
        <w:widowControl/>
        <w:overflowPunct w:val="0"/>
        <w:autoSpaceDE/>
        <w:autoSpaceDN/>
        <w:contextualSpacing/>
        <w:jc w:val="both"/>
        <w:textAlignment w:val="baseline"/>
        <w:rPr>
          <w:sz w:val="28"/>
          <w:szCs w:val="28"/>
          <w:lang w:eastAsia="ru-RU"/>
        </w:rPr>
      </w:pPr>
    </w:p>
    <w:p w:rsidR="00A50777" w:rsidRDefault="00A50777" w:rsidP="00A50777">
      <w:pPr>
        <w:overflowPunct w:val="0"/>
        <w:spacing w:afterAutospacing="1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A50777" w:rsidRDefault="00A50777" w:rsidP="00A50777">
      <w:pPr>
        <w:tabs>
          <w:tab w:val="left" w:pos="0"/>
        </w:tabs>
        <w:overflowPunct w:val="0"/>
        <w:spacing w:beforeAutospacing="1" w:afterAutospacing="1"/>
        <w:contextualSpacing/>
        <w:jc w:val="center"/>
        <w:rPr>
          <w:rFonts w:eastAsia="Courier New"/>
          <w:b/>
          <w:sz w:val="28"/>
          <w:szCs w:val="28"/>
          <w:lang w:eastAsia="ru-RU"/>
        </w:rPr>
      </w:pPr>
      <w:r w:rsidRPr="00382ECD">
        <w:rPr>
          <w:rFonts w:eastAsia="Calibri"/>
          <w:b/>
          <w:sz w:val="28"/>
          <w:szCs w:val="28"/>
          <w:lang w:val="en-US"/>
        </w:rPr>
        <w:t>II</w:t>
      </w:r>
      <w:r w:rsidRPr="00CD1D37">
        <w:rPr>
          <w:rFonts w:eastAsia="Calibri"/>
          <w:b/>
          <w:sz w:val="28"/>
          <w:szCs w:val="28"/>
        </w:rPr>
        <w:t xml:space="preserve">. </w:t>
      </w:r>
      <w:r w:rsidRPr="002D2945">
        <w:rPr>
          <w:rFonts w:eastAsia="Courier New"/>
          <w:b/>
          <w:sz w:val="28"/>
          <w:szCs w:val="28"/>
          <w:lang w:eastAsia="ru-RU"/>
        </w:rPr>
        <w:t>Условия проведения</w:t>
      </w:r>
      <w:r>
        <w:rPr>
          <w:rFonts w:eastAsia="Courier New"/>
          <w:b/>
          <w:sz w:val="28"/>
          <w:szCs w:val="28"/>
          <w:lang w:eastAsia="ru-RU"/>
        </w:rPr>
        <w:t xml:space="preserve"> муниципального</w:t>
      </w:r>
      <w:r w:rsidRPr="002D2945">
        <w:rPr>
          <w:rFonts w:eastAsia="Courier New"/>
          <w:b/>
          <w:sz w:val="28"/>
          <w:szCs w:val="28"/>
          <w:lang w:eastAsia="ru-RU"/>
        </w:rPr>
        <w:t xml:space="preserve"> этапа конкурса</w:t>
      </w:r>
    </w:p>
    <w:p w:rsidR="00A50777" w:rsidRPr="0057034D" w:rsidRDefault="00A50777" w:rsidP="00A50777">
      <w:pPr>
        <w:overflowPunct w:val="0"/>
        <w:spacing w:afterAutospacing="1"/>
        <w:contextualSpacing/>
        <w:rPr>
          <w:rFonts w:eastAsia="Calibri"/>
          <w:sz w:val="28"/>
          <w:szCs w:val="28"/>
        </w:rPr>
      </w:pP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2.1. В Конкурсе принимают участие женщины старше 18 лет, которые постоянно проживают в сельской местности, расположенной на территории Каргопольского муниципального округа Архангельской области и вносят значительный вклад в воспитание подрастающего поколения, развитие экономики, формирование общественной активности (далее – участники конкурса).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2.2. Участник конкурса вправе подать заявку на участие в Конкурсе только на одну номинацию.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Заявки на участие в Конкурсе в номинациях, предусмотренных подпунктами 1 – 5 пункта 5.1., раздела </w:t>
      </w:r>
      <w:r>
        <w:rPr>
          <w:rFonts w:eastAsia="Calibri"/>
          <w:sz w:val="28"/>
          <w:szCs w:val="28"/>
          <w:lang w:val="en-US" w:eastAsia="ru-RU"/>
        </w:rPr>
        <w:t>V</w:t>
      </w:r>
      <w:r>
        <w:rPr>
          <w:rFonts w:eastAsia="Calibri"/>
          <w:sz w:val="28"/>
          <w:szCs w:val="28"/>
          <w:lang w:eastAsia="ru-RU"/>
        </w:rPr>
        <w:t xml:space="preserve"> настоящего Порядка, подаются участниками конкурса индивидуально. 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Заявка на участие в Конкурсе в номинациях, предусмотренных подпунктами 6 – 8 пункта 5.1. раздела </w:t>
      </w:r>
      <w:r>
        <w:rPr>
          <w:rFonts w:eastAsia="Calibri"/>
          <w:sz w:val="28"/>
          <w:szCs w:val="28"/>
          <w:lang w:val="en-US" w:eastAsia="ru-RU"/>
        </w:rPr>
        <w:t>V</w:t>
      </w:r>
      <w:r>
        <w:rPr>
          <w:rFonts w:eastAsia="Calibri"/>
          <w:sz w:val="28"/>
          <w:szCs w:val="28"/>
          <w:lang w:eastAsia="ru-RU"/>
        </w:rPr>
        <w:t xml:space="preserve"> настоящего Порядка, подаются участниками Конкурса в составе коллектива. Число участников коллектива, выступающего участником конкурса, не ограничивается. 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Заявки и материалы, направленные на Конкурс, не возвращаются и не рецензируются. 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2.3. </w:t>
      </w:r>
      <w:r w:rsidRPr="0017376A">
        <w:rPr>
          <w:rFonts w:eastAsia="Calibri"/>
          <w:sz w:val="28"/>
          <w:szCs w:val="28"/>
          <w:lang w:eastAsia="ru-RU"/>
        </w:rPr>
        <w:t>Для участия в Конкурсе</w:t>
      </w:r>
      <w:r>
        <w:rPr>
          <w:rFonts w:eastAsia="Calibri"/>
          <w:sz w:val="28"/>
          <w:szCs w:val="28"/>
          <w:lang w:eastAsia="ru-RU"/>
        </w:rPr>
        <w:t xml:space="preserve"> участники: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Формируют пакет документов, содержащий следующие материалы: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видеоролик, снятый (созданный) любыми доступными средствами, соответствующий тематике Конкурса (требования в Приложении № 3 к настоящему Положению).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2) заявка на участие в Конкурсе (Приложение № 1).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3) материалы об особых достижениях членов семьи (видеосюжеты, фотографии, ксерокопии полученных дипломов, грамот, фото продуктов совместного труда родителей и детей, семейных реликвий).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4) письменный рассказ об истории семьи и подробное описание ее традиций (5 – 15 листов печатного текста, формата А</w:t>
      </w:r>
      <w:proofErr w:type="gramStart"/>
      <w:r>
        <w:rPr>
          <w:rFonts w:eastAsia="Calibri"/>
          <w:sz w:val="28"/>
          <w:szCs w:val="28"/>
          <w:lang w:eastAsia="ru-RU"/>
        </w:rPr>
        <w:t>4</w:t>
      </w:r>
      <w:proofErr w:type="gramEnd"/>
      <w:r>
        <w:rPr>
          <w:rFonts w:eastAsia="Calibri"/>
          <w:sz w:val="28"/>
          <w:szCs w:val="28"/>
          <w:lang w:eastAsia="ru-RU"/>
        </w:rPr>
        <w:t xml:space="preserve">, шрифт </w:t>
      </w:r>
      <w:r>
        <w:rPr>
          <w:rFonts w:eastAsia="Calibri"/>
          <w:sz w:val="28"/>
          <w:szCs w:val="28"/>
          <w:lang w:val="en-US" w:eastAsia="ru-RU"/>
        </w:rPr>
        <w:t>Times</w:t>
      </w:r>
      <w:r w:rsidRPr="0017376A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val="en-US" w:eastAsia="ru-RU"/>
        </w:rPr>
        <w:t>New</w:t>
      </w:r>
      <w:r w:rsidRPr="0017376A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val="en-US" w:eastAsia="ru-RU"/>
        </w:rPr>
        <w:t>Roman</w:t>
      </w:r>
      <w:r w:rsidRPr="0017376A">
        <w:rPr>
          <w:rFonts w:eastAsia="Calibri"/>
          <w:sz w:val="28"/>
          <w:szCs w:val="28"/>
          <w:lang w:eastAsia="ru-RU"/>
        </w:rPr>
        <w:t xml:space="preserve"> 12 </w:t>
      </w:r>
      <w:r>
        <w:rPr>
          <w:rFonts w:eastAsia="Calibri"/>
          <w:sz w:val="28"/>
          <w:szCs w:val="28"/>
          <w:lang w:eastAsia="ru-RU"/>
        </w:rPr>
        <w:t>или 14 обычный, интервал полуторный). Письменный рассказ об истории семьи должен содержать в себе следующие сведения: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семейный стаж;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год, с которого семья проживает в Каргопольском муниципальном округе;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место работы (вид деятельности) родителей;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место учебы (работы) детей;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lastRenderedPageBreak/>
        <w:t xml:space="preserve">- участие в общественной жизни Каргопольского муниципального округа Архангельской области;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виды самообразования;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>- вклад семьи в развитие Каргопольского муниципального округа Архангельской области;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увлечения членов семьи;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форма организации отпусков, выходных дней, досуга в семье;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семейные традиции;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спортивные достижения семьи;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описание системы воспитания детей в семье;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 xml:space="preserve">- распределение ролей в ведении домашнего хозяйства; </w:t>
      </w:r>
    </w:p>
    <w:p w:rsidR="00A50777" w:rsidRPr="0017376A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17376A">
        <w:rPr>
          <w:rFonts w:eastAsia="Calibri"/>
          <w:sz w:val="28"/>
          <w:szCs w:val="28"/>
          <w:lang w:eastAsia="ru-RU"/>
        </w:rPr>
        <w:t>- побудительный мотив участия в Конкурсе;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5) согласие на обработку персональных данных (Приложение № 2).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Основные принципы Конкурса: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Объективность – оценка участников конкурса в соответствии с критериями по каждой номинации.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Публичность – свободное и открытое представление информации о ходе проведения и результатов Конкурса средствами массовой информации.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970813">
        <w:rPr>
          <w:sz w:val="28"/>
          <w:szCs w:val="28"/>
        </w:rPr>
        <w:t xml:space="preserve">. </w:t>
      </w:r>
      <w:r>
        <w:rPr>
          <w:sz w:val="28"/>
          <w:szCs w:val="28"/>
        </w:rPr>
        <w:t>Не позднее 26 мая 2025 года у</w:t>
      </w:r>
      <w:r w:rsidRPr="00970813">
        <w:rPr>
          <w:sz w:val="28"/>
          <w:szCs w:val="28"/>
        </w:rPr>
        <w:t>частники представляют сформированный пакет документов в адрес</w:t>
      </w:r>
      <w:r>
        <w:rPr>
          <w:sz w:val="28"/>
          <w:szCs w:val="28"/>
        </w:rPr>
        <w:t xml:space="preserve"> Организационного комитета администрации Каргопольского муниципального округа (далее – управление экономики) на эл. почту </w:t>
      </w:r>
      <w:hyperlink r:id="rId6" w:history="1">
        <w:r w:rsidRPr="00375733">
          <w:rPr>
            <w:rStyle w:val="a4"/>
            <w:sz w:val="26"/>
            <w:szCs w:val="26"/>
            <w:lang w:val="en-US"/>
          </w:rPr>
          <w:t>otdelsh</w:t>
        </w:r>
        <w:r w:rsidRPr="00375733">
          <w:rPr>
            <w:rStyle w:val="a4"/>
            <w:sz w:val="26"/>
            <w:szCs w:val="26"/>
          </w:rPr>
          <w:t>@</w:t>
        </w:r>
        <w:r w:rsidRPr="00375733">
          <w:rPr>
            <w:rStyle w:val="a4"/>
            <w:sz w:val="26"/>
            <w:szCs w:val="26"/>
            <w:lang w:val="en-US"/>
          </w:rPr>
          <w:t>kargopolland</w:t>
        </w:r>
        <w:r w:rsidRPr="00375733">
          <w:rPr>
            <w:rStyle w:val="a4"/>
            <w:sz w:val="26"/>
            <w:szCs w:val="26"/>
          </w:rPr>
          <w:t>.</w:t>
        </w:r>
        <w:proofErr w:type="spellStart"/>
        <w:r w:rsidRPr="00375733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Информирование о проведении</w:t>
      </w:r>
      <w:r w:rsidRPr="00C01FB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01FB7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 осуществляется управлением экономики </w:t>
      </w:r>
      <w:r w:rsidRPr="00B27433">
        <w:rPr>
          <w:sz w:val="28"/>
          <w:szCs w:val="28"/>
        </w:rPr>
        <w:t>через средства массовой информации</w:t>
      </w:r>
      <w:r>
        <w:rPr>
          <w:sz w:val="28"/>
          <w:szCs w:val="28"/>
        </w:rPr>
        <w:t>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A50777" w:rsidRPr="00CD1D37" w:rsidRDefault="00A50777" w:rsidP="00A50777">
      <w:pPr>
        <w:pStyle w:val="a5"/>
        <w:spacing w:before="0" w:beforeAutospacing="0" w:after="0" w:afterAutospacing="0" w:line="288" w:lineRule="atLeast"/>
        <w:ind w:firstLine="709"/>
        <w:jc w:val="center"/>
        <w:rPr>
          <w:b/>
          <w:sz w:val="28"/>
          <w:szCs w:val="28"/>
        </w:rPr>
      </w:pPr>
      <w:r w:rsidRPr="00CD1D37">
        <w:rPr>
          <w:b/>
          <w:sz w:val="28"/>
          <w:szCs w:val="28"/>
          <w:lang w:val="en-US"/>
        </w:rPr>
        <w:t>III</w:t>
      </w:r>
      <w:r w:rsidRPr="00CD1D3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Сроки проведения конкурса</w:t>
      </w:r>
    </w:p>
    <w:p w:rsidR="00A50777" w:rsidRPr="00CD1D37" w:rsidRDefault="00A50777" w:rsidP="00A50777">
      <w:pPr>
        <w:pStyle w:val="a5"/>
        <w:spacing w:before="0" w:beforeAutospacing="0" w:after="0" w:afterAutospacing="0" w:line="288" w:lineRule="atLeast"/>
        <w:ind w:firstLine="709"/>
        <w:jc w:val="center"/>
        <w:rPr>
          <w:sz w:val="28"/>
          <w:szCs w:val="28"/>
        </w:rPr>
      </w:pP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Прием заявок на муниципальный этап Конкурса осуществляется в соответствии с настоящим Положением в сроки с 7 апреля по 26 мая 2025 года.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Подведение итогов муниципального этапа Конкурса осуществляется организационным комитетом не позднее 10 июня 2025 года. 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Торжественное награждение победителей муниципального этапа Конкурса проходит в рамках проведения Праздника народных мастеров России в городе Каргополе 4 – 6 июля 2025 г.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Победители муниципального этапа Конкурса становятся участниками регионального этапа Конкурса.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Региональный этап Конкурса проводится в соответствии с Постановлением Министерства агропромышленного комплекса и торговли Архангельской области от 14.03.2025 г. № 10-п в срок с 11 июня по 5 сентября 2025 года.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</w:p>
    <w:p w:rsidR="00A50777" w:rsidRDefault="00A50777" w:rsidP="00A50777">
      <w:pPr>
        <w:overflowPunct w:val="0"/>
        <w:ind w:firstLine="709"/>
        <w:contextualSpacing/>
        <w:jc w:val="center"/>
        <w:rPr>
          <w:b/>
          <w:sz w:val="28"/>
          <w:szCs w:val="28"/>
        </w:rPr>
      </w:pPr>
    </w:p>
    <w:p w:rsidR="00A50777" w:rsidRDefault="00A50777" w:rsidP="00A50777">
      <w:pPr>
        <w:overflowPunct w:val="0"/>
        <w:ind w:firstLine="709"/>
        <w:contextualSpacing/>
        <w:jc w:val="center"/>
        <w:rPr>
          <w:b/>
          <w:sz w:val="28"/>
          <w:szCs w:val="28"/>
        </w:rPr>
      </w:pPr>
    </w:p>
    <w:p w:rsidR="00A50777" w:rsidRDefault="00A50777" w:rsidP="00A50777">
      <w:pPr>
        <w:overflowPunct w:val="0"/>
        <w:ind w:firstLine="709"/>
        <w:contextualSpacing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CD1D37">
        <w:rPr>
          <w:b/>
          <w:sz w:val="28"/>
          <w:szCs w:val="28"/>
          <w:lang w:val="en-US"/>
        </w:rPr>
        <w:lastRenderedPageBreak/>
        <w:t>I</w:t>
      </w:r>
      <w:r>
        <w:rPr>
          <w:b/>
          <w:sz w:val="28"/>
          <w:szCs w:val="28"/>
          <w:lang w:val="en-US"/>
        </w:rPr>
        <w:t>V</w:t>
      </w:r>
      <w:r w:rsidRPr="00CD1D3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Номинации Конкурса</w:t>
      </w:r>
    </w:p>
    <w:p w:rsidR="00A50777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</w:p>
    <w:p w:rsidR="00A50777" w:rsidRPr="002D2945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4.1. </w:t>
      </w:r>
      <w:r>
        <w:rPr>
          <w:sz w:val="28"/>
          <w:szCs w:val="28"/>
          <w:lang w:eastAsia="ru-RU"/>
        </w:rPr>
        <w:t>К</w:t>
      </w:r>
      <w:r>
        <w:rPr>
          <w:rFonts w:eastAsia="Calibri"/>
          <w:color w:val="000000"/>
          <w:sz w:val="28"/>
          <w:szCs w:val="28"/>
          <w:lang w:eastAsia="ru-RU"/>
        </w:rPr>
        <w:t>онкурс</w:t>
      </w:r>
      <w:r w:rsidRPr="002D2945">
        <w:rPr>
          <w:rFonts w:eastAsia="Calibri"/>
          <w:color w:val="000000"/>
          <w:sz w:val="28"/>
          <w:szCs w:val="28"/>
          <w:lang w:eastAsia="ru-RU"/>
        </w:rPr>
        <w:t xml:space="preserve"> проводится по следующим номинациям: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1) «Женщина – общественный лидер»;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2) «Женщина – гордость и слава села» (достижения в области спорта, культуры, народного творчества, туризма);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3) «Женщина – хранительница традиций и семейных ценностей»;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4) «Женщина – хозяйка лучшего сельского подворья»;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>
        <w:rPr>
          <w:rFonts w:eastAsia="Courier New"/>
          <w:sz w:val="28"/>
          <w:szCs w:val="28"/>
          <w:lang w:eastAsia="ru-RU"/>
        </w:rPr>
        <w:t>5) «Женщина в профессии «</w:t>
      </w:r>
      <w:r w:rsidRPr="002D2945">
        <w:rPr>
          <w:rFonts w:eastAsia="Courier New"/>
          <w:sz w:val="28"/>
          <w:szCs w:val="28"/>
          <w:lang w:eastAsia="ru-RU"/>
        </w:rPr>
        <w:t>Я горжусь своей работой»;</w:t>
      </w:r>
    </w:p>
    <w:p w:rsidR="00A50777" w:rsidRPr="002D2945" w:rsidRDefault="00A50777" w:rsidP="00A50777">
      <w:pPr>
        <w:tabs>
          <w:tab w:val="left" w:pos="0"/>
        </w:tabs>
        <w:overflowPunct w:val="0"/>
        <w:ind w:firstLine="709"/>
        <w:contextualSpacing/>
        <w:jc w:val="both"/>
        <w:rPr>
          <w:sz w:val="28"/>
          <w:szCs w:val="28"/>
          <w:lang w:eastAsia="ru-RU"/>
        </w:rPr>
      </w:pPr>
      <w:r w:rsidRPr="002D2945">
        <w:rPr>
          <w:sz w:val="28"/>
          <w:szCs w:val="28"/>
          <w:lang w:eastAsia="ru-RU"/>
        </w:rPr>
        <w:t xml:space="preserve">6) </w:t>
      </w:r>
      <w:r w:rsidRPr="002D2945">
        <w:rPr>
          <w:rFonts w:eastAsia="Courier New"/>
          <w:sz w:val="28"/>
          <w:szCs w:val="28"/>
          <w:lang w:eastAsia="ru-RU"/>
        </w:rPr>
        <w:t>«Наше село – наше наследие и туристический потенциал»;</w:t>
      </w:r>
    </w:p>
    <w:p w:rsidR="00A50777" w:rsidRPr="002D2945" w:rsidRDefault="00A50777" w:rsidP="00A50777">
      <w:pPr>
        <w:tabs>
          <w:tab w:val="left" w:pos="851"/>
          <w:tab w:val="left" w:pos="1134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7) «Наше село – самая здоровая и спортивная территория»;</w:t>
      </w:r>
    </w:p>
    <w:p w:rsidR="00A50777" w:rsidRPr="002D2945" w:rsidRDefault="00A50777" w:rsidP="00A50777">
      <w:pPr>
        <w:tabs>
          <w:tab w:val="left" w:pos="851"/>
          <w:tab w:val="left" w:pos="1134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8) «Наше село – время героев и поддержки специальной военной операции».</w:t>
      </w:r>
    </w:p>
    <w:p w:rsidR="00A50777" w:rsidRDefault="00A50777" w:rsidP="00A50777">
      <w:pPr>
        <w:tabs>
          <w:tab w:val="left" w:pos="851"/>
          <w:tab w:val="left" w:pos="1134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  <w:lang w:eastAsia="ru-RU"/>
        </w:rPr>
        <w:t>4.2</w:t>
      </w:r>
      <w:r w:rsidRPr="002D2945">
        <w:rPr>
          <w:rFonts w:eastAsia="Courier New"/>
          <w:sz w:val="28"/>
          <w:szCs w:val="28"/>
          <w:lang w:eastAsia="ru-RU"/>
        </w:rPr>
        <w:t xml:space="preserve">. </w:t>
      </w:r>
      <w:r w:rsidRPr="002D2945">
        <w:rPr>
          <w:rFonts w:eastAsia="Courier New"/>
          <w:sz w:val="28"/>
          <w:szCs w:val="28"/>
        </w:rPr>
        <w:t>Представленные в номинац</w:t>
      </w:r>
      <w:r>
        <w:rPr>
          <w:rFonts w:eastAsia="Courier New"/>
          <w:sz w:val="28"/>
          <w:szCs w:val="28"/>
        </w:rPr>
        <w:t>ии участники К</w:t>
      </w:r>
      <w:r w:rsidRPr="002D2945">
        <w:rPr>
          <w:rFonts w:eastAsia="Courier New"/>
          <w:sz w:val="28"/>
          <w:szCs w:val="28"/>
        </w:rPr>
        <w:t>онкурса должны отвечать следующим условиям: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  <w:lang w:eastAsia="ru-RU"/>
        </w:rPr>
      </w:pPr>
      <w:r>
        <w:rPr>
          <w:rFonts w:eastAsia="Courier New"/>
          <w:sz w:val="28"/>
          <w:szCs w:val="28"/>
        </w:rPr>
        <w:t>1) в</w:t>
      </w:r>
      <w:r w:rsidRPr="00C7122C">
        <w:rPr>
          <w:rFonts w:eastAsia="Courier New"/>
          <w:sz w:val="28"/>
          <w:szCs w:val="28"/>
        </w:rPr>
        <w:t xml:space="preserve"> номинации «Женщина – общественный лидер»: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C7122C">
        <w:rPr>
          <w:rFonts w:eastAsia="Courier New"/>
          <w:sz w:val="28"/>
          <w:szCs w:val="28"/>
        </w:rPr>
        <w:t>принимают участие женщины, занимающиеся общественной деятельностью в органах муниципальной власти, общественных объединениях, трудовых коллективах;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sz w:val="28"/>
          <w:szCs w:val="28"/>
          <w:lang w:eastAsia="ru-RU"/>
        </w:rPr>
      </w:pPr>
      <w:r w:rsidRPr="001743E2">
        <w:rPr>
          <w:sz w:val="28"/>
          <w:szCs w:val="28"/>
        </w:rPr>
        <w:t>2)</w:t>
      </w:r>
      <w:r>
        <w:rPr>
          <w:sz w:val="28"/>
          <w:szCs w:val="28"/>
        </w:rPr>
        <w:t xml:space="preserve"> в</w:t>
      </w:r>
      <w:r w:rsidRPr="00C7122C">
        <w:rPr>
          <w:sz w:val="28"/>
          <w:szCs w:val="28"/>
        </w:rPr>
        <w:t xml:space="preserve"> номинации </w:t>
      </w:r>
      <w:r w:rsidRPr="00C7122C">
        <w:rPr>
          <w:rFonts w:eastAsia="Courier New"/>
          <w:sz w:val="28"/>
          <w:szCs w:val="28"/>
        </w:rPr>
        <w:t>«Женщина – гордость и слава села» (достижения в области спорта, культуры, народного творчества, туризма):</w:t>
      </w:r>
    </w:p>
    <w:p w:rsidR="00A50777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C7122C">
        <w:rPr>
          <w:rFonts w:eastAsia="Courier New"/>
          <w:sz w:val="28"/>
          <w:szCs w:val="28"/>
        </w:rPr>
        <w:t xml:space="preserve">принимают участие женщины, занимающиеся общественной деятельностью, сохранением традиций и культуры села, с активной жизненной позицией; 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3) в</w:t>
      </w:r>
      <w:r w:rsidRPr="00C7122C">
        <w:rPr>
          <w:rFonts w:eastAsia="Courier New"/>
          <w:sz w:val="28"/>
          <w:szCs w:val="28"/>
        </w:rPr>
        <w:t xml:space="preserve"> номинации «Женщина – хранительница традиций и семейных ценностей»: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C7122C">
        <w:rPr>
          <w:rFonts w:eastAsia="Courier New"/>
          <w:sz w:val="28"/>
          <w:szCs w:val="28"/>
        </w:rPr>
        <w:t>принимают участие женщины, сохраняющие и развивающие лучшие семейные традиции воспитания детей в семье, способствующие повышению статуса семьи в обществе, имеющие семейные трудовые дистанции.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  <w:lang w:eastAsia="ru-RU"/>
        </w:rPr>
      </w:pPr>
      <w:r>
        <w:rPr>
          <w:rFonts w:eastAsia="Courier New"/>
          <w:sz w:val="28"/>
          <w:szCs w:val="28"/>
        </w:rPr>
        <w:t>4) в</w:t>
      </w:r>
      <w:r w:rsidRPr="00C7122C">
        <w:rPr>
          <w:rFonts w:eastAsia="Courier New"/>
          <w:sz w:val="28"/>
          <w:szCs w:val="28"/>
        </w:rPr>
        <w:t xml:space="preserve"> номинации «Женщина – хозяйка лучшего сельского подворья»</w:t>
      </w:r>
      <w:r>
        <w:rPr>
          <w:rFonts w:eastAsia="Courier New"/>
          <w:sz w:val="28"/>
          <w:szCs w:val="28"/>
        </w:rPr>
        <w:t>: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proofErr w:type="gramStart"/>
      <w:r w:rsidRPr="00C7122C">
        <w:rPr>
          <w:rFonts w:eastAsia="Courier New"/>
          <w:sz w:val="28"/>
          <w:szCs w:val="28"/>
        </w:rPr>
        <w:t>принимают участие женщины, ведущие личное подсобное хозяйство, оценивается творчество в строительстве (реконструкции, достройке) дома, его оформлении; благоустройстве, оригинальной организации подворья, приусадебного участка, ухоженности и порядка двора;</w:t>
      </w:r>
      <w:proofErr w:type="gramEnd"/>
    </w:p>
    <w:p w:rsidR="00A50777" w:rsidRPr="00E405DA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Pr="00E405DA">
        <w:rPr>
          <w:sz w:val="28"/>
          <w:szCs w:val="28"/>
        </w:rPr>
        <w:t xml:space="preserve">) в номинации </w:t>
      </w:r>
      <w:r>
        <w:rPr>
          <w:rFonts w:eastAsia="Courier New"/>
          <w:sz w:val="28"/>
          <w:szCs w:val="28"/>
        </w:rPr>
        <w:t>«Женщина в профессии «</w:t>
      </w:r>
      <w:r w:rsidRPr="00E405DA">
        <w:rPr>
          <w:rFonts w:eastAsia="Courier New"/>
          <w:sz w:val="28"/>
          <w:szCs w:val="28"/>
        </w:rPr>
        <w:t>Я горжусь своей работой»</w:t>
      </w:r>
      <w:r>
        <w:rPr>
          <w:rFonts w:eastAsia="Courier New"/>
          <w:sz w:val="28"/>
          <w:szCs w:val="28"/>
        </w:rPr>
        <w:t>:</w:t>
      </w:r>
    </w:p>
    <w:p w:rsidR="00A50777" w:rsidRPr="00E405DA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E405DA">
        <w:rPr>
          <w:rFonts w:eastAsia="Courier New"/>
          <w:sz w:val="28"/>
          <w:szCs w:val="28"/>
        </w:rPr>
        <w:t>принимают участие женщины, достигшие высоких результатов в своей деятельности</w:t>
      </w:r>
      <w:r>
        <w:rPr>
          <w:rFonts w:eastAsia="Courier New"/>
          <w:sz w:val="28"/>
          <w:szCs w:val="28"/>
        </w:rPr>
        <w:t>;</w:t>
      </w:r>
    </w:p>
    <w:p w:rsidR="00A50777" w:rsidRPr="00E405DA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  <w:lang w:eastAsia="ru-RU"/>
        </w:rPr>
      </w:pPr>
      <w:r w:rsidRPr="001743E2">
        <w:rPr>
          <w:sz w:val="28"/>
          <w:szCs w:val="28"/>
        </w:rPr>
        <w:t>6)</w:t>
      </w:r>
      <w:r w:rsidRPr="00E405DA">
        <w:rPr>
          <w:sz w:val="28"/>
          <w:szCs w:val="28"/>
        </w:rPr>
        <w:t xml:space="preserve"> в номинации</w:t>
      </w:r>
      <w:r w:rsidRPr="00E405DA">
        <w:rPr>
          <w:rFonts w:eastAsia="Courier New"/>
          <w:sz w:val="28"/>
          <w:szCs w:val="28"/>
        </w:rPr>
        <w:t xml:space="preserve"> «Наше село – наше наследие и туристический потенциал»:</w:t>
      </w:r>
    </w:p>
    <w:p w:rsidR="00A50777" w:rsidRPr="00E405DA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E405DA">
        <w:rPr>
          <w:rFonts w:eastAsia="Courier New"/>
          <w:sz w:val="28"/>
          <w:szCs w:val="28"/>
        </w:rPr>
        <w:t>принимают участие женщины, занимающиеся общественной деятельностью, сохранением традиций и культуры села, с активной жизненной позицией;</w:t>
      </w:r>
    </w:p>
    <w:p w:rsidR="00A50777" w:rsidRPr="00E405DA" w:rsidRDefault="00A50777" w:rsidP="00A50777">
      <w:pPr>
        <w:pStyle w:val="a3"/>
        <w:tabs>
          <w:tab w:val="left" w:pos="142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  <w:lang w:eastAsia="ru-RU"/>
        </w:rPr>
      </w:pPr>
      <w:r w:rsidRPr="001743E2">
        <w:rPr>
          <w:sz w:val="28"/>
          <w:szCs w:val="28"/>
        </w:rPr>
        <w:t>7)</w:t>
      </w:r>
      <w:r w:rsidRPr="00E405DA">
        <w:rPr>
          <w:sz w:val="28"/>
          <w:szCs w:val="28"/>
        </w:rPr>
        <w:t xml:space="preserve"> в номинации </w:t>
      </w:r>
      <w:r w:rsidRPr="00E405DA">
        <w:rPr>
          <w:rFonts w:eastAsia="Courier New"/>
          <w:sz w:val="28"/>
          <w:szCs w:val="28"/>
        </w:rPr>
        <w:t>«Наше село – самая здоровая и спортивная территория»:</w:t>
      </w:r>
    </w:p>
    <w:p w:rsidR="00A50777" w:rsidRPr="00C7122C" w:rsidRDefault="00A50777" w:rsidP="00A50777">
      <w:pPr>
        <w:pStyle w:val="a3"/>
        <w:tabs>
          <w:tab w:val="left" w:pos="142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E405DA">
        <w:rPr>
          <w:rFonts w:eastAsia="Courier New"/>
          <w:sz w:val="28"/>
          <w:szCs w:val="28"/>
        </w:rPr>
        <w:t xml:space="preserve">принимают участие женщины, занимающиеся общественной </w:t>
      </w:r>
      <w:r w:rsidRPr="00E405DA">
        <w:rPr>
          <w:rFonts w:eastAsia="Courier New"/>
          <w:sz w:val="28"/>
          <w:szCs w:val="28"/>
        </w:rPr>
        <w:lastRenderedPageBreak/>
        <w:t>деятельностью, сохранением традиций и культуры села, с активной жизненной позицией</w:t>
      </w:r>
      <w:r>
        <w:rPr>
          <w:rFonts w:eastAsia="Courier New"/>
          <w:sz w:val="28"/>
          <w:szCs w:val="28"/>
        </w:rPr>
        <w:t>;</w:t>
      </w:r>
      <w:r w:rsidRPr="00C7122C">
        <w:rPr>
          <w:rFonts w:eastAsia="Courier New"/>
          <w:sz w:val="28"/>
          <w:szCs w:val="28"/>
        </w:rPr>
        <w:t xml:space="preserve"> 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  <w:lang w:eastAsia="ru-RU"/>
        </w:rPr>
      </w:pPr>
      <w:r>
        <w:rPr>
          <w:rFonts w:eastAsia="Courier New"/>
          <w:sz w:val="28"/>
          <w:szCs w:val="28"/>
        </w:rPr>
        <w:t>8) в</w:t>
      </w:r>
      <w:r w:rsidRPr="00C7122C">
        <w:rPr>
          <w:rFonts w:eastAsia="Courier New"/>
          <w:sz w:val="28"/>
          <w:szCs w:val="28"/>
        </w:rPr>
        <w:t xml:space="preserve"> номинации «Наше село – время героев и поддержки специальной военной операции»:</w:t>
      </w:r>
    </w:p>
    <w:p w:rsidR="00A50777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 w:rsidRPr="00C7122C">
        <w:rPr>
          <w:rFonts w:eastAsia="Courier New"/>
          <w:sz w:val="28"/>
          <w:szCs w:val="28"/>
        </w:rPr>
        <w:t>принимают участие женщины в настоящее время занимающиеся общественной деятельностью в органах муниципальной власти, общественных объе</w:t>
      </w:r>
      <w:r>
        <w:rPr>
          <w:rFonts w:eastAsia="Courier New"/>
          <w:sz w:val="28"/>
          <w:szCs w:val="28"/>
        </w:rPr>
        <w:t>динениях, трудовых коллективах, которая направлена на поддержку специальной военной операции.</w:t>
      </w:r>
    </w:p>
    <w:p w:rsidR="00A50777" w:rsidRPr="00C7122C" w:rsidRDefault="00A50777" w:rsidP="00A50777">
      <w:pPr>
        <w:pStyle w:val="a3"/>
        <w:tabs>
          <w:tab w:val="left" w:pos="851"/>
          <w:tab w:val="left" w:pos="1134"/>
        </w:tabs>
        <w:overflowPunct w:val="0"/>
        <w:ind w:left="0" w:firstLine="709"/>
        <w:jc w:val="both"/>
        <w:rPr>
          <w:rFonts w:eastAsia="Courier New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ru-RU"/>
        </w:rPr>
        <w:t>4.3</w:t>
      </w:r>
      <w:r w:rsidRPr="002D2945">
        <w:rPr>
          <w:rFonts w:eastAsia="Calibri"/>
          <w:color w:val="000000"/>
          <w:sz w:val="28"/>
          <w:szCs w:val="28"/>
          <w:lang w:eastAsia="ru-RU"/>
        </w:rPr>
        <w:t xml:space="preserve">. </w:t>
      </w:r>
      <w:r w:rsidRPr="00CE1323">
        <w:rPr>
          <w:rFonts w:eastAsia="Calibri"/>
          <w:color w:val="000000"/>
          <w:sz w:val="28"/>
          <w:szCs w:val="28"/>
          <w:lang w:eastAsia="ru-RU"/>
        </w:rPr>
        <w:t>В номинациях, предусмотренных подпунктами 1, 3 и 5 пункта 6</w:t>
      </w:r>
      <w:r>
        <w:rPr>
          <w:rFonts w:eastAsia="Calibri"/>
          <w:color w:val="000000"/>
          <w:sz w:val="28"/>
          <w:szCs w:val="28"/>
          <w:lang w:eastAsia="ru-RU"/>
        </w:rPr>
        <w:t xml:space="preserve"> настоящего Положения</w:t>
      </w:r>
      <w:r w:rsidRPr="002D2945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2D2945">
        <w:rPr>
          <w:rFonts w:eastAsia="Courier New"/>
          <w:sz w:val="28"/>
          <w:szCs w:val="28"/>
          <w:lang w:eastAsia="ru-RU"/>
        </w:rPr>
        <w:t>награждение осуществляется в следующих категориях</w:t>
      </w:r>
      <w:r w:rsidRPr="002D2945">
        <w:rPr>
          <w:rFonts w:eastAsia="Calibri"/>
          <w:color w:val="000000"/>
          <w:sz w:val="28"/>
          <w:szCs w:val="28"/>
          <w:lang w:eastAsia="ru-RU"/>
        </w:rPr>
        <w:t>:</w:t>
      </w:r>
    </w:p>
    <w:p w:rsidR="00A50777" w:rsidRPr="002D2945" w:rsidRDefault="00A50777" w:rsidP="00A50777">
      <w:pPr>
        <w:overflowPunct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D2945">
        <w:rPr>
          <w:rFonts w:eastAsia="Calibri"/>
          <w:color w:val="000000"/>
          <w:sz w:val="28"/>
          <w:szCs w:val="28"/>
          <w:lang w:eastAsia="ru-RU"/>
        </w:rPr>
        <w:t xml:space="preserve">1) в номинации </w:t>
      </w:r>
      <w:r w:rsidRPr="002D2945">
        <w:rPr>
          <w:rFonts w:eastAsia="Courier New"/>
          <w:sz w:val="28"/>
          <w:szCs w:val="28"/>
          <w:lang w:eastAsia="ru-RU"/>
        </w:rPr>
        <w:t>«Женщина – общественный лидер»: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 xml:space="preserve">а) активный участник общественного объединения (политической партии, </w:t>
      </w:r>
      <w:r w:rsidRPr="002D2945">
        <w:rPr>
          <w:rFonts w:eastAsia="Courier New"/>
          <w:bCs/>
          <w:sz w:val="28"/>
          <w:szCs w:val="28"/>
          <w:lang w:eastAsia="ru-RU"/>
        </w:rPr>
        <w:t>территориального общественного самоуправления</w:t>
      </w:r>
      <w:r w:rsidRPr="002D2945">
        <w:rPr>
          <w:rFonts w:eastAsia="Courier New"/>
          <w:sz w:val="28"/>
          <w:szCs w:val="28"/>
          <w:lang w:eastAsia="ru-RU"/>
        </w:rPr>
        <w:t>, некоммерческого объединения, женского совета);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б) молодой общественный лидер (возраст до 35 лет включительно);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в) женщина волонтер, участвующий в поддержке участников специальной военной операции;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alibri"/>
          <w:color w:val="000000"/>
          <w:sz w:val="28"/>
          <w:szCs w:val="28"/>
          <w:lang w:eastAsia="ru-RU"/>
        </w:rPr>
        <w:t xml:space="preserve">2) в номинации </w:t>
      </w:r>
      <w:r w:rsidRPr="002D2945">
        <w:rPr>
          <w:rFonts w:eastAsia="Courier New"/>
          <w:sz w:val="28"/>
          <w:szCs w:val="28"/>
          <w:lang w:eastAsia="ru-RU"/>
        </w:rPr>
        <w:t>«Женщина – хранительница традиций и семейных ценностей»:</w:t>
      </w:r>
    </w:p>
    <w:p w:rsidR="00A50777" w:rsidRPr="002D2945" w:rsidRDefault="00A50777" w:rsidP="00A50777">
      <w:pPr>
        <w:tabs>
          <w:tab w:val="left" w:pos="0"/>
          <w:tab w:val="left" w:pos="709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а) многодетные семьи;</w:t>
      </w:r>
    </w:p>
    <w:p w:rsidR="00A50777" w:rsidRPr="002D2945" w:rsidRDefault="00A50777" w:rsidP="00A50777">
      <w:pPr>
        <w:tabs>
          <w:tab w:val="left" w:pos="0"/>
          <w:tab w:val="left" w:pos="709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б) семейные трудовые династии;</w:t>
      </w:r>
    </w:p>
    <w:p w:rsidR="00A50777" w:rsidRPr="002D2945" w:rsidRDefault="00A50777" w:rsidP="00A50777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alibri"/>
          <w:color w:val="000000"/>
          <w:sz w:val="28"/>
          <w:szCs w:val="28"/>
          <w:lang w:eastAsia="ru-RU"/>
        </w:rPr>
        <w:t>3) в номинации</w:t>
      </w:r>
      <w:r>
        <w:rPr>
          <w:rFonts w:eastAsia="Courier New"/>
          <w:sz w:val="28"/>
          <w:szCs w:val="28"/>
          <w:lang w:eastAsia="ru-RU"/>
        </w:rPr>
        <w:t xml:space="preserve"> «Женщина в профессии «</w:t>
      </w:r>
      <w:r w:rsidRPr="002D2945">
        <w:rPr>
          <w:rFonts w:eastAsia="Courier New"/>
          <w:sz w:val="28"/>
          <w:szCs w:val="28"/>
          <w:lang w:eastAsia="ru-RU"/>
        </w:rPr>
        <w:t>Я горжусь своей работой»:</w:t>
      </w:r>
    </w:p>
    <w:p w:rsidR="00A50777" w:rsidRPr="002D2945" w:rsidRDefault="00A50777" w:rsidP="00A50777">
      <w:pPr>
        <w:tabs>
          <w:tab w:val="left" w:pos="0"/>
        </w:tabs>
        <w:overflowPunct w:val="0"/>
        <w:ind w:firstLine="709"/>
        <w:jc w:val="both"/>
        <w:rPr>
          <w:rFonts w:eastAsia="Courier New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>а) сельское хозяйство;</w:t>
      </w:r>
    </w:p>
    <w:p w:rsidR="00A50777" w:rsidRPr="002D2945" w:rsidRDefault="00A50777" w:rsidP="00A50777">
      <w:pPr>
        <w:tabs>
          <w:tab w:val="left" w:pos="0"/>
        </w:tabs>
        <w:overflowPunct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D2945">
        <w:rPr>
          <w:rFonts w:eastAsia="Courier New"/>
          <w:sz w:val="28"/>
          <w:szCs w:val="28"/>
          <w:lang w:eastAsia="ru-RU"/>
        </w:rPr>
        <w:t xml:space="preserve">б) </w:t>
      </w:r>
      <w:r w:rsidRPr="002D2945">
        <w:rPr>
          <w:rFonts w:eastAsia="Calibri"/>
          <w:color w:val="000000"/>
          <w:sz w:val="28"/>
          <w:szCs w:val="28"/>
          <w:lang w:eastAsia="ru-RU"/>
        </w:rPr>
        <w:t>наука и образование;</w:t>
      </w:r>
    </w:p>
    <w:p w:rsidR="00A50777" w:rsidRPr="002D2945" w:rsidRDefault="00A50777" w:rsidP="00A50777">
      <w:pPr>
        <w:tabs>
          <w:tab w:val="left" w:pos="0"/>
        </w:tabs>
        <w:overflowPunct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D2945">
        <w:rPr>
          <w:rFonts w:eastAsia="Calibri"/>
          <w:color w:val="000000"/>
          <w:sz w:val="28"/>
          <w:szCs w:val="28"/>
          <w:lang w:eastAsia="ru-RU"/>
        </w:rPr>
        <w:t>в) здравоохранение и социальное обслуживание;</w:t>
      </w:r>
    </w:p>
    <w:p w:rsidR="00A50777" w:rsidRPr="002D2945" w:rsidRDefault="00A50777" w:rsidP="00A50777">
      <w:pPr>
        <w:tabs>
          <w:tab w:val="left" w:pos="0"/>
        </w:tabs>
        <w:overflowPunct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2D2945">
        <w:rPr>
          <w:rFonts w:eastAsia="Calibri"/>
          <w:color w:val="000000"/>
          <w:sz w:val="28"/>
          <w:szCs w:val="28"/>
          <w:lang w:eastAsia="ru-RU"/>
        </w:rPr>
        <w:t>г) торговля и сфера услуг.</w:t>
      </w:r>
    </w:p>
    <w:p w:rsidR="00A50777" w:rsidRDefault="00A50777" w:rsidP="00A50777">
      <w:pPr>
        <w:tabs>
          <w:tab w:val="left" w:pos="0"/>
        </w:tabs>
        <w:overflowPunct w:val="0"/>
        <w:ind w:firstLine="709"/>
        <w:contextualSpacing/>
        <w:jc w:val="both"/>
        <w:rPr>
          <w:rFonts w:eastAsia="Courier New"/>
          <w:sz w:val="28"/>
          <w:szCs w:val="28"/>
        </w:rPr>
      </w:pPr>
      <w:r w:rsidRPr="002D2945">
        <w:rPr>
          <w:rFonts w:eastAsia="Courier New"/>
          <w:sz w:val="28"/>
          <w:szCs w:val="28"/>
        </w:rPr>
        <w:t xml:space="preserve">Критерии к номинациям определены в </w:t>
      </w:r>
      <w:r w:rsidRPr="0096496B">
        <w:rPr>
          <w:rFonts w:eastAsia="Courier New"/>
          <w:sz w:val="28"/>
          <w:szCs w:val="28"/>
        </w:rPr>
        <w:t>приложении № 4</w:t>
      </w:r>
      <w:r>
        <w:rPr>
          <w:rFonts w:eastAsia="Courier New"/>
          <w:sz w:val="28"/>
          <w:szCs w:val="28"/>
        </w:rPr>
        <w:t xml:space="preserve"> к настоящему Положению.</w:t>
      </w:r>
    </w:p>
    <w:p w:rsidR="00A50777" w:rsidRPr="00CD1D37" w:rsidRDefault="00A50777" w:rsidP="00A50777">
      <w:pPr>
        <w:tabs>
          <w:tab w:val="left" w:pos="851"/>
        </w:tabs>
        <w:overflowPunct w:val="0"/>
        <w:ind w:firstLine="709"/>
        <w:contextualSpacing/>
        <w:jc w:val="center"/>
        <w:rPr>
          <w:rFonts w:eastAsia="Courier New"/>
          <w:b/>
          <w:sz w:val="28"/>
          <w:szCs w:val="28"/>
        </w:rPr>
      </w:pPr>
      <w:r w:rsidRPr="00CD1D37">
        <w:rPr>
          <w:rFonts w:eastAsia="Courier New"/>
          <w:b/>
          <w:sz w:val="28"/>
          <w:szCs w:val="28"/>
          <w:lang w:val="en-US"/>
        </w:rPr>
        <w:t>V</w:t>
      </w:r>
      <w:r w:rsidRPr="00CD1D37">
        <w:rPr>
          <w:rFonts w:eastAsia="Courier New"/>
          <w:b/>
          <w:sz w:val="28"/>
          <w:szCs w:val="28"/>
        </w:rPr>
        <w:t>.</w:t>
      </w:r>
      <w:r>
        <w:rPr>
          <w:rFonts w:eastAsia="Courier New"/>
          <w:b/>
          <w:sz w:val="28"/>
          <w:szCs w:val="28"/>
        </w:rPr>
        <w:t xml:space="preserve"> </w:t>
      </w:r>
      <w:r w:rsidRPr="00CD1D37">
        <w:rPr>
          <w:rFonts w:eastAsia="Courier New"/>
          <w:b/>
          <w:sz w:val="28"/>
          <w:szCs w:val="28"/>
        </w:rPr>
        <w:t>Организационный комитет</w:t>
      </w:r>
      <w:r>
        <w:rPr>
          <w:rFonts w:eastAsia="Courier New"/>
          <w:b/>
          <w:sz w:val="28"/>
          <w:szCs w:val="28"/>
        </w:rPr>
        <w:t xml:space="preserve"> конкурса</w:t>
      </w:r>
    </w:p>
    <w:p w:rsidR="00A50777" w:rsidRPr="00CD1D37" w:rsidRDefault="00A50777" w:rsidP="00A50777">
      <w:pPr>
        <w:tabs>
          <w:tab w:val="left" w:pos="851"/>
        </w:tabs>
        <w:overflowPunct w:val="0"/>
        <w:ind w:firstLine="709"/>
        <w:contextualSpacing/>
        <w:jc w:val="both"/>
        <w:rPr>
          <w:rFonts w:eastAsia="Courier New"/>
          <w:b/>
          <w:sz w:val="28"/>
          <w:szCs w:val="28"/>
        </w:rPr>
      </w:pP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Руководство Конкурсом </w:t>
      </w:r>
      <w:r w:rsidRPr="00B27433">
        <w:rPr>
          <w:sz w:val="28"/>
          <w:szCs w:val="28"/>
        </w:rPr>
        <w:t>осуществляется организационным комитетом</w:t>
      </w:r>
      <w:r>
        <w:rPr>
          <w:sz w:val="28"/>
          <w:szCs w:val="28"/>
        </w:rPr>
        <w:t xml:space="preserve"> </w:t>
      </w:r>
      <w:r w:rsidRPr="00B27433">
        <w:rPr>
          <w:sz w:val="28"/>
          <w:szCs w:val="28"/>
        </w:rPr>
        <w:t>по п</w:t>
      </w:r>
      <w:r>
        <w:rPr>
          <w:sz w:val="28"/>
          <w:szCs w:val="28"/>
        </w:rPr>
        <w:t>роведению Конкурса (далее - О</w:t>
      </w:r>
      <w:r w:rsidRPr="00B27433">
        <w:rPr>
          <w:sz w:val="28"/>
          <w:szCs w:val="28"/>
        </w:rPr>
        <w:t>рганизационный комитет).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Организационного комитета муниципального этапа Конкурса утверждается муниципальным правовым актом органа местного самоуправления.</w:t>
      </w:r>
    </w:p>
    <w:p w:rsidR="00A50777" w:rsidRPr="002D2945" w:rsidRDefault="00A50777" w:rsidP="00A50777">
      <w:pPr>
        <w:tabs>
          <w:tab w:val="left" w:pos="992"/>
        </w:tabs>
        <w:overflowPunct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</w:t>
      </w:r>
      <w:r w:rsidRPr="002D2945">
        <w:rPr>
          <w:rFonts w:eastAsia="Calibri"/>
          <w:sz w:val="28"/>
          <w:szCs w:val="28"/>
        </w:rPr>
        <w:t xml:space="preserve">. </w:t>
      </w:r>
      <w:r w:rsidRPr="001743E2">
        <w:rPr>
          <w:rFonts w:eastAsia="Calibri"/>
          <w:sz w:val="28"/>
          <w:szCs w:val="28"/>
        </w:rPr>
        <w:t>Организационный комитет:</w:t>
      </w:r>
    </w:p>
    <w:p w:rsidR="00A50777" w:rsidRPr="002D2945" w:rsidRDefault="00A50777" w:rsidP="00A50777">
      <w:pPr>
        <w:tabs>
          <w:tab w:val="left" w:pos="992"/>
        </w:tabs>
        <w:overflowPunct w:val="0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>осуще</w:t>
      </w:r>
      <w:r>
        <w:rPr>
          <w:rFonts w:eastAsia="Calibri"/>
          <w:sz w:val="28"/>
          <w:szCs w:val="28"/>
        </w:rPr>
        <w:t>ствляет руководство подготовкой</w:t>
      </w:r>
      <w:r w:rsidRPr="002D2945">
        <w:rPr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</w:rPr>
        <w:t>К</w:t>
      </w:r>
      <w:r w:rsidRPr="002D2945">
        <w:rPr>
          <w:rFonts w:eastAsia="Calibri"/>
          <w:sz w:val="28"/>
          <w:szCs w:val="28"/>
        </w:rPr>
        <w:t xml:space="preserve">онкурса, информирует о ходе проведения </w:t>
      </w:r>
      <w:r>
        <w:rPr>
          <w:rFonts w:eastAsia="Calibri"/>
          <w:sz w:val="28"/>
          <w:szCs w:val="28"/>
        </w:rPr>
        <w:t>К</w:t>
      </w:r>
      <w:r w:rsidRPr="002D2945">
        <w:rPr>
          <w:rFonts w:eastAsia="Calibri"/>
          <w:sz w:val="28"/>
          <w:szCs w:val="28"/>
        </w:rPr>
        <w:t>онкурса, его целях, порядке, сроках;</w:t>
      </w:r>
    </w:p>
    <w:p w:rsidR="00A50777" w:rsidRPr="002D2945" w:rsidRDefault="00A50777" w:rsidP="00A50777">
      <w:pPr>
        <w:tabs>
          <w:tab w:val="left" w:pos="992"/>
        </w:tabs>
        <w:overflowPunct w:val="0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 xml:space="preserve">обеспечивает проведение </w:t>
      </w:r>
      <w:r>
        <w:rPr>
          <w:rFonts w:eastAsia="Calibri"/>
          <w:sz w:val="28"/>
          <w:szCs w:val="28"/>
        </w:rPr>
        <w:t>Конкурса, принимает и оценивает заявки участников</w:t>
      </w:r>
      <w:r w:rsidRPr="002D2945">
        <w:rPr>
          <w:rFonts w:eastAsia="Calibri"/>
          <w:sz w:val="28"/>
          <w:szCs w:val="28"/>
        </w:rPr>
        <w:t xml:space="preserve"> в соответствующих номинациях;</w:t>
      </w:r>
    </w:p>
    <w:p w:rsidR="00A50777" w:rsidRPr="002D2945" w:rsidRDefault="00A50777" w:rsidP="00A50777">
      <w:pPr>
        <w:tabs>
          <w:tab w:val="left" w:pos="992"/>
        </w:tabs>
        <w:overflowPunct w:val="0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 xml:space="preserve">подводит итоги </w:t>
      </w:r>
      <w:r>
        <w:rPr>
          <w:rFonts w:eastAsia="Calibri"/>
          <w:sz w:val="28"/>
          <w:szCs w:val="28"/>
        </w:rPr>
        <w:t>К</w:t>
      </w:r>
      <w:r w:rsidRPr="002D2945">
        <w:rPr>
          <w:rFonts w:eastAsia="Calibri"/>
          <w:sz w:val="28"/>
          <w:szCs w:val="28"/>
        </w:rPr>
        <w:t>онкурса;</w:t>
      </w:r>
    </w:p>
    <w:p w:rsidR="00A50777" w:rsidRPr="002D2945" w:rsidRDefault="00A50777" w:rsidP="00A50777">
      <w:pPr>
        <w:tabs>
          <w:tab w:val="left" w:pos="992"/>
        </w:tabs>
        <w:overflowPunct w:val="0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 xml:space="preserve">предоставляет материалы для информационного освещения </w:t>
      </w:r>
      <w:r>
        <w:rPr>
          <w:rFonts w:eastAsia="Calibri"/>
          <w:sz w:val="28"/>
          <w:szCs w:val="28"/>
        </w:rPr>
        <w:t>К</w:t>
      </w:r>
      <w:r w:rsidRPr="002D2945">
        <w:rPr>
          <w:rFonts w:eastAsia="Calibri"/>
          <w:sz w:val="28"/>
          <w:szCs w:val="28"/>
        </w:rPr>
        <w:t xml:space="preserve">онкурса, </w:t>
      </w:r>
      <w:r>
        <w:rPr>
          <w:rFonts w:eastAsia="Calibri"/>
          <w:sz w:val="28"/>
          <w:szCs w:val="28"/>
        </w:rPr>
        <w:br/>
      </w:r>
      <w:r w:rsidRPr="002D2945">
        <w:rPr>
          <w:rFonts w:eastAsia="Calibri"/>
          <w:sz w:val="28"/>
          <w:szCs w:val="28"/>
        </w:rPr>
        <w:t>их публикации в средствах массовой информации и социальных сетях;</w:t>
      </w:r>
    </w:p>
    <w:p w:rsidR="00A50777" w:rsidRPr="002D2945" w:rsidRDefault="00A50777" w:rsidP="00A50777">
      <w:pPr>
        <w:tabs>
          <w:tab w:val="left" w:pos="992"/>
        </w:tabs>
        <w:overflowPunct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выполняе</w:t>
      </w:r>
      <w:r w:rsidRPr="002D2945">
        <w:rPr>
          <w:rFonts w:eastAsia="Calibri"/>
          <w:sz w:val="28"/>
          <w:szCs w:val="28"/>
        </w:rPr>
        <w:t xml:space="preserve">т иные функции, связанные с организацией и проведением </w:t>
      </w:r>
      <w:r>
        <w:rPr>
          <w:rFonts w:eastAsia="Calibri"/>
          <w:sz w:val="28"/>
          <w:szCs w:val="28"/>
        </w:rPr>
        <w:lastRenderedPageBreak/>
        <w:t>К</w:t>
      </w:r>
      <w:r w:rsidRPr="002D2945">
        <w:rPr>
          <w:rFonts w:eastAsia="Calibri"/>
          <w:sz w:val="28"/>
          <w:szCs w:val="28"/>
        </w:rPr>
        <w:t>онкурса.</w:t>
      </w:r>
    </w:p>
    <w:p w:rsidR="00A50777" w:rsidRDefault="00A50777" w:rsidP="00A50777">
      <w:pPr>
        <w:spacing w:line="288" w:lineRule="atLeast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5.3</w:t>
      </w:r>
      <w:r w:rsidRPr="002D2945">
        <w:rPr>
          <w:rFonts w:eastAsia="Courier New"/>
          <w:sz w:val="28"/>
          <w:szCs w:val="28"/>
        </w:rPr>
        <w:t>. Организационный комитет состоит из председателя, заместителя председател</w:t>
      </w:r>
      <w:r>
        <w:rPr>
          <w:rFonts w:eastAsia="Courier New"/>
          <w:sz w:val="28"/>
          <w:szCs w:val="28"/>
        </w:rPr>
        <w:t>я, секретаря и членов комитета.</w:t>
      </w:r>
    </w:p>
    <w:p w:rsidR="00A50777" w:rsidRDefault="00A50777" w:rsidP="00A50777">
      <w:pPr>
        <w:spacing w:line="288" w:lineRule="atLeast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5.4. Деятельность муниципального Организационного комитета.</w:t>
      </w:r>
    </w:p>
    <w:p w:rsidR="00A50777" w:rsidRPr="002D2945" w:rsidRDefault="00A50777" w:rsidP="00A50777">
      <w:pPr>
        <w:spacing w:line="288" w:lineRule="atLeast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Председатель О</w:t>
      </w:r>
      <w:r w:rsidRPr="002D2945">
        <w:rPr>
          <w:rFonts w:eastAsia="Courier New"/>
          <w:sz w:val="28"/>
          <w:szCs w:val="28"/>
        </w:rPr>
        <w:t>рганизационного комитета распределяет задачи между членами комитета, координирует их деятельность, осуществляет контроль, принимает решения. Полномочия председателя в случае его отсутствия возлагаются на заместителя председателя организационного комитета.</w:t>
      </w:r>
    </w:p>
    <w:p w:rsidR="00A50777" w:rsidRPr="002D2945" w:rsidRDefault="00A50777" w:rsidP="00A50777">
      <w:pPr>
        <w:spacing w:line="288" w:lineRule="atLeast"/>
        <w:ind w:firstLine="709"/>
        <w:jc w:val="both"/>
        <w:rPr>
          <w:rFonts w:eastAsia="Courier New"/>
          <w:sz w:val="28"/>
          <w:szCs w:val="28"/>
        </w:rPr>
      </w:pPr>
      <w:proofErr w:type="gramStart"/>
      <w:r w:rsidRPr="002D2945">
        <w:rPr>
          <w:rFonts w:eastAsia="Courier New"/>
          <w:sz w:val="28"/>
          <w:szCs w:val="28"/>
        </w:rPr>
        <w:t xml:space="preserve">Секретарь </w:t>
      </w:r>
      <w:r>
        <w:rPr>
          <w:rFonts w:eastAsia="Courier New"/>
          <w:sz w:val="28"/>
          <w:szCs w:val="28"/>
        </w:rPr>
        <w:t>О</w:t>
      </w:r>
      <w:r w:rsidRPr="002D2945">
        <w:rPr>
          <w:rFonts w:eastAsia="Courier New"/>
          <w:sz w:val="28"/>
          <w:szCs w:val="28"/>
        </w:rPr>
        <w:t>рганизационного комитета регистрирует заявки, поступившие</w:t>
      </w:r>
      <w:r>
        <w:rPr>
          <w:rFonts w:eastAsia="Courier New"/>
          <w:sz w:val="28"/>
          <w:szCs w:val="28"/>
        </w:rPr>
        <w:t xml:space="preserve"> от Участников</w:t>
      </w:r>
      <w:r w:rsidRPr="002D2945">
        <w:rPr>
          <w:rFonts w:eastAsia="Courier New"/>
          <w:sz w:val="28"/>
          <w:szCs w:val="28"/>
        </w:rPr>
        <w:t xml:space="preserve">, направляет их для рассмотрения членам комитета, уведомляет членов </w:t>
      </w:r>
      <w:r>
        <w:rPr>
          <w:rFonts w:eastAsia="Courier New"/>
          <w:sz w:val="28"/>
          <w:szCs w:val="28"/>
        </w:rPr>
        <w:t xml:space="preserve">Организационного </w:t>
      </w:r>
      <w:r w:rsidRPr="002D2945">
        <w:rPr>
          <w:rFonts w:eastAsia="Courier New"/>
          <w:sz w:val="28"/>
          <w:szCs w:val="28"/>
        </w:rPr>
        <w:t xml:space="preserve">комитета о дате, времени и месте заседания </w:t>
      </w:r>
      <w:r>
        <w:rPr>
          <w:rFonts w:eastAsia="Courier New"/>
          <w:sz w:val="28"/>
          <w:szCs w:val="28"/>
        </w:rPr>
        <w:t xml:space="preserve">Организационного </w:t>
      </w:r>
      <w:r w:rsidRPr="002D2945">
        <w:rPr>
          <w:rFonts w:eastAsia="Courier New"/>
          <w:sz w:val="28"/>
          <w:szCs w:val="28"/>
        </w:rPr>
        <w:t>комитета, контролирует соблюдение</w:t>
      </w:r>
      <w:r>
        <w:rPr>
          <w:rFonts w:eastAsia="Courier New"/>
          <w:sz w:val="28"/>
          <w:szCs w:val="28"/>
        </w:rPr>
        <w:t xml:space="preserve"> сроков проведения К</w:t>
      </w:r>
      <w:r w:rsidRPr="002D2945">
        <w:rPr>
          <w:rFonts w:eastAsia="Courier New"/>
          <w:sz w:val="28"/>
          <w:szCs w:val="28"/>
        </w:rPr>
        <w:t xml:space="preserve">онкурса, выполняет организационную работу, ведет протоколы заседаний </w:t>
      </w:r>
      <w:r>
        <w:rPr>
          <w:rFonts w:eastAsia="Courier New"/>
          <w:sz w:val="28"/>
          <w:szCs w:val="28"/>
        </w:rPr>
        <w:t xml:space="preserve">Организационного </w:t>
      </w:r>
      <w:r w:rsidRPr="002D2945">
        <w:rPr>
          <w:rFonts w:eastAsia="Courier New"/>
          <w:sz w:val="28"/>
          <w:szCs w:val="28"/>
        </w:rPr>
        <w:t xml:space="preserve">комитета, обеспечивает </w:t>
      </w:r>
      <w:r w:rsidRPr="002D2945">
        <w:rPr>
          <w:sz w:val="28"/>
          <w:szCs w:val="28"/>
        </w:rPr>
        <w:t>подготовку материалов участников к</w:t>
      </w:r>
      <w:r w:rsidRPr="002D2945">
        <w:rPr>
          <w:bCs/>
          <w:sz w:val="28"/>
          <w:szCs w:val="28"/>
          <w:shd w:val="clear" w:color="auto" w:fill="FFFFFF"/>
        </w:rPr>
        <w:t xml:space="preserve">онкурса для награждения, информирует участников о дате, </w:t>
      </w:r>
      <w:r w:rsidRPr="002D2945">
        <w:rPr>
          <w:rFonts w:eastAsia="Courier New"/>
          <w:sz w:val="28"/>
          <w:szCs w:val="28"/>
        </w:rPr>
        <w:t>времени и месте проведения торжественного награждения, готовит материалы для публикации</w:t>
      </w:r>
      <w:proofErr w:type="gramEnd"/>
      <w:r w:rsidRPr="002D2945">
        <w:rPr>
          <w:rFonts w:eastAsia="Courier New"/>
          <w:sz w:val="28"/>
          <w:szCs w:val="28"/>
        </w:rPr>
        <w:t xml:space="preserve"> в средства массовой информации, социальные сети.  </w:t>
      </w:r>
    </w:p>
    <w:p w:rsidR="00A50777" w:rsidRPr="002D2945" w:rsidRDefault="00A50777" w:rsidP="00A50777">
      <w:pPr>
        <w:spacing w:line="288" w:lineRule="atLeast"/>
        <w:ind w:firstLine="709"/>
        <w:jc w:val="both"/>
        <w:rPr>
          <w:rFonts w:eastAsia="Courier New"/>
          <w:sz w:val="28"/>
          <w:szCs w:val="28"/>
        </w:rPr>
      </w:pPr>
      <w:r w:rsidRPr="002D2945">
        <w:rPr>
          <w:rFonts w:eastAsia="Courier New"/>
          <w:sz w:val="28"/>
          <w:szCs w:val="28"/>
        </w:rPr>
        <w:t xml:space="preserve">Члены </w:t>
      </w:r>
      <w:r>
        <w:rPr>
          <w:rFonts w:eastAsia="Courier New"/>
          <w:sz w:val="28"/>
          <w:szCs w:val="28"/>
        </w:rPr>
        <w:t xml:space="preserve">Организационного </w:t>
      </w:r>
      <w:r w:rsidRPr="002D2945">
        <w:rPr>
          <w:rFonts w:eastAsia="Courier New"/>
          <w:sz w:val="28"/>
          <w:szCs w:val="28"/>
        </w:rPr>
        <w:t>комитета вправе зна</w:t>
      </w:r>
      <w:r>
        <w:rPr>
          <w:rFonts w:eastAsia="Courier New"/>
          <w:sz w:val="28"/>
          <w:szCs w:val="28"/>
        </w:rPr>
        <w:t>комиться с заявками участников к</w:t>
      </w:r>
      <w:r w:rsidRPr="002D2945">
        <w:rPr>
          <w:rFonts w:eastAsia="Courier New"/>
          <w:sz w:val="28"/>
          <w:szCs w:val="28"/>
        </w:rPr>
        <w:t xml:space="preserve">онкурса, подготовленными к заседанию комитета, вправе выступать и вносить предложения по рассматриваемым вопросам, определять </w:t>
      </w:r>
      <w:r>
        <w:rPr>
          <w:rFonts w:eastAsia="Courier New"/>
          <w:sz w:val="28"/>
          <w:szCs w:val="28"/>
        </w:rPr>
        <w:t>победителей К</w:t>
      </w:r>
      <w:r w:rsidRPr="002D2945">
        <w:rPr>
          <w:rFonts w:eastAsia="Courier New"/>
          <w:sz w:val="28"/>
          <w:szCs w:val="28"/>
        </w:rPr>
        <w:t xml:space="preserve">онкурса для награждения. Вправе в случае несогласия с принятым решением письменно изложить свое особое мнение, которое подлежит обязательному приобщению к протоколу заседания комитета. Члены </w:t>
      </w:r>
      <w:r>
        <w:rPr>
          <w:rFonts w:eastAsia="Courier New"/>
          <w:sz w:val="28"/>
          <w:szCs w:val="28"/>
        </w:rPr>
        <w:t xml:space="preserve">Организационного </w:t>
      </w:r>
      <w:r w:rsidRPr="002D2945">
        <w:rPr>
          <w:rFonts w:eastAsia="Courier New"/>
          <w:sz w:val="28"/>
          <w:szCs w:val="28"/>
        </w:rPr>
        <w:t xml:space="preserve">комитета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комитета. </w:t>
      </w:r>
    </w:p>
    <w:p w:rsidR="00A50777" w:rsidRPr="002D2945" w:rsidRDefault="00A50777" w:rsidP="00A50777">
      <w:pPr>
        <w:spacing w:line="288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Решения О</w:t>
      </w:r>
      <w:r w:rsidRPr="002D2945">
        <w:rPr>
          <w:sz w:val="28"/>
          <w:szCs w:val="28"/>
          <w:lang w:eastAsia="ru-RU"/>
        </w:rPr>
        <w:t>рганизационного комитета считается правомочными, если в его заседании приняли участие не менее половины членов.</w:t>
      </w:r>
    </w:p>
    <w:p w:rsidR="00A50777" w:rsidRPr="00996837" w:rsidRDefault="00A50777" w:rsidP="00A50777">
      <w:pPr>
        <w:spacing w:line="288" w:lineRule="atLeast"/>
        <w:ind w:firstLine="709"/>
        <w:jc w:val="both"/>
        <w:rPr>
          <w:rFonts w:eastAsia="Courier New"/>
          <w:sz w:val="28"/>
          <w:szCs w:val="28"/>
        </w:rPr>
      </w:pPr>
      <w:r w:rsidRPr="002D2945">
        <w:rPr>
          <w:rFonts w:eastAsia="Courier New"/>
          <w:sz w:val="28"/>
          <w:szCs w:val="28"/>
        </w:rPr>
        <w:t xml:space="preserve">В своей деятельности организационный комитет руководствуется принципами объективности и прозрачности в оценке конкурсных материалов </w:t>
      </w:r>
      <w:r w:rsidRPr="002D2945">
        <w:rPr>
          <w:rFonts w:eastAsia="Courier New"/>
          <w:sz w:val="28"/>
          <w:szCs w:val="28"/>
        </w:rPr>
        <w:br/>
        <w:t>и мероприятий. Организационный комитет вправе не ко</w:t>
      </w:r>
      <w:r>
        <w:rPr>
          <w:rFonts w:eastAsia="Courier New"/>
          <w:sz w:val="28"/>
          <w:szCs w:val="28"/>
        </w:rPr>
        <w:t xml:space="preserve">мментировать принятые решения. </w:t>
      </w:r>
    </w:p>
    <w:p w:rsidR="00A50777" w:rsidRPr="0057034D" w:rsidRDefault="00A50777" w:rsidP="00A50777">
      <w:pPr>
        <w:shd w:val="clear" w:color="auto" w:fill="FFFFFF" w:themeFill="background1"/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96496B">
        <w:rPr>
          <w:sz w:val="28"/>
          <w:szCs w:val="28"/>
        </w:rPr>
        <w:t xml:space="preserve">Организационный комитет принимает решение </w:t>
      </w:r>
      <w:r>
        <w:rPr>
          <w:sz w:val="28"/>
          <w:szCs w:val="28"/>
        </w:rPr>
        <w:t>в результате оценки участников к</w:t>
      </w:r>
      <w:r w:rsidRPr="0096496B">
        <w:rPr>
          <w:sz w:val="28"/>
          <w:szCs w:val="28"/>
        </w:rPr>
        <w:t xml:space="preserve">онкурса по десятибалльной системе по критериям, указанным </w:t>
      </w:r>
      <w:r w:rsidRPr="0096496B">
        <w:rPr>
          <w:sz w:val="28"/>
          <w:szCs w:val="28"/>
        </w:rPr>
        <w:br/>
        <w:t>в Приложении №</w:t>
      </w:r>
      <w:r>
        <w:rPr>
          <w:sz w:val="28"/>
          <w:szCs w:val="28"/>
        </w:rPr>
        <w:t xml:space="preserve"> 4,5,</w:t>
      </w:r>
      <w:r w:rsidRPr="0096496B">
        <w:rPr>
          <w:sz w:val="28"/>
          <w:szCs w:val="28"/>
        </w:rPr>
        <w:t xml:space="preserve">6 к настоящему Положению. </w:t>
      </w:r>
      <w:r w:rsidRPr="002D2945">
        <w:rPr>
          <w:rFonts w:eastAsia="Calibri"/>
          <w:sz w:val="28"/>
          <w:szCs w:val="28"/>
        </w:rPr>
        <w:t>В случае</w:t>
      </w:r>
      <w:proofErr w:type="gramStart"/>
      <w:r w:rsidRPr="002D2945">
        <w:rPr>
          <w:rFonts w:eastAsia="Calibri"/>
          <w:sz w:val="28"/>
          <w:szCs w:val="28"/>
        </w:rPr>
        <w:t>,</w:t>
      </w:r>
      <w:proofErr w:type="gramEnd"/>
      <w:r w:rsidRPr="002D2945">
        <w:rPr>
          <w:rFonts w:eastAsia="Calibri"/>
          <w:sz w:val="28"/>
          <w:szCs w:val="28"/>
        </w:rPr>
        <w:t xml:space="preserve"> если несколько участников </w:t>
      </w:r>
      <w:r>
        <w:rPr>
          <w:rFonts w:eastAsia="Calibri"/>
          <w:sz w:val="28"/>
          <w:szCs w:val="28"/>
        </w:rPr>
        <w:t xml:space="preserve">конкурса </w:t>
      </w:r>
      <w:r w:rsidRPr="002D2945">
        <w:rPr>
          <w:rFonts w:eastAsia="Calibri"/>
          <w:sz w:val="28"/>
          <w:szCs w:val="28"/>
        </w:rPr>
        <w:t xml:space="preserve">в одной номинации набрали одинаковое количество баллов, </w:t>
      </w:r>
      <w:r>
        <w:rPr>
          <w:rFonts w:eastAsia="Calibri"/>
          <w:sz w:val="28"/>
          <w:szCs w:val="28"/>
        </w:rPr>
        <w:t xml:space="preserve">организационным </w:t>
      </w:r>
      <w:r w:rsidRPr="002D2945">
        <w:rPr>
          <w:rFonts w:eastAsia="Calibri"/>
          <w:sz w:val="28"/>
          <w:szCs w:val="28"/>
        </w:rPr>
        <w:t>комитетом будет использована система</w:t>
      </w:r>
      <w:r>
        <w:rPr>
          <w:rFonts w:eastAsia="Calibri"/>
          <w:sz w:val="28"/>
          <w:szCs w:val="28"/>
        </w:rPr>
        <w:t xml:space="preserve"> открытого голосования.</w:t>
      </w:r>
    </w:p>
    <w:p w:rsidR="00A50777" w:rsidRDefault="00A50777" w:rsidP="00A50777">
      <w:pPr>
        <w:shd w:val="clear" w:color="auto" w:fill="FFFFFF"/>
        <w:ind w:firstLine="709"/>
        <w:contextualSpacing/>
        <w:jc w:val="both"/>
        <w:rPr>
          <w:sz w:val="28"/>
          <w:szCs w:val="28"/>
          <w:lang w:eastAsia="ru-RU"/>
        </w:rPr>
      </w:pPr>
      <w:r w:rsidRPr="002D2945">
        <w:rPr>
          <w:rFonts w:eastAsia="Calibri"/>
          <w:sz w:val="28"/>
          <w:szCs w:val="28"/>
        </w:rPr>
        <w:t>Оценка за содержательную составляющую видеоролика является решающей при опр</w:t>
      </w:r>
      <w:r>
        <w:rPr>
          <w:rFonts w:eastAsia="Calibri"/>
          <w:sz w:val="28"/>
          <w:szCs w:val="28"/>
        </w:rPr>
        <w:t>еделении победителя и призеров К</w:t>
      </w:r>
      <w:r w:rsidRPr="002D2945">
        <w:rPr>
          <w:rFonts w:eastAsia="Calibri"/>
          <w:sz w:val="28"/>
          <w:szCs w:val="28"/>
        </w:rPr>
        <w:t xml:space="preserve">онкурса. Оценка </w:t>
      </w:r>
      <w:r>
        <w:rPr>
          <w:rFonts w:eastAsia="Calibri"/>
          <w:sz w:val="28"/>
          <w:szCs w:val="28"/>
        </w:rPr>
        <w:br/>
      </w:r>
      <w:r w:rsidRPr="002D2945">
        <w:rPr>
          <w:rFonts w:eastAsia="Calibri"/>
          <w:sz w:val="28"/>
          <w:szCs w:val="28"/>
        </w:rPr>
        <w:t xml:space="preserve">за </w:t>
      </w:r>
      <w:proofErr w:type="gramStart"/>
      <w:r w:rsidRPr="002D2945">
        <w:rPr>
          <w:rFonts w:eastAsia="Calibri"/>
          <w:sz w:val="28"/>
          <w:szCs w:val="28"/>
        </w:rPr>
        <w:t>техническое исполнение</w:t>
      </w:r>
      <w:proofErr w:type="gramEnd"/>
      <w:r w:rsidRPr="002D2945">
        <w:rPr>
          <w:rFonts w:eastAsia="Calibri"/>
          <w:sz w:val="28"/>
          <w:szCs w:val="28"/>
        </w:rPr>
        <w:t xml:space="preserve"> видеоролика</w:t>
      </w:r>
      <w:r w:rsidRPr="002D2945">
        <w:rPr>
          <w:sz w:val="28"/>
          <w:szCs w:val="28"/>
          <w:lang w:eastAsia="ru-RU"/>
        </w:rPr>
        <w:t xml:space="preserve"> может незначительно повысить значимость конкурсной работы, но не может иметь решающего значения </w:t>
      </w:r>
      <w:r>
        <w:rPr>
          <w:sz w:val="28"/>
          <w:szCs w:val="28"/>
          <w:lang w:eastAsia="ru-RU"/>
        </w:rPr>
        <w:br/>
      </w:r>
      <w:r w:rsidRPr="002D2945">
        <w:rPr>
          <w:sz w:val="28"/>
          <w:szCs w:val="28"/>
          <w:lang w:eastAsia="ru-RU"/>
        </w:rPr>
        <w:t>на получение призового места.</w:t>
      </w:r>
    </w:p>
    <w:p w:rsidR="00A50777" w:rsidRDefault="00A50777" w:rsidP="00A50777">
      <w:pPr>
        <w:shd w:val="clear" w:color="auto" w:fill="FFFFFF"/>
        <w:ind w:firstLine="709"/>
        <w:contextualSpacing/>
        <w:jc w:val="both"/>
        <w:rPr>
          <w:sz w:val="28"/>
          <w:szCs w:val="28"/>
          <w:lang w:eastAsia="ru-RU"/>
        </w:rPr>
      </w:pPr>
      <w:r w:rsidRPr="002D2945">
        <w:rPr>
          <w:rFonts w:eastAsia="Calibri"/>
          <w:sz w:val="28"/>
          <w:szCs w:val="28"/>
        </w:rPr>
        <w:t xml:space="preserve">В случае, несоответствия представленных материалов требованиям, </w:t>
      </w:r>
      <w:r>
        <w:rPr>
          <w:sz w:val="28"/>
          <w:szCs w:val="28"/>
          <w:lang w:eastAsia="ru-RU"/>
        </w:rPr>
        <w:lastRenderedPageBreak/>
        <w:t>изложенным в Положении</w:t>
      </w:r>
      <w:r w:rsidRPr="002D2945">
        <w:rPr>
          <w:sz w:val="28"/>
          <w:szCs w:val="28"/>
          <w:lang w:eastAsia="ru-RU"/>
        </w:rPr>
        <w:t>, и несоблюдения сроков подачи документов, заявки могут б</w:t>
      </w:r>
      <w:r>
        <w:rPr>
          <w:sz w:val="28"/>
          <w:szCs w:val="28"/>
          <w:lang w:eastAsia="ru-RU"/>
        </w:rPr>
        <w:t xml:space="preserve">ыть отклонены от рассмотрения. 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</w:t>
      </w:r>
      <w:r w:rsidRPr="00B27CE6">
        <w:rPr>
          <w:sz w:val="28"/>
          <w:szCs w:val="28"/>
        </w:rPr>
        <w:t>рганизационного комитета победителем Конкурса, которому присв</w:t>
      </w:r>
      <w:r>
        <w:rPr>
          <w:sz w:val="28"/>
          <w:szCs w:val="28"/>
        </w:rPr>
        <w:t>аивается звание «Женщина – хозяйка на земле»</w:t>
      </w:r>
      <w:r w:rsidRPr="00B27CE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27CE6">
        <w:rPr>
          <w:sz w:val="28"/>
          <w:szCs w:val="28"/>
        </w:rPr>
        <w:t>в</w:t>
      </w:r>
      <w:r>
        <w:rPr>
          <w:sz w:val="28"/>
          <w:szCs w:val="28"/>
        </w:rPr>
        <w:t xml:space="preserve"> Каргопольском </w:t>
      </w:r>
      <w:r w:rsidRPr="00B27CE6">
        <w:rPr>
          <w:sz w:val="28"/>
          <w:szCs w:val="28"/>
        </w:rPr>
        <w:t xml:space="preserve">муниципальном </w:t>
      </w:r>
      <w:r>
        <w:rPr>
          <w:rFonts w:eastAsia="Courier New"/>
          <w:sz w:val="28"/>
          <w:szCs w:val="28"/>
        </w:rPr>
        <w:t>округе</w:t>
      </w:r>
      <w:r>
        <w:rPr>
          <w:sz w:val="28"/>
          <w:szCs w:val="28"/>
        </w:rPr>
        <w:t xml:space="preserve"> Архангельской области</w:t>
      </w:r>
      <w:r w:rsidRPr="00B27CE6">
        <w:rPr>
          <w:sz w:val="28"/>
          <w:szCs w:val="28"/>
        </w:rPr>
        <w:t>, признается семья, набравшая по итогам Конкурса наибольшее количество баллов.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27CE6">
        <w:rPr>
          <w:sz w:val="28"/>
          <w:szCs w:val="28"/>
        </w:rPr>
        <w:t xml:space="preserve">В каждой номинации учреждаются три призовых места, которые распределяются после определения победителя на звание </w:t>
      </w:r>
      <w:r>
        <w:rPr>
          <w:sz w:val="28"/>
          <w:szCs w:val="28"/>
        </w:rPr>
        <w:t>«Женщина – хозяйка на земле»</w:t>
      </w:r>
      <w:r w:rsidRPr="00B27CE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Каргопольском </w:t>
      </w:r>
      <w:r w:rsidRPr="00B27CE6">
        <w:rPr>
          <w:sz w:val="28"/>
          <w:szCs w:val="28"/>
        </w:rPr>
        <w:t xml:space="preserve">муниципальном </w:t>
      </w:r>
      <w:r>
        <w:rPr>
          <w:rFonts w:eastAsia="Courier New"/>
          <w:sz w:val="28"/>
          <w:szCs w:val="28"/>
        </w:rPr>
        <w:t>округе</w:t>
      </w:r>
      <w:r>
        <w:rPr>
          <w:sz w:val="28"/>
          <w:szCs w:val="28"/>
        </w:rPr>
        <w:t xml:space="preserve"> Архангельской области.</w:t>
      </w:r>
    </w:p>
    <w:p w:rsidR="00A50777" w:rsidRDefault="00A50777" w:rsidP="00A50777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к</w:t>
      </w:r>
      <w:r w:rsidRPr="00B27CE6">
        <w:rPr>
          <w:sz w:val="28"/>
          <w:szCs w:val="28"/>
        </w:rPr>
        <w:t xml:space="preserve">онкурса, занявшим первые места в номинациях, присваивается звание победителей Конкурса в номинации </w:t>
      </w:r>
      <w:r>
        <w:rPr>
          <w:sz w:val="28"/>
          <w:szCs w:val="28"/>
        </w:rPr>
        <w:t>и вручается диплом. Участникам к</w:t>
      </w:r>
      <w:r w:rsidRPr="00B27CE6">
        <w:rPr>
          <w:sz w:val="28"/>
          <w:szCs w:val="28"/>
        </w:rPr>
        <w:t>онкурса, занявшим вторые и третьи места в номинациях, присваивается звание призеров Конкурса в номинации, вручаются дипломы.</w:t>
      </w:r>
    </w:p>
    <w:p w:rsidR="00A50777" w:rsidRPr="007D26C1" w:rsidRDefault="00A50777" w:rsidP="00A5077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0813">
        <w:rPr>
          <w:sz w:val="28"/>
          <w:szCs w:val="28"/>
        </w:rPr>
        <w:t xml:space="preserve">Итоги Конкурса подводятся в заочной форме на заседании Организационного комитета не позднее </w:t>
      </w:r>
      <w:r>
        <w:rPr>
          <w:sz w:val="28"/>
          <w:szCs w:val="28"/>
        </w:rPr>
        <w:t xml:space="preserve">9 июня </w:t>
      </w:r>
      <w:r w:rsidRPr="00970813">
        <w:rPr>
          <w:sz w:val="28"/>
          <w:szCs w:val="28"/>
        </w:rPr>
        <w:t xml:space="preserve">2025 года. </w:t>
      </w:r>
    </w:p>
    <w:p w:rsidR="00A50777" w:rsidRPr="0057034D" w:rsidRDefault="00A50777" w:rsidP="00A50777">
      <w:pPr>
        <w:shd w:val="clear" w:color="auto" w:fill="FFFFFF"/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  <w:lang w:eastAsia="ru-RU"/>
        </w:rPr>
      </w:pPr>
      <w:r w:rsidRPr="00996837">
        <w:rPr>
          <w:sz w:val="28"/>
          <w:szCs w:val="28"/>
        </w:rPr>
        <w:t>По результатам оценки матери</w:t>
      </w:r>
      <w:r>
        <w:rPr>
          <w:sz w:val="28"/>
          <w:szCs w:val="28"/>
        </w:rPr>
        <w:t>алов, представленных семьями - у</w:t>
      </w:r>
      <w:r w:rsidRPr="00996837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>к</w:t>
      </w:r>
      <w:r w:rsidRPr="00996837">
        <w:rPr>
          <w:sz w:val="28"/>
          <w:szCs w:val="28"/>
        </w:rPr>
        <w:t>онкурса готовится протокол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заседания О</w:t>
      </w:r>
      <w:r w:rsidRPr="002D2945">
        <w:rPr>
          <w:rFonts w:eastAsia="Calibri"/>
          <w:sz w:val="28"/>
          <w:szCs w:val="28"/>
        </w:rPr>
        <w:t>рганизационного комитета по проведению муниципального этапа конкурса с определением п</w:t>
      </w:r>
      <w:r>
        <w:rPr>
          <w:rFonts w:eastAsia="Calibri"/>
          <w:sz w:val="28"/>
          <w:szCs w:val="28"/>
        </w:rPr>
        <w:t>обедителей по каждой номинации</w:t>
      </w:r>
      <w:r w:rsidRPr="00996837">
        <w:rPr>
          <w:sz w:val="28"/>
          <w:szCs w:val="28"/>
        </w:rPr>
        <w:t xml:space="preserve">, в котором содержатся сведения </w:t>
      </w:r>
      <w:r w:rsidRPr="00996837">
        <w:rPr>
          <w:sz w:val="28"/>
          <w:szCs w:val="28"/>
        </w:rPr>
        <w:br/>
        <w:t>о суммарном количестве баллов, присвоенных членами Орг</w:t>
      </w:r>
      <w:r>
        <w:rPr>
          <w:sz w:val="28"/>
          <w:szCs w:val="28"/>
        </w:rPr>
        <w:t>анизационного комитета каждому участнику к</w:t>
      </w:r>
      <w:r w:rsidRPr="00996837">
        <w:rPr>
          <w:sz w:val="28"/>
          <w:szCs w:val="28"/>
        </w:rPr>
        <w:t>онкурса.</w:t>
      </w:r>
      <w:r>
        <w:rPr>
          <w:sz w:val="28"/>
          <w:szCs w:val="28"/>
        </w:rPr>
        <w:t xml:space="preserve"> Протокол </w:t>
      </w:r>
      <w:r>
        <w:rPr>
          <w:rFonts w:eastAsia="Calibri"/>
          <w:sz w:val="28"/>
          <w:szCs w:val="28"/>
        </w:rPr>
        <w:t>О</w:t>
      </w:r>
      <w:r w:rsidRPr="002D2945">
        <w:rPr>
          <w:rFonts w:eastAsia="Calibri"/>
          <w:sz w:val="28"/>
          <w:szCs w:val="28"/>
        </w:rPr>
        <w:t xml:space="preserve">рганизационного комитета </w:t>
      </w:r>
      <w:r>
        <w:rPr>
          <w:sz w:val="28"/>
          <w:szCs w:val="28"/>
          <w:lang w:eastAsia="ru-RU"/>
        </w:rPr>
        <w:t>обжалованию не подлежит.</w:t>
      </w:r>
    </w:p>
    <w:p w:rsidR="00A50777" w:rsidRPr="00996837" w:rsidRDefault="00A50777" w:rsidP="00A50777">
      <w:pPr>
        <w:shd w:val="clear" w:color="auto" w:fill="FFFFFF"/>
        <w:tabs>
          <w:tab w:val="left" w:pos="992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996837">
        <w:rPr>
          <w:sz w:val="28"/>
          <w:szCs w:val="28"/>
        </w:rPr>
        <w:t xml:space="preserve"> Материалы победителей Конкурса (заявка, видеоролик, </w:t>
      </w:r>
      <w:r w:rsidRPr="00996837">
        <w:rPr>
          <w:rFonts w:eastAsia="Calibri"/>
          <w:sz w:val="28"/>
          <w:szCs w:val="28"/>
        </w:rPr>
        <w:t xml:space="preserve">согласие </w:t>
      </w:r>
      <w:r w:rsidRPr="00996837">
        <w:rPr>
          <w:rFonts w:eastAsia="Calibri"/>
          <w:sz w:val="28"/>
          <w:szCs w:val="28"/>
        </w:rPr>
        <w:br/>
        <w:t xml:space="preserve">на обработку персональных данных от каждого победителя муниципального этапа, </w:t>
      </w:r>
      <w:r w:rsidRPr="00996837">
        <w:rPr>
          <w:sz w:val="28"/>
          <w:szCs w:val="28"/>
        </w:rPr>
        <w:t>протокол</w:t>
      </w:r>
      <w:r>
        <w:rPr>
          <w:rFonts w:eastAsia="Calibri"/>
          <w:sz w:val="28"/>
          <w:szCs w:val="28"/>
        </w:rPr>
        <w:t xml:space="preserve"> заседания О</w:t>
      </w:r>
      <w:r w:rsidRPr="00996837">
        <w:rPr>
          <w:rFonts w:eastAsia="Calibri"/>
          <w:sz w:val="28"/>
          <w:szCs w:val="28"/>
        </w:rPr>
        <w:t>рганизационного комитета по п</w:t>
      </w:r>
      <w:r>
        <w:rPr>
          <w:rFonts w:eastAsia="Calibri"/>
          <w:sz w:val="28"/>
          <w:szCs w:val="28"/>
        </w:rPr>
        <w:t>роведению муниципального этапа К</w:t>
      </w:r>
      <w:r w:rsidRPr="00996837">
        <w:rPr>
          <w:rFonts w:eastAsia="Calibri"/>
          <w:sz w:val="28"/>
          <w:szCs w:val="28"/>
        </w:rPr>
        <w:t>онкурса с определением п</w:t>
      </w:r>
      <w:r>
        <w:rPr>
          <w:rFonts w:eastAsia="Calibri"/>
          <w:sz w:val="28"/>
          <w:szCs w:val="28"/>
        </w:rPr>
        <w:t>обедителей по каждой номинации;</w:t>
      </w:r>
      <w:r>
        <w:rPr>
          <w:sz w:val="28"/>
          <w:szCs w:val="28"/>
        </w:rPr>
        <w:t xml:space="preserve">) </w:t>
      </w:r>
      <w:r w:rsidRPr="00996837">
        <w:rPr>
          <w:sz w:val="28"/>
          <w:szCs w:val="28"/>
        </w:rPr>
        <w:t xml:space="preserve">направляются в министерство агропромышленного комплекса </w:t>
      </w:r>
      <w:r>
        <w:rPr>
          <w:sz w:val="28"/>
          <w:szCs w:val="28"/>
        </w:rPr>
        <w:br/>
      </w:r>
      <w:r w:rsidRPr="00996837">
        <w:rPr>
          <w:sz w:val="28"/>
          <w:szCs w:val="28"/>
        </w:rPr>
        <w:t>и торговли Архангельской области для участия в региональном этапе Конкурса (отдельно по каждой номинации) в срок до 16 июня 2025 года.</w:t>
      </w:r>
    </w:p>
    <w:p w:rsidR="00A50777" w:rsidRPr="002D2945" w:rsidRDefault="00A50777" w:rsidP="00A50777">
      <w:pPr>
        <w:spacing w:line="288" w:lineRule="atLeast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 xml:space="preserve">Ответственность за соблюдение авторских прав, несут участники </w:t>
      </w:r>
      <w:r>
        <w:rPr>
          <w:rFonts w:eastAsia="Calibri"/>
          <w:sz w:val="28"/>
          <w:szCs w:val="28"/>
        </w:rPr>
        <w:t>к</w:t>
      </w:r>
      <w:r w:rsidRPr="002D2945">
        <w:rPr>
          <w:rFonts w:eastAsia="Calibri"/>
          <w:sz w:val="28"/>
          <w:szCs w:val="28"/>
        </w:rPr>
        <w:t xml:space="preserve">онкурса. </w:t>
      </w:r>
    </w:p>
    <w:p w:rsidR="00A50777" w:rsidRPr="002D2945" w:rsidRDefault="00A50777" w:rsidP="00A50777">
      <w:pPr>
        <w:spacing w:line="288" w:lineRule="atLeast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>Направляя заявку</w:t>
      </w:r>
      <w:r>
        <w:rPr>
          <w:rFonts w:eastAsia="Calibri"/>
          <w:sz w:val="28"/>
          <w:szCs w:val="28"/>
        </w:rPr>
        <w:t xml:space="preserve"> на К</w:t>
      </w:r>
      <w:r w:rsidRPr="002D2945">
        <w:rPr>
          <w:rFonts w:eastAsia="Calibri"/>
          <w:sz w:val="28"/>
          <w:szCs w:val="28"/>
        </w:rPr>
        <w:t xml:space="preserve">онкурс, участник </w:t>
      </w:r>
      <w:r w:rsidRPr="002D2945">
        <w:rPr>
          <w:color w:val="000000"/>
          <w:sz w:val="28"/>
          <w:szCs w:val="28"/>
          <w:lang w:eastAsia="ru-RU"/>
        </w:rPr>
        <w:t xml:space="preserve">конкурса </w:t>
      </w:r>
      <w:r w:rsidRPr="002D2945">
        <w:rPr>
          <w:rFonts w:eastAsia="Calibri"/>
          <w:sz w:val="28"/>
          <w:szCs w:val="28"/>
        </w:rPr>
        <w:t xml:space="preserve">автоматически дает право организаторам на использование присланного материала (размещение в средствах массовой информации, социальных сетях). </w:t>
      </w:r>
    </w:p>
    <w:p w:rsidR="00A50777" w:rsidRPr="005007D8" w:rsidRDefault="00A50777" w:rsidP="00A50777">
      <w:pPr>
        <w:spacing w:line="288" w:lineRule="atLeast"/>
        <w:ind w:firstLine="709"/>
        <w:jc w:val="both"/>
        <w:rPr>
          <w:rFonts w:eastAsia="Calibri"/>
          <w:sz w:val="28"/>
          <w:szCs w:val="28"/>
        </w:rPr>
      </w:pPr>
      <w:r w:rsidRPr="002D2945">
        <w:rPr>
          <w:rFonts w:eastAsia="Calibri"/>
          <w:sz w:val="28"/>
          <w:szCs w:val="28"/>
        </w:rPr>
        <w:t xml:space="preserve">Участники конкурса дают свое согласие </w:t>
      </w:r>
      <w:r>
        <w:rPr>
          <w:rFonts w:eastAsia="Calibri"/>
          <w:sz w:val="28"/>
          <w:szCs w:val="28"/>
        </w:rPr>
        <w:br/>
      </w:r>
      <w:r w:rsidRPr="002D2945">
        <w:rPr>
          <w:rFonts w:eastAsia="Calibri"/>
          <w:sz w:val="28"/>
          <w:szCs w:val="28"/>
        </w:rPr>
        <w:t xml:space="preserve">на обработку своих персональных данных: фамилии, имени, отчества </w:t>
      </w:r>
      <w:r>
        <w:rPr>
          <w:rFonts w:eastAsia="Calibri"/>
          <w:sz w:val="28"/>
          <w:szCs w:val="28"/>
        </w:rPr>
        <w:br/>
      </w:r>
      <w:r w:rsidRPr="002D2945">
        <w:rPr>
          <w:rFonts w:eastAsia="Calibri"/>
          <w:sz w:val="28"/>
          <w:szCs w:val="28"/>
        </w:rPr>
        <w:t>(при наличии), года и места рождения, почтового адреса, адресов электронной почты, сведений о профессии и иных персональных данных, предоставленных участниками кон</w:t>
      </w:r>
      <w:r>
        <w:rPr>
          <w:rFonts w:eastAsia="Calibri"/>
          <w:sz w:val="28"/>
          <w:szCs w:val="28"/>
        </w:rPr>
        <w:t xml:space="preserve">курса. </w:t>
      </w:r>
    </w:p>
    <w:p w:rsidR="00A50777" w:rsidRDefault="00A50777" w:rsidP="00A50777">
      <w:pPr>
        <w:spacing w:line="288" w:lineRule="atLeast"/>
        <w:ind w:firstLine="709"/>
        <w:rPr>
          <w:kern w:val="2"/>
          <w:sz w:val="28"/>
          <w:szCs w:val="28"/>
        </w:rPr>
      </w:pPr>
      <w:r w:rsidRPr="005523B1">
        <w:rPr>
          <w:sz w:val="28"/>
          <w:szCs w:val="28"/>
          <w:lang w:eastAsia="ru-RU"/>
        </w:rPr>
        <w:t xml:space="preserve">Представленные заявки возврату не подлежат. </w:t>
      </w:r>
    </w:p>
    <w:p w:rsidR="0016589E" w:rsidRDefault="0016589E"/>
    <w:p w:rsidR="00EB51D9" w:rsidRDefault="00EB51D9"/>
    <w:p w:rsidR="00EB51D9" w:rsidRDefault="00EB51D9"/>
    <w:p w:rsidR="00EB51D9" w:rsidRDefault="00EB51D9"/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Приложение № 3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Положению о проведении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муниципального этапа конкурса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«Женщина - хозяйка на земле»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tabs>
          <w:tab w:val="left" w:pos="851"/>
        </w:tabs>
        <w:overflowPunct w:val="0"/>
        <w:spacing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ТРЕБОВАНИЯ К ВИДЕОРОЛИКУ</w:t>
      </w:r>
    </w:p>
    <w:p w:rsidR="00EB51D9" w:rsidRDefault="00EB51D9" w:rsidP="00EB51D9">
      <w:pPr>
        <w:tabs>
          <w:tab w:val="left" w:pos="851"/>
        </w:tabs>
        <w:overflowPunct w:val="0"/>
        <w:spacing w:after="100" w:afterAutospacing="1"/>
        <w:contextualSpacing/>
        <w:jc w:val="center"/>
        <w:rPr>
          <w:rFonts w:eastAsia="Courier New"/>
          <w:b/>
          <w:sz w:val="28"/>
          <w:szCs w:val="28"/>
        </w:rPr>
      </w:pPr>
    </w:p>
    <w:p w:rsidR="00EB51D9" w:rsidRDefault="00EB51D9" w:rsidP="00EB51D9">
      <w:pPr>
        <w:suppressAutoHyphens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Конкурс предоставляются видеоролики, снятые (созданные) любыми доступными средствами, соответствующие тематике Конкурса.</w:t>
      </w:r>
    </w:p>
    <w:p w:rsidR="00EB51D9" w:rsidRDefault="00EB51D9" w:rsidP="00EB51D9">
      <w:pPr>
        <w:ind w:firstLine="709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Тематика видеоролика должна соответствовать выбранной номинации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Формат видеоролика – </w:t>
      </w:r>
      <w:proofErr w:type="spellStart"/>
      <w:r>
        <w:rPr>
          <w:sz w:val="28"/>
          <w:szCs w:val="28"/>
          <w:lang w:eastAsia="ru-RU"/>
        </w:rPr>
        <w:t>avi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mpeg</w:t>
      </w:r>
      <w:proofErr w:type="spellEnd"/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MP</w:t>
      </w:r>
      <w:r>
        <w:rPr>
          <w:sz w:val="28"/>
          <w:szCs w:val="28"/>
          <w:lang w:eastAsia="ru-RU"/>
        </w:rPr>
        <w:t xml:space="preserve">4, </w:t>
      </w:r>
      <w:r>
        <w:rPr>
          <w:sz w:val="28"/>
          <w:szCs w:val="28"/>
          <w:lang w:val="en-US" w:eastAsia="ru-RU"/>
        </w:rPr>
        <w:t>HD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Full</w:t>
      </w:r>
      <w:r w:rsidRPr="00EB51D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HD</w:t>
      </w:r>
      <w:r>
        <w:rPr>
          <w:sz w:val="28"/>
          <w:szCs w:val="28"/>
          <w:lang w:eastAsia="ru-RU"/>
        </w:rPr>
        <w:t>.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Минимальное разрешение видеоролика- 1280х720 для 16:9, </w:t>
      </w:r>
      <w:r>
        <w:rPr>
          <w:sz w:val="28"/>
          <w:szCs w:val="28"/>
          <w:lang w:eastAsia="ru-RU"/>
        </w:rPr>
        <w:br/>
        <w:t xml:space="preserve">не ниже 360 </w:t>
      </w:r>
      <w:proofErr w:type="spellStart"/>
      <w:r>
        <w:rPr>
          <w:sz w:val="28"/>
          <w:szCs w:val="28"/>
          <w:lang w:val="en-US" w:eastAsia="ru-RU"/>
        </w:rPr>
        <w:t>px</w:t>
      </w:r>
      <w:proofErr w:type="spellEnd"/>
      <w:r>
        <w:rPr>
          <w:sz w:val="28"/>
          <w:szCs w:val="28"/>
          <w:lang w:eastAsia="ru-RU"/>
        </w:rPr>
        <w:t xml:space="preserve"> (пикселей). 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Ориентация – горизонтальная.</w:t>
      </w:r>
    </w:p>
    <w:p w:rsidR="00EB51D9" w:rsidRDefault="00EB51D9" w:rsidP="00EB51D9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Максимальная продолжительность видеоролика – не более 3-х минут.</w:t>
      </w:r>
    </w:p>
    <w:p w:rsidR="00EB51D9" w:rsidRDefault="00EB51D9" w:rsidP="00EB51D9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Участие в видеоролике непосредственно участника, коллектива – обязательно</w:t>
      </w:r>
      <w:r>
        <w:rPr>
          <w:b/>
          <w:sz w:val="28"/>
          <w:szCs w:val="28"/>
          <w:lang w:eastAsia="ru-RU"/>
        </w:rPr>
        <w:t>.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Использование при монтаже и съёмке видеоролика специальных программ и инструментов – на усмотрение участника конкурса.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Количество видеороликов – каждый участник (коллектив) может представить только один видеоролик.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Участники конкурса сами определяют жанр видеоролика (интервью, репортаж, видеоклип и т.д. и т.п.).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видеоролике могут использоваться фотографии, но не более</w:t>
      </w:r>
      <w:r>
        <w:rPr>
          <w:sz w:val="28"/>
          <w:szCs w:val="28"/>
          <w:lang w:eastAsia="ru-RU"/>
        </w:rPr>
        <w:br/>
        <w:t>10 процентов продолжительности видеоролика.</w:t>
      </w:r>
    </w:p>
    <w:p w:rsidR="00EB51D9" w:rsidRDefault="00EB51D9" w:rsidP="00EB51D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Конкурс не принимаются ролики рекламного характера, оскорбляющие достоинство и чувства других людей, </w:t>
      </w:r>
      <w:r>
        <w:rPr>
          <w:sz w:val="28"/>
          <w:szCs w:val="28"/>
          <w:lang w:eastAsia="ru-RU"/>
        </w:rPr>
        <w:br/>
        <w:t>не укладывающиеся в тематику Конкурса.</w:t>
      </w:r>
    </w:p>
    <w:p w:rsidR="00EB51D9" w:rsidRDefault="00EB51D9" w:rsidP="00EB51D9">
      <w:pPr>
        <w:ind w:firstLine="709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если видеоролик снят авторским коллективом, необходимо заполнить согласие на обработку и распространение персональных данных</w:t>
      </w:r>
      <w:r>
        <w:rPr>
          <w:sz w:val="28"/>
          <w:szCs w:val="28"/>
          <w:lang w:eastAsia="ru-RU"/>
        </w:rPr>
        <w:br/>
        <w:t>на каждого участника коллектива.</w:t>
      </w: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</w:t>
      </w: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</w:t>
      </w:r>
    </w:p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Приложение № 4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Положению о проведении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муниципального этапа конкурса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«Женщина - хозяйка на земле»</w:t>
      </w: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«Женщина – общественный лидер»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b/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numPr>
          <w:ilvl w:val="0"/>
          <w:numId w:val="3"/>
        </w:numPr>
        <w:tabs>
          <w:tab w:val="left" w:pos="993"/>
        </w:tabs>
        <w:overflowPunct w:val="0"/>
        <w:autoSpaceDE/>
        <w:spacing w:before="100" w:beforeAutospacing="1"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выдвижение и реализация общественных инициатив, направленных </w:t>
      </w:r>
      <w:r>
        <w:rPr>
          <w:rFonts w:eastAsia="Courier New"/>
          <w:sz w:val="28"/>
          <w:szCs w:val="28"/>
        </w:rPr>
        <w:br/>
        <w:t>на решение проблем жизнедеятельности села;</w:t>
      </w:r>
    </w:p>
    <w:p w:rsidR="00EB51D9" w:rsidRDefault="00EB51D9" w:rsidP="00EB51D9">
      <w:pPr>
        <w:numPr>
          <w:ilvl w:val="0"/>
          <w:numId w:val="3"/>
        </w:numPr>
        <w:tabs>
          <w:tab w:val="left" w:pos="993"/>
        </w:tabs>
        <w:overflowPunct w:val="0"/>
        <w:autoSpaceDE/>
        <w:spacing w:before="100" w:beforeAutospacing="1"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участие в региональных и федеральных программах;</w:t>
      </w:r>
    </w:p>
    <w:p w:rsidR="00EB51D9" w:rsidRDefault="00EB51D9" w:rsidP="00EB51D9">
      <w:pPr>
        <w:numPr>
          <w:ilvl w:val="0"/>
          <w:numId w:val="3"/>
        </w:numPr>
        <w:tabs>
          <w:tab w:val="left" w:pos="993"/>
        </w:tabs>
        <w:overflowPunct w:val="0"/>
        <w:autoSpaceDE/>
        <w:spacing w:before="100" w:beforeAutospacing="1"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членство в политической партии;</w:t>
      </w:r>
    </w:p>
    <w:p w:rsidR="00EB51D9" w:rsidRDefault="00EB51D9" w:rsidP="00EB51D9">
      <w:pPr>
        <w:numPr>
          <w:ilvl w:val="0"/>
          <w:numId w:val="3"/>
        </w:numPr>
        <w:tabs>
          <w:tab w:val="left" w:pos="993"/>
        </w:tabs>
        <w:overflowPunct w:val="0"/>
        <w:autoSpaceDE/>
        <w:spacing w:before="100" w:beforeAutospacing="1"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участие в территориальном общественном объединении, женском совете, некоммерческом объединении;</w:t>
      </w:r>
    </w:p>
    <w:p w:rsidR="00EB51D9" w:rsidRDefault="00EB51D9" w:rsidP="00EB51D9">
      <w:pPr>
        <w:numPr>
          <w:ilvl w:val="0"/>
          <w:numId w:val="3"/>
        </w:numPr>
        <w:tabs>
          <w:tab w:val="left" w:pos="992"/>
        </w:tabs>
        <w:overflowPunct w:val="0"/>
        <w:autoSpaceDE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участие в инновационных и благотворительных проектах;</w:t>
      </w:r>
    </w:p>
    <w:p w:rsidR="00EB51D9" w:rsidRDefault="00EB51D9" w:rsidP="00EB51D9">
      <w:pPr>
        <w:numPr>
          <w:ilvl w:val="0"/>
          <w:numId w:val="3"/>
        </w:numPr>
        <w:tabs>
          <w:tab w:val="left" w:pos="992"/>
        </w:tabs>
        <w:overflowPunct w:val="0"/>
        <w:autoSpaceDE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участие в волонтерском движении - </w:t>
      </w:r>
      <w:r>
        <w:rPr>
          <w:rFonts w:eastAsia="Calibri"/>
          <w:sz w:val="28"/>
          <w:szCs w:val="28"/>
        </w:rPr>
        <w:t>обеспечении необходимой помощи бойцам, ветеранам и участникам специальной военной операции;</w:t>
      </w:r>
    </w:p>
    <w:p w:rsidR="00EB51D9" w:rsidRDefault="00EB51D9" w:rsidP="00EB51D9">
      <w:pPr>
        <w:numPr>
          <w:ilvl w:val="0"/>
          <w:numId w:val="3"/>
        </w:numPr>
        <w:tabs>
          <w:tab w:val="left" w:pos="992"/>
        </w:tabs>
        <w:overflowPunct w:val="0"/>
        <w:autoSpaceDE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социальное партнерство;</w:t>
      </w:r>
    </w:p>
    <w:p w:rsidR="00EB51D9" w:rsidRDefault="00EB51D9" w:rsidP="00EB51D9">
      <w:pPr>
        <w:numPr>
          <w:ilvl w:val="0"/>
          <w:numId w:val="3"/>
        </w:numPr>
        <w:tabs>
          <w:tab w:val="left" w:pos="992"/>
        </w:tabs>
        <w:overflowPunct w:val="0"/>
        <w:autoSpaceDE/>
        <w:ind w:left="0"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сохранение традиций и продвижение своего села.</w:t>
      </w:r>
    </w:p>
    <w:p w:rsidR="00EB51D9" w:rsidRDefault="00EB51D9" w:rsidP="00EB51D9">
      <w:pPr>
        <w:tabs>
          <w:tab w:val="left" w:pos="992"/>
        </w:tabs>
        <w:overflowPunct w:val="0"/>
        <w:rPr>
          <w:rFonts w:eastAsia="Courier New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«Женщина – гордость и слава села»</w:t>
      </w:r>
    </w:p>
    <w:p w:rsidR="00EB51D9" w:rsidRDefault="00EB51D9" w:rsidP="00EB51D9">
      <w:pPr>
        <w:tabs>
          <w:tab w:val="left" w:pos="992"/>
        </w:tabs>
        <w:overflowPunct w:val="0"/>
        <w:ind w:left="709"/>
        <w:contextualSpacing/>
        <w:jc w:val="both"/>
        <w:rPr>
          <w:rFonts w:eastAsia="Courier New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1) достижения в различных областях – спорт, туризм, культура, народное творчество;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участие и выступление в рамках общественных слушаний, форумах, встречах с населением;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3) участие в инновационных и благотворительных проектах;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4) выдвижение и реализация общественных инициатив, направленных решение проблем жизнедеятельности села;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5) участие в обустройстве детских, спортивных сооружений, малых архитектурных форм, мест отдыха, культурных объектов;</w:t>
      </w:r>
    </w:p>
    <w:p w:rsidR="00EB51D9" w:rsidRDefault="00EB51D9" w:rsidP="00EB51D9">
      <w:pPr>
        <w:numPr>
          <w:ilvl w:val="0"/>
          <w:numId w:val="4"/>
        </w:numPr>
        <w:tabs>
          <w:tab w:val="left" w:pos="0"/>
          <w:tab w:val="left" w:pos="992"/>
        </w:tabs>
        <w:overflowPunct w:val="0"/>
        <w:autoSpaceDE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сохранение традиций и продвижение своего села;</w:t>
      </w:r>
    </w:p>
    <w:p w:rsidR="00EB51D9" w:rsidRDefault="00EB51D9" w:rsidP="00EB51D9">
      <w:pPr>
        <w:numPr>
          <w:ilvl w:val="0"/>
          <w:numId w:val="4"/>
        </w:numPr>
        <w:tabs>
          <w:tab w:val="left" w:pos="992"/>
        </w:tabs>
        <w:overflowPunct w:val="0"/>
        <w:autoSpaceDE/>
        <w:ind w:left="0" w:firstLine="709"/>
        <w:contextualSpacing/>
        <w:jc w:val="both"/>
        <w:rPr>
          <w:rFonts w:eastAsia="Courier New"/>
          <w:sz w:val="28"/>
          <w:szCs w:val="28"/>
        </w:rPr>
      </w:pPr>
      <w:proofErr w:type="spellStart"/>
      <w:r>
        <w:rPr>
          <w:rFonts w:eastAsia="Courier New"/>
          <w:sz w:val="28"/>
          <w:szCs w:val="28"/>
        </w:rPr>
        <w:t>медиаактивность</w:t>
      </w:r>
      <w:proofErr w:type="spellEnd"/>
      <w:r>
        <w:rPr>
          <w:rFonts w:eastAsia="Courier New"/>
          <w:sz w:val="28"/>
          <w:szCs w:val="28"/>
        </w:rPr>
        <w:t xml:space="preserve"> (ведение «Интернет» сайта, группы в социальных сетях).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«Женщина – хранительница традиций и семейных ценностей»</w:t>
      </w:r>
    </w:p>
    <w:p w:rsidR="00EB51D9" w:rsidRDefault="00EB51D9" w:rsidP="00EB51D9">
      <w:pPr>
        <w:tabs>
          <w:tab w:val="left" w:pos="992"/>
        </w:tabs>
        <w:overflowPunct w:val="0"/>
        <w:ind w:left="709"/>
        <w:contextualSpacing/>
        <w:rPr>
          <w:rFonts w:eastAsia="Courier New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lastRenderedPageBreak/>
        <w:t>1) участник конкурса имеет статус многодетной семьи, имеет 3-х и более детей;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возрождение и сохранение семейных традиций, участие членов семьи в конкурсах и проектах;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3) осуществление связи поколений – семейные трудовые династии;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4) общественное признание и заслуги семьи.</w:t>
      </w:r>
    </w:p>
    <w:p w:rsidR="00EB51D9" w:rsidRDefault="00EB51D9" w:rsidP="00EB51D9">
      <w:pPr>
        <w:suppressAutoHyphens/>
        <w:overflowPunct w:val="0"/>
        <w:spacing w:after="200"/>
        <w:contextualSpacing/>
        <w:rPr>
          <w:rFonts w:eastAsia="Courier New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«Женщина – хозяйка лучшего сельского подворья»</w:t>
      </w:r>
    </w:p>
    <w:p w:rsidR="00EB51D9" w:rsidRDefault="00EB51D9" w:rsidP="00EB51D9">
      <w:pPr>
        <w:tabs>
          <w:tab w:val="left" w:pos="992"/>
        </w:tabs>
        <w:overflowPunct w:val="0"/>
        <w:ind w:left="709"/>
        <w:contextualSpacing/>
        <w:rPr>
          <w:rFonts w:eastAsia="Courier New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1) ведение личного подсобного хозяйства – наличие и размер приусадебного участка; ассортимент выращиваемых сельскохозяйственных культур; наличие плодово-ягодных культур, реализация (потребление) выращиваемой продукции;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ведение домашнего животноводства; количество имеющегося скота; объем продукции, получаемой от домашних животных; реализация (потребление) получаемой продукции;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3) оценивается творчество хозяев в строительстве (реконструкции, достройке) дома, его оформлении; благоустройстве, оригинальной организации подворья, приусадебного участка; ухоженности двора, порядка вокруг дома.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«Женщина в профессии «Я горжусь своей работой»»</w:t>
      </w:r>
    </w:p>
    <w:p w:rsidR="00EB51D9" w:rsidRDefault="00EB51D9" w:rsidP="00EB51D9">
      <w:pPr>
        <w:tabs>
          <w:tab w:val="left" w:pos="992"/>
        </w:tabs>
        <w:overflowPunct w:val="0"/>
        <w:ind w:left="709"/>
        <w:contextualSpacing/>
        <w:rPr>
          <w:rFonts w:eastAsia="Courier New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1) профессионально-отраслевые достижения, вклад в муниципальное развитие по направлению деятельности;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участие в профессиональных конкурсах и проектах;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3) осуществление связи поколений – семейные трудовые династии;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4) постоянное повышение квалификации профессионального уровня;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5) наличие наград, дипломов профессионального мастерства.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«Наше село – наше наследие и туристический потенциал»</w:t>
      </w:r>
    </w:p>
    <w:p w:rsidR="00EB51D9" w:rsidRDefault="00EB51D9" w:rsidP="00EB51D9">
      <w:pPr>
        <w:tabs>
          <w:tab w:val="left" w:pos="1154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1) число участников коллектива, выступающего участником конкурса, </w:t>
      </w:r>
      <w:r>
        <w:rPr>
          <w:rFonts w:eastAsia="Courier New"/>
          <w:sz w:val="28"/>
          <w:szCs w:val="28"/>
        </w:rPr>
        <w:br/>
        <w:t>не ограничивается;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достижения в областях – туризм, культура, народное творчество;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3) участие и выступление в рамках общественных слушаний, форумах, </w:t>
      </w:r>
      <w:r>
        <w:rPr>
          <w:rFonts w:eastAsia="Courier New"/>
          <w:sz w:val="28"/>
          <w:szCs w:val="28"/>
        </w:rPr>
        <w:lastRenderedPageBreak/>
        <w:t>встречах с населением;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4) участие в инновационных и благотворительных проектах;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5) выдвижение и реализация общественных инициатив, направленных </w:t>
      </w:r>
      <w:r>
        <w:rPr>
          <w:rFonts w:eastAsia="Courier New"/>
          <w:sz w:val="28"/>
          <w:szCs w:val="28"/>
        </w:rPr>
        <w:br/>
        <w:t>на решение проблем жизнедеятельности села;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6) участие в обустройстве своего села: малых архитектурных форм, мест отдыха, культурных объектов;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left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7) сохранение традиций и продвижение своего села;</w:t>
      </w:r>
    </w:p>
    <w:p w:rsidR="00EB51D9" w:rsidRDefault="00EB51D9" w:rsidP="00EB51D9">
      <w:pPr>
        <w:numPr>
          <w:ilvl w:val="0"/>
          <w:numId w:val="4"/>
        </w:numPr>
        <w:tabs>
          <w:tab w:val="left" w:pos="992"/>
        </w:tabs>
        <w:overflowPunct w:val="0"/>
        <w:autoSpaceDE/>
        <w:ind w:left="0" w:firstLine="709"/>
        <w:contextualSpacing/>
        <w:jc w:val="both"/>
        <w:rPr>
          <w:rFonts w:eastAsia="Courier New"/>
          <w:sz w:val="28"/>
          <w:szCs w:val="28"/>
        </w:rPr>
      </w:pPr>
      <w:proofErr w:type="spellStart"/>
      <w:r>
        <w:rPr>
          <w:rFonts w:eastAsia="Courier New"/>
          <w:sz w:val="28"/>
          <w:szCs w:val="28"/>
        </w:rPr>
        <w:t>медиаактивность</w:t>
      </w:r>
      <w:proofErr w:type="spellEnd"/>
      <w:r>
        <w:rPr>
          <w:rFonts w:eastAsia="Courier New"/>
          <w:sz w:val="28"/>
          <w:szCs w:val="28"/>
        </w:rPr>
        <w:t xml:space="preserve"> (ведение «Интернет» сайта, группы в социальных сетях).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«Наше село – самая здоровая и спортивная территория»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1) число участников коллектива, выступающего участником конкурса, </w:t>
      </w:r>
      <w:r>
        <w:rPr>
          <w:rFonts w:eastAsia="Courier New"/>
          <w:sz w:val="28"/>
          <w:szCs w:val="28"/>
        </w:rPr>
        <w:br/>
        <w:t>не ограничивается;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достижения в области спорта, участие в спортивных мероприятиях;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3) пропагандирующие здоровый образ жизни; 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4) наличие наград, дипломов участников;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5) участие в обустройстве спортивных сооружений, мест отдыха;</w:t>
      </w:r>
    </w:p>
    <w:p w:rsidR="00EB51D9" w:rsidRDefault="00EB51D9" w:rsidP="00EB51D9">
      <w:pPr>
        <w:tabs>
          <w:tab w:val="left" w:pos="0"/>
          <w:tab w:val="left" w:pos="992"/>
        </w:tabs>
        <w:overflowPunct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6) выдвижение и реализация общественных инициатив, направленных </w:t>
      </w:r>
      <w:r>
        <w:rPr>
          <w:rFonts w:eastAsia="Courier New"/>
          <w:sz w:val="28"/>
          <w:szCs w:val="28"/>
        </w:rPr>
        <w:br/>
        <w:t>на решение проблем жизнедеятельности села.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rPr>
          <w:rFonts w:eastAsia="Courier New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КРИТЕРИИ ПО НОМИНАЦИИ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«Наше село – время героев и поддержки специальной военной операции»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contextualSpacing/>
        <w:jc w:val="center"/>
        <w:rPr>
          <w:rFonts w:eastAsia="Courier New"/>
          <w:sz w:val="28"/>
          <w:szCs w:val="28"/>
        </w:rPr>
      </w:pP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Представленные в номинации участники конкурса должны отвечать следующим критериям: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1) число участников коллектива, выступающего участником конкурса, </w:t>
      </w:r>
      <w:r>
        <w:rPr>
          <w:rFonts w:eastAsia="Courier New"/>
          <w:sz w:val="28"/>
          <w:szCs w:val="28"/>
        </w:rPr>
        <w:br/>
        <w:t>не ограничивается;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2) участие в волонтерском движении - обеспечении необходимой помощи бойцам, ветеранам и участникам специальной военной операции;</w:t>
      </w:r>
    </w:p>
    <w:p w:rsidR="00EB51D9" w:rsidRDefault="00EB51D9" w:rsidP="00EB51D9">
      <w:pPr>
        <w:tabs>
          <w:tab w:val="left" w:pos="0"/>
        </w:tabs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3) выдвижение и реализация общественных инициатив, направленных </w:t>
      </w:r>
      <w:r>
        <w:rPr>
          <w:rFonts w:eastAsia="Courier New"/>
          <w:sz w:val="28"/>
          <w:szCs w:val="28"/>
        </w:rPr>
        <w:br/>
        <w:t xml:space="preserve">на решение проблем жизнедеятельности села;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4) участие в региональных и федеральных программах;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5) участие в территориальном общественном объединении, женском совете, некоммерческом объединении;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6) участие в инновационных и благотворительных проектах.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bCs/>
          <w:sz w:val="28"/>
          <w:szCs w:val="28"/>
          <w:lang w:eastAsia="ru-RU"/>
        </w:rPr>
      </w:pPr>
      <w:r>
        <w:rPr>
          <w:kern w:val="2"/>
          <w:sz w:val="28"/>
          <w:szCs w:val="28"/>
        </w:rPr>
        <w:t xml:space="preserve">              </w:t>
      </w:r>
    </w:p>
    <w:p w:rsidR="00EB51D9" w:rsidRDefault="00EB51D9" w:rsidP="00EB51D9">
      <w:pPr>
        <w:overflowPunct w:val="0"/>
        <w:ind w:firstLine="6663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</w:t>
      </w:r>
    </w:p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 Приложение № 5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Положению о проведении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муниципального этапа конкурса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«Женщина - хозяйка на земле»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b/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КРИТЕРИИ ОЦЕНКИ ВИДЕОРОЛИКА И СООТВЕТСТВИИ НОМИНАЦИИ 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center"/>
        <w:rPr>
          <w:b/>
          <w:kern w:val="2"/>
          <w:sz w:val="28"/>
          <w:szCs w:val="28"/>
        </w:rPr>
      </w:pPr>
    </w:p>
    <w:p w:rsidR="00EB51D9" w:rsidRDefault="00EB51D9" w:rsidP="00EB51D9">
      <w:pPr>
        <w:widowControl/>
        <w:numPr>
          <w:ilvl w:val="1"/>
          <w:numId w:val="5"/>
        </w:numPr>
        <w:shd w:val="clear" w:color="auto" w:fill="FFFFFF"/>
        <w:tabs>
          <w:tab w:val="num" w:pos="709"/>
        </w:tabs>
        <w:autoSpaceDE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Соответствие видеоролика:</w:t>
      </w:r>
    </w:p>
    <w:p w:rsidR="00EB51D9" w:rsidRDefault="00EB51D9" w:rsidP="00EB51D9">
      <w:pPr>
        <w:shd w:val="clear" w:color="auto" w:fill="FFFFFF"/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Отражение в ролике тематики выбранной номинации (от 0 до 10 баллов)</w:t>
      </w:r>
    </w:p>
    <w:p w:rsidR="00EB51D9" w:rsidRDefault="00EB51D9" w:rsidP="00EB51D9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Аргументированность и глубина раскрытия темы, ясность представления </w:t>
      </w:r>
      <w:r>
        <w:rPr>
          <w:sz w:val="28"/>
          <w:szCs w:val="28"/>
          <w:lang w:eastAsia="ru-RU"/>
        </w:rPr>
        <w:br/>
        <w:t>(от 0 до 10 баллов)</w:t>
      </w:r>
    </w:p>
    <w:p w:rsidR="00EB51D9" w:rsidRDefault="00EB51D9" w:rsidP="00EB51D9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Креативность видеоролика (новизна идеи, оригинальность, гибкость мышления) (от 0 до 10 баллов)</w:t>
      </w:r>
    </w:p>
    <w:p w:rsidR="00EB51D9" w:rsidRDefault="00EB51D9" w:rsidP="00EB51D9">
      <w:pPr>
        <w:shd w:val="clear" w:color="auto" w:fill="FFFFFF"/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Направленность на развитие (от 0 до 10 баллов) </w:t>
      </w:r>
    </w:p>
    <w:p w:rsidR="00EB51D9" w:rsidRDefault="00EB51D9" w:rsidP="00EB51D9">
      <w:pPr>
        <w:shd w:val="clear" w:color="auto" w:fill="FFFFFF"/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Социальная значимость (от 0 до 10 баллов)</w:t>
      </w:r>
    </w:p>
    <w:p w:rsidR="00EB51D9" w:rsidRDefault="00EB51D9" w:rsidP="00EB51D9">
      <w:pPr>
        <w:shd w:val="clear" w:color="auto" w:fill="FFFFFF"/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Информативность (от 0 до 10 баллов)</w:t>
      </w:r>
    </w:p>
    <w:p w:rsidR="00EB51D9" w:rsidRDefault="00EB51D9" w:rsidP="00EB51D9">
      <w:pPr>
        <w:shd w:val="clear" w:color="auto" w:fill="FFFFFF"/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Соответствие номинации (от 0 до 10 баллов)</w:t>
      </w:r>
    </w:p>
    <w:p w:rsidR="00EB51D9" w:rsidRDefault="00EB51D9" w:rsidP="00EB51D9">
      <w:pPr>
        <w:shd w:val="clear" w:color="auto" w:fill="FFFFFF"/>
        <w:spacing w:before="100" w:beforeAutospacing="1"/>
        <w:ind w:left="709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Техническая экспертная оценка</w:t>
      </w:r>
      <w:r>
        <w:rPr>
          <w:sz w:val="28"/>
          <w:szCs w:val="28"/>
          <w:lang w:eastAsia="ru-RU"/>
        </w:rPr>
        <w:t>: </w:t>
      </w:r>
    </w:p>
    <w:p w:rsidR="00EB51D9" w:rsidRDefault="00EB51D9" w:rsidP="00EB51D9">
      <w:pPr>
        <w:shd w:val="clear" w:color="auto" w:fill="FFFFFF"/>
        <w:ind w:left="709"/>
        <w:rPr>
          <w:sz w:val="28"/>
          <w:szCs w:val="28"/>
          <w:lang w:eastAsia="ru-RU"/>
        </w:rPr>
      </w:pPr>
    </w:p>
    <w:p w:rsidR="00EB51D9" w:rsidRDefault="00EB51D9" w:rsidP="00EB51D9">
      <w:pPr>
        <w:widowControl/>
        <w:numPr>
          <w:ilvl w:val="0"/>
          <w:numId w:val="6"/>
        </w:numPr>
        <w:shd w:val="clear" w:color="auto" w:fill="FFFFFF"/>
        <w:autoSpaceDE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Аудиовизуальное качество видеосъёмки (от 0 до 10 баллов)</w:t>
      </w:r>
    </w:p>
    <w:p w:rsidR="00EB51D9" w:rsidRDefault="00EB51D9" w:rsidP="00EB51D9">
      <w:pPr>
        <w:widowControl/>
        <w:numPr>
          <w:ilvl w:val="0"/>
          <w:numId w:val="6"/>
        </w:numPr>
        <w:shd w:val="clear" w:color="auto" w:fill="FFFFFF"/>
        <w:autoSpaceDE/>
        <w:spacing w:before="100" w:beforeAutospacing="1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Уровень владения специальными выразительными средствами </w:t>
      </w:r>
      <w:r>
        <w:rPr>
          <w:sz w:val="28"/>
          <w:szCs w:val="28"/>
          <w:lang w:eastAsia="ru-RU"/>
        </w:rPr>
        <w:br/>
        <w:t>(от 0 до 10 баллов)</w:t>
      </w:r>
    </w:p>
    <w:p w:rsidR="00EB51D9" w:rsidRDefault="00EB51D9" w:rsidP="00EB51D9">
      <w:pPr>
        <w:widowControl/>
        <w:numPr>
          <w:ilvl w:val="0"/>
          <w:numId w:val="6"/>
        </w:numPr>
        <w:shd w:val="clear" w:color="auto" w:fill="FFFFFF"/>
        <w:autoSpaceDE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Эстетичность работы (от 0 до 10 баллов)</w:t>
      </w:r>
    </w:p>
    <w:p w:rsidR="00EB51D9" w:rsidRDefault="00EB51D9" w:rsidP="00EB51D9">
      <w:pPr>
        <w:shd w:val="clear" w:color="auto" w:fill="FFFFFF"/>
        <w:rPr>
          <w:sz w:val="28"/>
          <w:szCs w:val="28"/>
          <w:lang w:eastAsia="ru-RU"/>
        </w:rPr>
      </w:pPr>
    </w:p>
    <w:p w:rsidR="00EB51D9" w:rsidRDefault="00EB51D9" w:rsidP="00EB51D9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Также при оценке видеоролика могут учитываться </w:t>
      </w:r>
      <w:r>
        <w:rPr>
          <w:b/>
          <w:bCs/>
          <w:sz w:val="28"/>
          <w:szCs w:val="28"/>
          <w:lang w:eastAsia="ru-RU"/>
        </w:rPr>
        <w:t>технические характеристики</w:t>
      </w:r>
      <w:r>
        <w:rPr>
          <w:sz w:val="28"/>
          <w:szCs w:val="28"/>
          <w:lang w:eastAsia="ru-RU"/>
        </w:rPr>
        <w:t>: текстовая и графическая информация не имеет наложений, звук воспроизводится на протяжении всего фильма и уместно обрезан, время воспроизведения кадров правильно подобрано (нет слишком коротких и слишком «затянутых»). </w:t>
      </w:r>
    </w:p>
    <w:p w:rsidR="00EB51D9" w:rsidRDefault="00EB51D9" w:rsidP="00EB51D9">
      <w:pPr>
        <w:overflowPunct w:val="0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</w:t>
      </w: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ind w:firstLine="6663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Приложение № 6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Положению о проведении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муниципального этапа конкурса </w:t>
      </w:r>
    </w:p>
    <w:p w:rsidR="00EB51D9" w:rsidRDefault="00EB51D9" w:rsidP="00EB51D9">
      <w:pPr>
        <w:overflowPunct w:val="0"/>
        <w:spacing w:before="100" w:beforeAutospacing="1" w:after="100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«Женщина - хозяйка на земле»</w:t>
      </w:r>
    </w:p>
    <w:p w:rsidR="00EB51D9" w:rsidRDefault="00EB51D9" w:rsidP="00EB51D9">
      <w:pPr>
        <w:overflowPunct w:val="0"/>
        <w:ind w:firstLine="6663"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b/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ЛИСТ ОЦЕНКИ УЧАСТНИКОВ КОНКУРСА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Муниципальный округ_______________________________________________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Номинация_________________________________________________________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ФИО участника (</w:t>
      </w:r>
      <w:proofErr w:type="spellStart"/>
      <w:r>
        <w:rPr>
          <w:kern w:val="2"/>
          <w:sz w:val="28"/>
          <w:szCs w:val="28"/>
        </w:rPr>
        <w:t>ов</w:t>
      </w:r>
      <w:proofErr w:type="spellEnd"/>
      <w:r>
        <w:rPr>
          <w:kern w:val="2"/>
          <w:sz w:val="28"/>
          <w:szCs w:val="28"/>
        </w:rPr>
        <w:t>) конкурса___________________________________________________________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kern w:val="2"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4961"/>
        <w:gridCol w:w="3544"/>
      </w:tblGrid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Критерий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Бальная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оценка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(0-10 </w:t>
            </w:r>
            <w:proofErr w:type="spellStart"/>
            <w:r>
              <w:rPr>
                <w:kern w:val="2"/>
                <w:sz w:val="24"/>
                <w:szCs w:val="24"/>
              </w:rPr>
              <w:t>баллов</w:t>
            </w:r>
            <w:proofErr w:type="spellEnd"/>
            <w:r>
              <w:rPr>
                <w:kern w:val="2"/>
                <w:sz w:val="24"/>
                <w:szCs w:val="24"/>
              </w:rPr>
              <w:t>)</w:t>
            </w: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  <w:lang w:val="ru-RU"/>
              </w:rPr>
            </w:pPr>
            <w:r w:rsidRPr="00EB51D9">
              <w:rPr>
                <w:kern w:val="2"/>
                <w:sz w:val="24"/>
                <w:szCs w:val="24"/>
                <w:lang w:val="ru-RU"/>
              </w:rPr>
              <w:t>Отражение в ролике тематики выбранной номинации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  <w:lang w:val="ru-RU"/>
              </w:rPr>
            </w:pPr>
            <w:r w:rsidRPr="00EB51D9">
              <w:rPr>
                <w:kern w:val="2"/>
                <w:sz w:val="24"/>
                <w:szCs w:val="24"/>
                <w:lang w:val="ru-RU"/>
              </w:rPr>
              <w:t>Аргументированность и глубина раскрытия темы, ясность представления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  <w:lang w:val="ru-RU"/>
              </w:rPr>
            </w:pPr>
            <w:r w:rsidRPr="00EB51D9">
              <w:rPr>
                <w:kern w:val="2"/>
                <w:sz w:val="24"/>
                <w:szCs w:val="24"/>
                <w:lang w:val="ru-RU"/>
              </w:rPr>
              <w:t>Креативность видеоролика (новизна идеи, оригинальность, гибкость мышления)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Направленность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на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Социальная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значимость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Информативность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Аудиовизуальное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качество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видеосъёмки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  <w:lang w:val="ru-RU"/>
              </w:rPr>
            </w:pPr>
            <w:r w:rsidRPr="00EB51D9">
              <w:rPr>
                <w:kern w:val="2"/>
                <w:sz w:val="24"/>
                <w:szCs w:val="24"/>
                <w:lang w:val="ru-RU"/>
              </w:rPr>
              <w:t>Уровень владения специальными выразительными средствами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P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Эстетичность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B51D9" w:rsidTr="00EB51D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D9" w:rsidRDefault="00EB51D9">
            <w:pPr>
              <w:overflowPunct w:val="0"/>
              <w:autoSpaceDE/>
              <w:spacing w:after="200" w:line="276" w:lineRule="auto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Соответствие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номинации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9" w:rsidRDefault="00EB51D9">
            <w:pPr>
              <w:overflowPunct w:val="0"/>
              <w:autoSpaceDE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jc w:val="center"/>
        <w:rPr>
          <w:kern w:val="2"/>
          <w:sz w:val="28"/>
          <w:szCs w:val="28"/>
        </w:rPr>
      </w:pP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Член организационного комитета   __________________/______________________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  (Подпись)                       (Расшифровка подписи)</w:t>
      </w:r>
    </w:p>
    <w:p w:rsidR="00EB51D9" w:rsidRDefault="00EB51D9" w:rsidP="00EB51D9">
      <w:pPr>
        <w:overflowPunct w:val="0"/>
        <w:spacing w:before="100" w:beforeAutospacing="1" w:after="100" w:afterAutospacing="1"/>
        <w:contextualSpacing/>
        <w:rPr>
          <w:rFonts w:eastAsia="Calibri"/>
          <w:b/>
          <w:color w:val="000000"/>
          <w:sz w:val="28"/>
          <w:szCs w:val="28"/>
          <w:lang w:eastAsia="ru-RU"/>
        </w:rPr>
      </w:pPr>
      <w:r>
        <w:rPr>
          <w:kern w:val="2"/>
          <w:sz w:val="28"/>
          <w:szCs w:val="28"/>
        </w:rPr>
        <w:t>Дата: _______________ 2025  г.</w:t>
      </w:r>
    </w:p>
    <w:p w:rsidR="00EB51D9" w:rsidRDefault="00EB51D9">
      <w:bookmarkStart w:id="0" w:name="_GoBack"/>
      <w:bookmarkEnd w:id="0"/>
    </w:p>
    <w:sectPr w:rsidR="00EB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B0A"/>
    <w:multiLevelType w:val="multilevel"/>
    <w:tmpl w:val="E19A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05AF2"/>
    <w:multiLevelType w:val="multilevel"/>
    <w:tmpl w:val="993E69F8"/>
    <w:lvl w:ilvl="0">
      <w:start w:val="1"/>
      <w:numFmt w:val="decimal"/>
      <w:lvlText w:val="%1)"/>
      <w:lvlJc w:val="left"/>
      <w:pPr>
        <w:ind w:left="2204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85B72D4"/>
    <w:multiLevelType w:val="hybridMultilevel"/>
    <w:tmpl w:val="D5F4A8AC"/>
    <w:lvl w:ilvl="0" w:tplc="EC287F5A">
      <w:start w:val="6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9A283D"/>
    <w:multiLevelType w:val="multilevel"/>
    <w:tmpl w:val="C8FE6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9E0047E"/>
    <w:multiLevelType w:val="hybridMultilevel"/>
    <w:tmpl w:val="DA30E79A"/>
    <w:lvl w:ilvl="0" w:tplc="CC2082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C749E3"/>
    <w:multiLevelType w:val="hybridMultilevel"/>
    <w:tmpl w:val="4D6C8BA6"/>
    <w:lvl w:ilvl="0" w:tplc="5BECDFE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9D"/>
    <w:rsid w:val="0016589E"/>
    <w:rsid w:val="00210E9D"/>
    <w:rsid w:val="00A50777"/>
    <w:rsid w:val="00EB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07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777"/>
    <w:pPr>
      <w:ind w:left="158" w:firstLine="712"/>
    </w:pPr>
  </w:style>
  <w:style w:type="character" w:styleId="a4">
    <w:name w:val="Hyperlink"/>
    <w:rsid w:val="00A5077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507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rsid w:val="00EB51D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07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777"/>
    <w:pPr>
      <w:ind w:left="158" w:firstLine="712"/>
    </w:pPr>
  </w:style>
  <w:style w:type="character" w:styleId="a4">
    <w:name w:val="Hyperlink"/>
    <w:rsid w:val="00A5077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507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rsid w:val="00EB51D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sh@kargopolla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3626</Words>
  <Characters>20672</Characters>
  <Application>Microsoft Office Word</Application>
  <DocSecurity>0</DocSecurity>
  <Lines>172</Lines>
  <Paragraphs>48</Paragraphs>
  <ScaleCrop>false</ScaleCrop>
  <Company/>
  <LinksUpToDate>false</LinksUpToDate>
  <CharactersWithSpaces>24250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4</cp:revision>
  <dcterms:created xsi:type="dcterms:W3CDTF">2025-04-04T12:00:00Z</dcterms:created>
  <dcterms:modified xsi:type="dcterms:W3CDTF">2025-04-04T12:01:00Z</dcterms:modified>
</cp:coreProperties>
</file>